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8A41733" w14:textId="63A2A9AC" w:rsidR="00097317" w:rsidRDefault="00097317">
      <w:pPr>
        <w:rPr>
          <w:noProof/>
        </w:rPr>
      </w:pPr>
      <w:r>
        <w:rPr>
          <w:rFonts w:ascii="Arial" w:hAnsi="Arial" w:cs="Arial"/>
          <w:noProof/>
          <w:lang w:eastAsia="fr-FR"/>
        </w:rPr>
        <w:drawing>
          <wp:inline distT="0" distB="0" distL="0" distR="0" wp14:anchorId="72F8B2DB" wp14:editId="2EAAA5AD">
            <wp:extent cx="5760720" cy="543175"/>
            <wp:effectExtent l="0" t="0" r="0" b="9525"/>
            <wp:docPr id="12" name="Image 12" descr="cid:image001.jpg@01D8C6D6.21314E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4" descr="cid:image001.jpg@01D8C6D6.21314E10"/>
                    <pic:cNvPicPr>
                      <a:picLocks noChangeAspect="1" noChangeArrowheads="1"/>
                    </pic:cNvPicPr>
                  </pic:nvPicPr>
                  <pic:blipFill>
                    <a:blip r:embed="rId5" r:link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543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Style w:val="Grilledutableau"/>
        <w:tblW w:w="90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67"/>
      </w:tblGrid>
      <w:tr w:rsidR="00C5537C" w14:paraId="01E65A31" w14:textId="20A3AA26" w:rsidTr="00C5537C">
        <w:tc>
          <w:tcPr>
            <w:tcW w:w="9067" w:type="dxa"/>
          </w:tcPr>
          <w:p w14:paraId="65972A2A" w14:textId="345877C6" w:rsidR="00C5537C" w:rsidRDefault="00C5537C" w:rsidP="00C5537C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03A63689" wp14:editId="213CF2D8">
                  <wp:extent cx="3322045" cy="1114425"/>
                  <wp:effectExtent l="0" t="0" r="0" b="0"/>
                  <wp:docPr id="3" name="Imag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434383" cy="115211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1285B910" w14:textId="77777777" w:rsidR="00201483" w:rsidRDefault="00201483" w:rsidP="00201483">
      <w:pPr>
        <w:rPr>
          <w:rFonts w:ascii="Arial" w:hAnsi="Arial" w:cs="Arial"/>
        </w:rPr>
      </w:pPr>
    </w:p>
    <w:p w14:paraId="1F46463B" w14:textId="30464304" w:rsidR="009002B7" w:rsidRPr="009002B7" w:rsidRDefault="009002B7" w:rsidP="009002B7">
      <w:pPr>
        <w:jc w:val="right"/>
        <w:rPr>
          <w:rFonts w:ascii="Arial" w:hAnsi="Arial" w:cs="Arial"/>
        </w:rPr>
      </w:pPr>
      <w:r w:rsidRPr="009002B7">
        <w:rPr>
          <w:rFonts w:ascii="Arial" w:hAnsi="Arial" w:cs="Arial"/>
        </w:rPr>
        <w:t>Le 14 septembre 2022</w:t>
      </w:r>
    </w:p>
    <w:p w14:paraId="565F54BC" w14:textId="22429D65" w:rsidR="009002B7" w:rsidRDefault="009002B7" w:rsidP="009002B7">
      <w:pPr>
        <w:spacing w:after="0" w:line="240" w:lineRule="auto"/>
      </w:pPr>
    </w:p>
    <w:p w14:paraId="45D2C4FC" w14:textId="0C497EF5" w:rsidR="00C76AB2" w:rsidRPr="00C76AB2" w:rsidRDefault="00C76AB2" w:rsidP="00C76AB2">
      <w:pPr>
        <w:spacing w:after="0" w:line="240" w:lineRule="auto"/>
        <w:jc w:val="both"/>
        <w:rPr>
          <w:rFonts w:ascii="Arial" w:hAnsi="Arial" w:cs="Arial"/>
          <w:b/>
          <w:bCs/>
          <w:color w:val="FF0000"/>
          <w:sz w:val="28"/>
          <w:szCs w:val="28"/>
        </w:rPr>
      </w:pPr>
      <w:r>
        <w:rPr>
          <w:rFonts w:ascii="Arial" w:hAnsi="Arial" w:cs="Arial"/>
          <w:b/>
          <w:bCs/>
          <w:color w:val="4F9794"/>
          <w:sz w:val="28"/>
          <w:szCs w:val="28"/>
        </w:rPr>
        <w:t xml:space="preserve">Journée de découverte des métiers de transport de voyageurs </w:t>
      </w:r>
      <w:r w:rsidRPr="00C5537C">
        <w:rPr>
          <w:rFonts w:ascii="Arial" w:hAnsi="Arial" w:cs="Arial"/>
          <w:b/>
          <w:bCs/>
          <w:color w:val="4F9794"/>
          <w:sz w:val="28"/>
          <w:szCs w:val="28"/>
        </w:rPr>
        <w:t>le 22 septembre à Hérouville</w:t>
      </w:r>
      <w:r w:rsidR="00B365FD" w:rsidRPr="00C5537C">
        <w:rPr>
          <w:rFonts w:ascii="Arial" w:hAnsi="Arial" w:cs="Arial"/>
          <w:b/>
          <w:bCs/>
          <w:color w:val="4F9794"/>
          <w:sz w:val="28"/>
          <w:szCs w:val="28"/>
        </w:rPr>
        <w:t xml:space="preserve"> </w:t>
      </w:r>
      <w:r w:rsidRPr="00C5537C">
        <w:rPr>
          <w:rFonts w:ascii="Arial" w:hAnsi="Arial" w:cs="Arial"/>
          <w:b/>
          <w:bCs/>
          <w:color w:val="4F9794"/>
          <w:sz w:val="28"/>
          <w:szCs w:val="28"/>
        </w:rPr>
        <w:t>Saint-Clair !</w:t>
      </w:r>
      <w:r w:rsidRPr="00C76AB2">
        <w:rPr>
          <w:rFonts w:ascii="Arial" w:hAnsi="Arial" w:cs="Arial"/>
          <w:b/>
          <w:bCs/>
          <w:color w:val="FF0000"/>
          <w:sz w:val="28"/>
          <w:szCs w:val="28"/>
        </w:rPr>
        <w:t xml:space="preserve"> </w:t>
      </w:r>
    </w:p>
    <w:p w14:paraId="41DBDBA7" w14:textId="77777777" w:rsidR="00C76AB2" w:rsidRDefault="00C76AB2" w:rsidP="00C76AB2">
      <w:pPr>
        <w:spacing w:after="0" w:line="240" w:lineRule="auto"/>
        <w:jc w:val="both"/>
        <w:textAlignment w:val="baseline"/>
        <w:rPr>
          <w:rFonts w:ascii="Segoe UI" w:hAnsi="Segoe UI" w:cs="Segoe UI"/>
          <w:sz w:val="18"/>
          <w:szCs w:val="18"/>
          <w:lang w:eastAsia="fr-FR"/>
        </w:rPr>
      </w:pPr>
      <w:r>
        <w:rPr>
          <w:rFonts w:ascii="Arial" w:hAnsi="Arial" w:cs="Arial"/>
          <w:color w:val="002060"/>
          <w:sz w:val="28"/>
          <w:szCs w:val="28"/>
          <w:lang w:eastAsia="fr-FR"/>
        </w:rPr>
        <w:t> </w:t>
      </w:r>
    </w:p>
    <w:p w14:paraId="2A8662EC" w14:textId="0BC73E0D" w:rsidR="00C76AB2" w:rsidRDefault="00C76AB2" w:rsidP="00C76AB2">
      <w:pPr>
        <w:spacing w:after="0" w:line="240" w:lineRule="auto"/>
        <w:jc w:val="both"/>
        <w:textAlignment w:val="baseline"/>
        <w:rPr>
          <w:rFonts w:ascii="Arial" w:hAnsi="Arial" w:cs="Arial"/>
          <w:b/>
          <w:bCs/>
          <w:color w:val="002060"/>
          <w:lang w:eastAsia="fr-FR"/>
        </w:rPr>
      </w:pPr>
      <w:r w:rsidRPr="00C5537C">
        <w:rPr>
          <w:rFonts w:ascii="Arial" w:hAnsi="Arial" w:cs="Arial"/>
          <w:b/>
          <w:bCs/>
          <w:color w:val="002060"/>
          <w:lang w:eastAsia="fr-FR"/>
        </w:rPr>
        <w:t xml:space="preserve">La Région Normandie, via son </w:t>
      </w:r>
      <w:r>
        <w:rPr>
          <w:rFonts w:ascii="Arial" w:hAnsi="Arial" w:cs="Arial"/>
          <w:b/>
          <w:bCs/>
          <w:color w:val="002060"/>
          <w:lang w:eastAsia="fr-FR"/>
        </w:rPr>
        <w:t xml:space="preserve">Agence Régionale de l’Orientation et des Métiers de Normandie </w:t>
      </w:r>
      <w:r w:rsidRPr="00C5537C">
        <w:rPr>
          <w:rFonts w:ascii="Arial" w:hAnsi="Arial" w:cs="Arial"/>
          <w:b/>
          <w:bCs/>
          <w:color w:val="002060"/>
          <w:lang w:eastAsia="fr-FR"/>
        </w:rPr>
        <w:t>et</w:t>
      </w:r>
      <w:r>
        <w:rPr>
          <w:rFonts w:ascii="Arial" w:hAnsi="Arial" w:cs="Arial"/>
          <w:b/>
          <w:bCs/>
          <w:color w:val="002060"/>
          <w:lang w:eastAsia="fr-FR"/>
        </w:rPr>
        <w:t xml:space="preserve"> en partenariat avec la ville d’Hérouville-Saint-Clair</w:t>
      </w:r>
      <w:r w:rsidRPr="00C5537C">
        <w:rPr>
          <w:rFonts w:ascii="Arial" w:hAnsi="Arial" w:cs="Arial"/>
          <w:b/>
          <w:bCs/>
          <w:color w:val="002060"/>
          <w:lang w:eastAsia="fr-FR"/>
        </w:rPr>
        <w:t xml:space="preserve">, </w:t>
      </w:r>
      <w:r>
        <w:rPr>
          <w:rFonts w:ascii="Arial" w:hAnsi="Arial" w:cs="Arial"/>
          <w:b/>
          <w:bCs/>
          <w:color w:val="002060"/>
          <w:lang w:eastAsia="fr-FR"/>
        </w:rPr>
        <w:t>organise une journée de découverte des métiers de transport de voyageurs à Hérouville</w:t>
      </w:r>
      <w:r w:rsidR="00B365FD">
        <w:rPr>
          <w:rFonts w:ascii="Arial" w:hAnsi="Arial" w:cs="Arial"/>
          <w:b/>
          <w:bCs/>
          <w:color w:val="002060"/>
          <w:lang w:eastAsia="fr-FR"/>
        </w:rPr>
        <w:t xml:space="preserve"> </w:t>
      </w:r>
      <w:r>
        <w:rPr>
          <w:rFonts w:ascii="Arial" w:hAnsi="Arial" w:cs="Arial"/>
          <w:b/>
          <w:bCs/>
          <w:color w:val="002060"/>
          <w:lang w:eastAsia="fr-FR"/>
        </w:rPr>
        <w:t>Saint-Clair, le jeudi 22 septembre de 9h30 à 16h, en présence des équipes de Keolis Bus Verts et de TRANSDEV Normandie.</w:t>
      </w:r>
    </w:p>
    <w:p w14:paraId="008DB5A1" w14:textId="77777777" w:rsidR="00C76AB2" w:rsidRDefault="00C76AB2" w:rsidP="00C76AB2">
      <w:pPr>
        <w:spacing w:after="0" w:line="240" w:lineRule="auto"/>
        <w:jc w:val="both"/>
        <w:textAlignment w:val="baseline"/>
        <w:rPr>
          <w:rFonts w:ascii="Arial" w:hAnsi="Arial" w:cs="Arial"/>
          <w:b/>
          <w:bCs/>
          <w:color w:val="002060"/>
          <w:lang w:eastAsia="fr-FR"/>
        </w:rPr>
      </w:pPr>
    </w:p>
    <w:p w14:paraId="577D9650" w14:textId="39512EE5" w:rsidR="00C76AB2" w:rsidRPr="00201483" w:rsidRDefault="00C76AB2" w:rsidP="00C76AB2">
      <w:pPr>
        <w:spacing w:after="0" w:line="240" w:lineRule="auto"/>
        <w:jc w:val="both"/>
        <w:textAlignment w:val="baseline"/>
        <w:rPr>
          <w:rFonts w:ascii="Arial" w:hAnsi="Arial" w:cs="Arial"/>
          <w:color w:val="FF0000"/>
          <w:lang w:eastAsia="fr-FR"/>
        </w:rPr>
      </w:pPr>
      <w:r w:rsidRPr="00C5537C">
        <w:rPr>
          <w:rFonts w:ascii="Arial" w:hAnsi="Arial" w:cs="Arial"/>
          <w:color w:val="002060"/>
          <w:lang w:eastAsia="fr-FR"/>
        </w:rPr>
        <w:t xml:space="preserve">L’organisation de cette journée s’inscrit dans la continuité des actions menées par la Région pour répondre aux </w:t>
      </w:r>
      <w:r>
        <w:rPr>
          <w:rFonts w:ascii="Arial" w:hAnsi="Arial" w:cs="Arial"/>
          <w:color w:val="002060"/>
          <w:lang w:eastAsia="fr-FR"/>
        </w:rPr>
        <w:t>besoins en recrutement et en formation du secteur sur le territoire normand. Le domaine de transport de voyageurs en Normandie est</w:t>
      </w:r>
      <w:r w:rsidRPr="00C5537C">
        <w:rPr>
          <w:rFonts w:ascii="Arial" w:hAnsi="Arial" w:cs="Arial"/>
          <w:color w:val="002060"/>
          <w:lang w:eastAsia="fr-FR"/>
        </w:rPr>
        <w:t xml:space="preserve">, en </w:t>
      </w:r>
      <w:r w:rsidRPr="00D00CD7">
        <w:rPr>
          <w:rFonts w:ascii="Arial" w:hAnsi="Arial" w:cs="Arial"/>
          <w:color w:val="002060"/>
          <w:lang w:eastAsia="fr-FR"/>
        </w:rPr>
        <w:t>effet, aujourd’hui en tension. Sur le département Calvados, 240 offres de conducteurs de transport en</w:t>
      </w:r>
      <w:r>
        <w:rPr>
          <w:rFonts w:ascii="Arial" w:hAnsi="Arial" w:cs="Arial"/>
          <w:color w:val="002060"/>
          <w:lang w:eastAsia="fr-FR"/>
        </w:rPr>
        <w:t xml:space="preserve"> commun sont </w:t>
      </w:r>
      <w:r w:rsidRPr="00D00CD7">
        <w:rPr>
          <w:rFonts w:ascii="Arial" w:hAnsi="Arial" w:cs="Arial"/>
          <w:color w:val="002060"/>
          <w:lang w:eastAsia="fr-FR"/>
        </w:rPr>
        <w:t>ainsi</w:t>
      </w:r>
      <w:r>
        <w:rPr>
          <w:rFonts w:ascii="Arial" w:hAnsi="Arial" w:cs="Arial"/>
          <w:color w:val="002060"/>
          <w:lang w:eastAsia="fr-FR"/>
        </w:rPr>
        <w:t xml:space="preserve"> à pourvoir en cette rentrée</w:t>
      </w:r>
      <w:r w:rsidR="00201483">
        <w:rPr>
          <w:rFonts w:ascii="Arial" w:hAnsi="Arial" w:cs="Arial"/>
          <w:color w:val="002060"/>
          <w:lang w:eastAsia="fr-FR"/>
        </w:rPr>
        <w:t xml:space="preserve">, </w:t>
      </w:r>
      <w:r w:rsidR="00201483" w:rsidRPr="00D00CD7">
        <w:rPr>
          <w:rFonts w:ascii="Arial" w:hAnsi="Arial" w:cs="Arial"/>
          <w:color w:val="002060"/>
          <w:lang w:eastAsia="fr-FR"/>
        </w:rPr>
        <w:t>notamment dans le domaine du transport scolaire</w:t>
      </w:r>
      <w:r w:rsidRPr="00D00CD7">
        <w:rPr>
          <w:rFonts w:ascii="Arial" w:hAnsi="Arial" w:cs="Arial"/>
          <w:color w:val="002060"/>
          <w:lang w:eastAsia="fr-FR"/>
        </w:rPr>
        <w:t>.</w:t>
      </w:r>
      <w:r w:rsidRPr="00201483">
        <w:rPr>
          <w:rFonts w:ascii="Arial" w:hAnsi="Arial" w:cs="Arial"/>
          <w:color w:val="FF0000"/>
          <w:lang w:eastAsia="fr-FR"/>
        </w:rPr>
        <w:t xml:space="preserve">  </w:t>
      </w:r>
    </w:p>
    <w:p w14:paraId="07FC5714" w14:textId="77777777" w:rsidR="00C76AB2" w:rsidRDefault="00C76AB2" w:rsidP="00C76AB2">
      <w:pPr>
        <w:spacing w:after="0" w:line="240" w:lineRule="auto"/>
        <w:jc w:val="both"/>
        <w:textAlignment w:val="baseline"/>
        <w:rPr>
          <w:rFonts w:ascii="Arial" w:hAnsi="Arial" w:cs="Arial"/>
          <w:color w:val="002060"/>
          <w:lang w:eastAsia="fr-FR"/>
        </w:rPr>
      </w:pPr>
    </w:p>
    <w:p w14:paraId="76A55B4D" w14:textId="4941D5E9" w:rsidR="00C76AB2" w:rsidRDefault="00C76AB2" w:rsidP="00C76AB2">
      <w:pPr>
        <w:spacing w:after="0" w:line="240" w:lineRule="auto"/>
        <w:jc w:val="both"/>
        <w:textAlignment w:val="baseline"/>
        <w:rPr>
          <w:rFonts w:ascii="Arial" w:hAnsi="Arial" w:cs="Arial"/>
          <w:color w:val="002060"/>
          <w:lang w:eastAsia="fr-FR"/>
        </w:rPr>
      </w:pPr>
      <w:r>
        <w:rPr>
          <w:rFonts w:ascii="Arial" w:hAnsi="Arial" w:cs="Arial"/>
          <w:color w:val="002060"/>
          <w:lang w:eastAsia="fr-FR"/>
        </w:rPr>
        <w:t xml:space="preserve">Lors de cet événement gratuit, </w:t>
      </w:r>
      <w:r w:rsidR="00201483" w:rsidRPr="00D00CD7">
        <w:rPr>
          <w:rFonts w:ascii="Arial" w:hAnsi="Arial" w:cs="Arial"/>
          <w:color w:val="002060"/>
          <w:lang w:eastAsia="fr-FR"/>
        </w:rPr>
        <w:t xml:space="preserve">les visiteurs </w:t>
      </w:r>
      <w:r>
        <w:rPr>
          <w:rFonts w:ascii="Arial" w:hAnsi="Arial" w:cs="Arial"/>
          <w:color w:val="002060"/>
          <w:lang w:eastAsia="fr-FR"/>
        </w:rPr>
        <w:t>(demandeur d’emploi, salariés, scolaire…) pourr</w:t>
      </w:r>
      <w:r w:rsidR="00201483" w:rsidRPr="00D00CD7">
        <w:rPr>
          <w:rFonts w:ascii="Arial" w:hAnsi="Arial" w:cs="Arial"/>
          <w:color w:val="002060"/>
          <w:lang w:eastAsia="fr-FR"/>
        </w:rPr>
        <w:t>ont ainsi</w:t>
      </w:r>
      <w:r w:rsidRPr="00D00CD7">
        <w:rPr>
          <w:rFonts w:ascii="Arial" w:hAnsi="Arial" w:cs="Arial"/>
          <w:color w:val="002060"/>
          <w:lang w:eastAsia="fr-FR"/>
        </w:rPr>
        <w:t xml:space="preserve"> </w:t>
      </w:r>
      <w:r w:rsidRPr="00201483">
        <w:rPr>
          <w:rFonts w:ascii="Arial" w:hAnsi="Arial" w:cs="Arial"/>
          <w:color w:val="002060"/>
          <w:lang w:eastAsia="fr-FR"/>
        </w:rPr>
        <w:t>rencontrer</w:t>
      </w:r>
      <w:r w:rsidR="00201483" w:rsidRPr="00201483">
        <w:rPr>
          <w:rFonts w:ascii="Arial" w:hAnsi="Arial" w:cs="Arial"/>
          <w:color w:val="002060"/>
          <w:lang w:eastAsia="fr-FR"/>
        </w:rPr>
        <w:t xml:space="preserve"> </w:t>
      </w:r>
      <w:r w:rsidR="00201483" w:rsidRPr="00D00CD7">
        <w:rPr>
          <w:rFonts w:ascii="Arial" w:hAnsi="Arial" w:cs="Arial"/>
          <w:color w:val="002060"/>
          <w:lang w:eastAsia="fr-FR"/>
        </w:rPr>
        <w:t xml:space="preserve">des professionnels et s’informer sur les métiers de transport de voyageurs </w:t>
      </w:r>
      <w:r w:rsidR="00B365FD" w:rsidRPr="00D00CD7">
        <w:rPr>
          <w:rFonts w:ascii="Arial" w:hAnsi="Arial" w:cs="Arial"/>
          <w:color w:val="002060"/>
          <w:lang w:eastAsia="fr-FR"/>
        </w:rPr>
        <w:t>avec notamment</w:t>
      </w:r>
      <w:r w:rsidR="00201483" w:rsidRPr="00D00CD7">
        <w:rPr>
          <w:rFonts w:ascii="Arial" w:hAnsi="Arial" w:cs="Arial"/>
          <w:color w:val="002060"/>
          <w:lang w:eastAsia="fr-FR"/>
        </w:rPr>
        <w:t xml:space="preserve"> </w:t>
      </w:r>
      <w:r>
        <w:rPr>
          <w:rFonts w:ascii="Arial" w:hAnsi="Arial" w:cs="Arial"/>
          <w:color w:val="002060"/>
          <w:lang w:eastAsia="fr-FR"/>
        </w:rPr>
        <w:t xml:space="preserve">: </w:t>
      </w:r>
    </w:p>
    <w:p w14:paraId="40AC8C4A" w14:textId="77777777" w:rsidR="00C76AB2" w:rsidRDefault="00C76AB2" w:rsidP="00C76AB2">
      <w:pPr>
        <w:shd w:val="clear" w:color="auto" w:fill="FFFFFF"/>
        <w:spacing w:after="0" w:line="240" w:lineRule="auto"/>
        <w:jc w:val="both"/>
        <w:textAlignment w:val="baseline"/>
        <w:rPr>
          <w:rFonts w:ascii="Arial" w:hAnsi="Arial" w:cs="Arial"/>
          <w:color w:val="002060"/>
          <w:lang w:eastAsia="fr-FR"/>
        </w:rPr>
      </w:pPr>
    </w:p>
    <w:p w14:paraId="044EE87F" w14:textId="63749DFC" w:rsidR="00C76AB2" w:rsidRPr="00D00CD7" w:rsidRDefault="00B365FD" w:rsidP="00C20B8E">
      <w:pPr>
        <w:pStyle w:val="Paragraphedeliste"/>
        <w:numPr>
          <w:ilvl w:val="0"/>
          <w:numId w:val="1"/>
        </w:numPr>
        <w:shd w:val="clear" w:color="auto" w:fill="FFFFFF"/>
        <w:spacing w:after="0" w:line="240" w:lineRule="auto"/>
        <w:contextualSpacing w:val="0"/>
        <w:jc w:val="both"/>
        <w:textAlignment w:val="baseline"/>
        <w:rPr>
          <w:rFonts w:ascii="Arial" w:hAnsi="Arial" w:cs="Arial"/>
          <w:color w:val="002060"/>
          <w:lang w:eastAsia="fr-FR"/>
        </w:rPr>
      </w:pPr>
      <w:proofErr w:type="gramStart"/>
      <w:r w:rsidRPr="00D00CD7">
        <w:rPr>
          <w:rFonts w:ascii="Arial" w:hAnsi="Arial" w:cs="Arial"/>
          <w:b/>
          <w:bCs/>
          <w:color w:val="002060"/>
          <w:lang w:eastAsia="fr-FR"/>
        </w:rPr>
        <w:t>le</w:t>
      </w:r>
      <w:proofErr w:type="gramEnd"/>
      <w:r w:rsidR="00C76AB2" w:rsidRPr="00D00CD7">
        <w:rPr>
          <w:rFonts w:ascii="Arial" w:hAnsi="Arial" w:cs="Arial"/>
          <w:b/>
          <w:bCs/>
          <w:color w:val="002060"/>
          <w:lang w:eastAsia="fr-FR"/>
        </w:rPr>
        <w:t xml:space="preserve"> car-école de Transdev</w:t>
      </w:r>
      <w:r w:rsidR="00D00CD7" w:rsidRPr="00D00CD7">
        <w:rPr>
          <w:rFonts w:ascii="Arial" w:hAnsi="Arial" w:cs="Arial"/>
          <w:color w:val="FF0000"/>
          <w:lang w:eastAsia="fr-FR"/>
        </w:rPr>
        <w:t xml:space="preserve"> : </w:t>
      </w:r>
      <w:r w:rsidR="00C76AB2" w:rsidRPr="00D00CD7">
        <w:rPr>
          <w:rFonts w:ascii="Arial" w:hAnsi="Arial" w:cs="Arial"/>
          <w:color w:val="002060"/>
        </w:rPr>
        <w:t>Animé par des salariés de l’entreprise, il propose</w:t>
      </w:r>
      <w:r w:rsidRPr="00D00CD7">
        <w:rPr>
          <w:rFonts w:ascii="Arial" w:hAnsi="Arial" w:cs="Arial"/>
          <w:color w:val="002060"/>
        </w:rPr>
        <w:t>ra</w:t>
      </w:r>
      <w:r w:rsidR="00C76AB2" w:rsidRPr="00D00CD7">
        <w:rPr>
          <w:rFonts w:ascii="Arial" w:hAnsi="Arial" w:cs="Arial"/>
          <w:color w:val="002060"/>
        </w:rPr>
        <w:t xml:space="preserve"> </w:t>
      </w:r>
      <w:r w:rsidRPr="00D00CD7">
        <w:rPr>
          <w:rFonts w:ascii="Arial" w:hAnsi="Arial" w:cs="Arial"/>
          <w:color w:val="002060"/>
        </w:rPr>
        <w:t>une présentation des</w:t>
      </w:r>
      <w:r w:rsidR="00C76AB2" w:rsidRPr="00D00CD7">
        <w:rPr>
          <w:rFonts w:ascii="Arial" w:hAnsi="Arial" w:cs="Arial"/>
          <w:color w:val="002060"/>
        </w:rPr>
        <w:t xml:space="preserve"> métiers du transport collectif et de </w:t>
      </w:r>
      <w:r w:rsidR="00C76AB2" w:rsidRPr="00D00CD7">
        <w:rPr>
          <w:rFonts w:ascii="Arial" w:hAnsi="Arial" w:cs="Arial"/>
          <w:b/>
          <w:color w:val="002060"/>
        </w:rPr>
        <w:t>tester le métier de la conduite en situation « réelle » grâce au simulateur embarqué.</w:t>
      </w:r>
      <w:r w:rsidR="00C76AB2" w:rsidRPr="00D00CD7">
        <w:rPr>
          <w:rFonts w:ascii="Arial" w:hAnsi="Arial" w:cs="Arial"/>
          <w:color w:val="002060"/>
        </w:rPr>
        <w:t xml:space="preserve"> </w:t>
      </w:r>
    </w:p>
    <w:p w14:paraId="0BDDC5B6" w14:textId="77777777" w:rsidR="00D00CD7" w:rsidRPr="00D00CD7" w:rsidRDefault="00D00CD7" w:rsidP="00D00CD7">
      <w:pPr>
        <w:pStyle w:val="Paragraphedeliste"/>
        <w:shd w:val="clear" w:color="auto" w:fill="FFFFFF"/>
        <w:spacing w:after="0" w:line="240" w:lineRule="auto"/>
        <w:contextualSpacing w:val="0"/>
        <w:jc w:val="both"/>
        <w:textAlignment w:val="baseline"/>
        <w:rPr>
          <w:rFonts w:ascii="Arial" w:hAnsi="Arial" w:cs="Arial"/>
          <w:color w:val="002060"/>
          <w:lang w:eastAsia="fr-FR"/>
        </w:rPr>
      </w:pPr>
    </w:p>
    <w:p w14:paraId="623A142B" w14:textId="65B2C84A" w:rsidR="00C76AB2" w:rsidRDefault="00B365FD" w:rsidP="00C76AB2">
      <w:pPr>
        <w:pStyle w:val="Paragraphedeliste"/>
        <w:numPr>
          <w:ilvl w:val="0"/>
          <w:numId w:val="1"/>
        </w:numPr>
        <w:shd w:val="clear" w:color="auto" w:fill="FFFFFF"/>
        <w:spacing w:after="0" w:line="240" w:lineRule="auto"/>
        <w:contextualSpacing w:val="0"/>
        <w:jc w:val="both"/>
        <w:textAlignment w:val="baseline"/>
        <w:rPr>
          <w:rFonts w:ascii="Arial" w:hAnsi="Arial" w:cs="Arial"/>
          <w:color w:val="002060"/>
          <w:lang w:eastAsia="fr-FR"/>
        </w:rPr>
      </w:pPr>
      <w:proofErr w:type="gramStart"/>
      <w:r w:rsidRPr="00D00CD7">
        <w:rPr>
          <w:rFonts w:ascii="Arial" w:hAnsi="Arial" w:cs="Arial"/>
          <w:b/>
          <w:color w:val="002060"/>
          <w:lang w:eastAsia="fr-FR"/>
        </w:rPr>
        <w:t>les</w:t>
      </w:r>
      <w:proofErr w:type="gramEnd"/>
      <w:r w:rsidRPr="00D00CD7">
        <w:rPr>
          <w:rFonts w:ascii="Arial" w:hAnsi="Arial" w:cs="Arial"/>
          <w:b/>
          <w:color w:val="002060"/>
          <w:lang w:eastAsia="fr-FR"/>
        </w:rPr>
        <w:t xml:space="preserve"> équipes de </w:t>
      </w:r>
      <w:r w:rsidR="00C76AB2" w:rsidRPr="00D00CD7">
        <w:rPr>
          <w:rFonts w:ascii="Arial" w:hAnsi="Arial" w:cs="Arial"/>
          <w:b/>
          <w:color w:val="002060"/>
          <w:lang w:eastAsia="fr-FR"/>
        </w:rPr>
        <w:t>Keolis bus vert</w:t>
      </w:r>
      <w:r w:rsidR="00C76AB2">
        <w:rPr>
          <w:rFonts w:ascii="Arial" w:hAnsi="Arial" w:cs="Arial"/>
          <w:color w:val="002060"/>
          <w:lang w:eastAsia="fr-FR"/>
        </w:rPr>
        <w:t> </w:t>
      </w:r>
      <w:r w:rsidRPr="00D00CD7">
        <w:rPr>
          <w:rFonts w:ascii="Arial" w:hAnsi="Arial" w:cs="Arial"/>
          <w:color w:val="002060"/>
          <w:lang w:eastAsia="fr-FR"/>
        </w:rPr>
        <w:t xml:space="preserve">qui présenteront les </w:t>
      </w:r>
      <w:r w:rsidR="00C76AB2">
        <w:rPr>
          <w:rFonts w:ascii="Arial" w:hAnsi="Arial" w:cs="Arial"/>
          <w:color w:val="002060"/>
          <w:lang w:eastAsia="fr-FR"/>
        </w:rPr>
        <w:t xml:space="preserve">différents métiers, </w:t>
      </w:r>
      <w:r w:rsidRPr="00D00CD7">
        <w:rPr>
          <w:rFonts w:ascii="Arial" w:hAnsi="Arial" w:cs="Arial"/>
          <w:color w:val="002060"/>
          <w:lang w:eastAsia="fr-FR"/>
        </w:rPr>
        <w:t>l</w:t>
      </w:r>
      <w:r w:rsidR="00C76AB2" w:rsidRPr="00D00CD7">
        <w:rPr>
          <w:rFonts w:ascii="Arial" w:hAnsi="Arial" w:cs="Arial"/>
          <w:color w:val="002060"/>
          <w:lang w:eastAsia="fr-FR"/>
        </w:rPr>
        <w:t>es</w:t>
      </w:r>
      <w:r w:rsidR="00C76AB2">
        <w:rPr>
          <w:rFonts w:ascii="Arial" w:hAnsi="Arial" w:cs="Arial"/>
          <w:color w:val="002060"/>
          <w:lang w:eastAsia="fr-FR"/>
        </w:rPr>
        <w:t xml:space="preserve"> conditions de travail et</w:t>
      </w:r>
      <w:r w:rsidR="00C76AB2" w:rsidRPr="00D00CD7">
        <w:rPr>
          <w:rFonts w:ascii="Arial" w:hAnsi="Arial" w:cs="Arial"/>
          <w:color w:val="002060"/>
          <w:lang w:eastAsia="fr-FR"/>
        </w:rPr>
        <w:t xml:space="preserve"> </w:t>
      </w:r>
      <w:r w:rsidRPr="00D00CD7">
        <w:rPr>
          <w:rFonts w:ascii="Arial" w:hAnsi="Arial" w:cs="Arial"/>
          <w:color w:val="002060"/>
          <w:lang w:eastAsia="fr-FR"/>
        </w:rPr>
        <w:t>les</w:t>
      </w:r>
      <w:r w:rsidR="00C76AB2" w:rsidRPr="00D00CD7">
        <w:rPr>
          <w:rFonts w:ascii="Arial" w:hAnsi="Arial" w:cs="Arial"/>
          <w:color w:val="002060"/>
          <w:lang w:eastAsia="fr-FR"/>
        </w:rPr>
        <w:t xml:space="preserve"> </w:t>
      </w:r>
      <w:r w:rsidR="00C76AB2">
        <w:rPr>
          <w:rFonts w:ascii="Arial" w:hAnsi="Arial" w:cs="Arial"/>
          <w:color w:val="002060"/>
          <w:lang w:eastAsia="fr-FR"/>
        </w:rPr>
        <w:t>différentes formations du secteur de transport de voyageurs.</w:t>
      </w:r>
    </w:p>
    <w:p w14:paraId="6924B320" w14:textId="77777777" w:rsidR="00C76AB2" w:rsidRDefault="00C76AB2" w:rsidP="00C76AB2">
      <w:pPr>
        <w:pStyle w:val="Paragraphedeliste"/>
        <w:shd w:val="clear" w:color="auto" w:fill="FFFFFF"/>
        <w:spacing w:after="0" w:line="240" w:lineRule="auto"/>
        <w:contextualSpacing w:val="0"/>
        <w:jc w:val="both"/>
        <w:textAlignment w:val="baseline"/>
        <w:rPr>
          <w:rFonts w:ascii="Arial" w:hAnsi="Arial" w:cs="Arial"/>
          <w:color w:val="002060"/>
          <w:lang w:eastAsia="fr-FR"/>
        </w:rPr>
      </w:pPr>
    </w:p>
    <w:p w14:paraId="3FF8B5FB" w14:textId="370AA9E8" w:rsidR="00C76AB2" w:rsidRPr="00D00CD7" w:rsidRDefault="00B365FD" w:rsidP="00C76AB2">
      <w:pPr>
        <w:pStyle w:val="Paragraphedeliste"/>
        <w:numPr>
          <w:ilvl w:val="0"/>
          <w:numId w:val="1"/>
        </w:numPr>
        <w:shd w:val="clear" w:color="auto" w:fill="FFFFFF"/>
        <w:spacing w:after="0" w:line="240" w:lineRule="auto"/>
        <w:contextualSpacing w:val="0"/>
        <w:jc w:val="both"/>
        <w:textAlignment w:val="baseline"/>
        <w:rPr>
          <w:rFonts w:ascii="Arial" w:hAnsi="Arial" w:cs="Arial"/>
          <w:color w:val="002060"/>
          <w:lang w:eastAsia="fr-FR"/>
        </w:rPr>
      </w:pPr>
      <w:proofErr w:type="gramStart"/>
      <w:r w:rsidRPr="00D00CD7">
        <w:rPr>
          <w:rFonts w:ascii="Arial" w:hAnsi="Arial" w:cs="Arial"/>
          <w:b/>
          <w:color w:val="002060"/>
          <w:lang w:eastAsia="fr-FR"/>
        </w:rPr>
        <w:t>l</w:t>
      </w:r>
      <w:r w:rsidR="00C76AB2" w:rsidRPr="00D00CD7">
        <w:rPr>
          <w:rFonts w:ascii="Arial" w:hAnsi="Arial" w:cs="Arial"/>
          <w:b/>
          <w:color w:val="002060"/>
          <w:lang w:eastAsia="fr-FR"/>
        </w:rPr>
        <w:t>’Agence</w:t>
      </w:r>
      <w:proofErr w:type="gramEnd"/>
      <w:r w:rsidR="00C76AB2" w:rsidRPr="00D00CD7">
        <w:rPr>
          <w:rFonts w:ascii="Arial" w:hAnsi="Arial" w:cs="Arial"/>
          <w:b/>
          <w:color w:val="002060"/>
          <w:lang w:eastAsia="fr-FR"/>
        </w:rPr>
        <w:t xml:space="preserve"> Régionale de l’Orientation et des Métiers</w:t>
      </w:r>
      <w:r w:rsidR="00C76AB2">
        <w:rPr>
          <w:rFonts w:ascii="Arial" w:hAnsi="Arial" w:cs="Arial"/>
          <w:color w:val="002060"/>
          <w:lang w:eastAsia="fr-FR"/>
        </w:rPr>
        <w:t> </w:t>
      </w:r>
      <w:r w:rsidR="00D00CD7">
        <w:rPr>
          <w:rFonts w:ascii="Arial" w:hAnsi="Arial" w:cs="Arial"/>
          <w:color w:val="002060"/>
          <w:lang w:eastAsia="fr-FR"/>
        </w:rPr>
        <w:t xml:space="preserve">qui </w:t>
      </w:r>
      <w:r w:rsidRPr="00D00CD7">
        <w:rPr>
          <w:rFonts w:ascii="Arial" w:hAnsi="Arial" w:cs="Arial"/>
          <w:color w:val="002060"/>
          <w:lang w:eastAsia="fr-FR"/>
        </w:rPr>
        <w:t>permettra aux visiteurs de bénéficier de</w:t>
      </w:r>
      <w:r w:rsidR="00C76AB2" w:rsidRPr="00D00CD7">
        <w:rPr>
          <w:rFonts w:ascii="Arial" w:hAnsi="Arial" w:cs="Arial"/>
          <w:color w:val="002060"/>
          <w:lang w:eastAsia="fr-FR"/>
        </w:rPr>
        <w:t xml:space="preserve"> </w:t>
      </w:r>
      <w:r w:rsidR="00C76AB2" w:rsidRPr="00B365FD">
        <w:rPr>
          <w:rFonts w:ascii="Arial" w:hAnsi="Arial" w:cs="Arial"/>
          <w:color w:val="002060"/>
          <w:lang w:eastAsia="fr-FR"/>
        </w:rPr>
        <w:t>conseil</w:t>
      </w:r>
      <w:r w:rsidRPr="00B365FD">
        <w:rPr>
          <w:rFonts w:ascii="Arial" w:hAnsi="Arial" w:cs="Arial"/>
          <w:color w:val="002060"/>
          <w:lang w:eastAsia="fr-FR"/>
        </w:rPr>
        <w:t>s</w:t>
      </w:r>
      <w:r w:rsidR="00C76AB2" w:rsidRPr="00B365FD">
        <w:rPr>
          <w:rFonts w:ascii="Arial" w:hAnsi="Arial" w:cs="Arial"/>
          <w:color w:val="002060"/>
          <w:lang w:eastAsia="fr-FR"/>
        </w:rPr>
        <w:t xml:space="preserve"> personnalisé</w:t>
      </w:r>
      <w:r w:rsidRPr="00B365FD">
        <w:rPr>
          <w:rFonts w:ascii="Arial" w:hAnsi="Arial" w:cs="Arial"/>
          <w:color w:val="002060"/>
          <w:lang w:eastAsia="fr-FR"/>
        </w:rPr>
        <w:t>s</w:t>
      </w:r>
      <w:r w:rsidR="00C76AB2" w:rsidRPr="00B365FD">
        <w:rPr>
          <w:rFonts w:ascii="Arial" w:hAnsi="Arial" w:cs="Arial"/>
          <w:color w:val="002060"/>
          <w:lang w:eastAsia="fr-FR"/>
        </w:rPr>
        <w:t xml:space="preserve"> </w:t>
      </w:r>
      <w:r w:rsidRPr="00D00CD7">
        <w:rPr>
          <w:rFonts w:ascii="Arial" w:hAnsi="Arial" w:cs="Arial"/>
          <w:color w:val="002060"/>
          <w:lang w:eastAsia="fr-FR"/>
        </w:rPr>
        <w:t xml:space="preserve">sur leur </w:t>
      </w:r>
      <w:r w:rsidR="00C76AB2" w:rsidRPr="00B365FD">
        <w:rPr>
          <w:rFonts w:ascii="Arial" w:hAnsi="Arial" w:cs="Arial"/>
          <w:color w:val="002060"/>
          <w:lang w:eastAsia="fr-FR"/>
        </w:rPr>
        <w:t>orientation</w:t>
      </w:r>
      <w:r>
        <w:rPr>
          <w:rFonts w:ascii="Arial" w:hAnsi="Arial" w:cs="Arial"/>
          <w:color w:val="002060"/>
          <w:lang w:eastAsia="fr-FR"/>
        </w:rPr>
        <w:t xml:space="preserve"> </w:t>
      </w:r>
      <w:r w:rsidRPr="00D00CD7">
        <w:rPr>
          <w:rFonts w:ascii="Arial" w:hAnsi="Arial" w:cs="Arial"/>
          <w:color w:val="002060"/>
          <w:lang w:eastAsia="fr-FR"/>
        </w:rPr>
        <w:t xml:space="preserve">et de tester les métiers du transport de voyageurs grâce au casque virtuel. </w:t>
      </w:r>
    </w:p>
    <w:p w14:paraId="436A327A" w14:textId="77777777" w:rsidR="00C76AB2" w:rsidRDefault="00C76AB2" w:rsidP="00C76AB2">
      <w:pPr>
        <w:pStyle w:val="Paragraphedeliste"/>
        <w:spacing w:after="0" w:line="240" w:lineRule="auto"/>
        <w:contextualSpacing w:val="0"/>
        <w:rPr>
          <w:rFonts w:ascii="Arial" w:hAnsi="Arial" w:cs="Arial"/>
          <w:color w:val="002060"/>
          <w:lang w:eastAsia="fr-FR"/>
        </w:rPr>
      </w:pPr>
    </w:p>
    <w:p w14:paraId="39B65BAD" w14:textId="1640DFB4" w:rsidR="00C76AB2" w:rsidRPr="00201483" w:rsidRDefault="00C76AB2" w:rsidP="00201483">
      <w:pPr>
        <w:shd w:val="clear" w:color="auto" w:fill="FFFFFF"/>
        <w:spacing w:after="0" w:line="240" w:lineRule="auto"/>
        <w:jc w:val="both"/>
        <w:textAlignment w:val="baseline"/>
        <w:rPr>
          <w:rFonts w:ascii="Arial" w:hAnsi="Arial" w:cs="Arial"/>
          <w:color w:val="002060"/>
          <w:lang w:eastAsia="fr-FR"/>
        </w:rPr>
      </w:pPr>
      <w:r w:rsidRPr="00C76AB2">
        <w:rPr>
          <w:rFonts w:ascii="Arial" w:hAnsi="Arial" w:cs="Arial"/>
          <w:color w:val="002060"/>
          <w:lang w:eastAsia="fr-FR"/>
        </w:rPr>
        <w:t>L’Agence</w:t>
      </w:r>
      <w:r w:rsidRPr="00C76AB2">
        <w:rPr>
          <w:rFonts w:ascii="Arial" w:hAnsi="Arial" w:cs="Arial"/>
          <w:color w:val="FF0000"/>
          <w:lang w:eastAsia="fr-FR"/>
        </w:rPr>
        <w:t xml:space="preserve"> </w:t>
      </w:r>
      <w:r w:rsidRPr="00D00CD7">
        <w:rPr>
          <w:rFonts w:ascii="Arial" w:hAnsi="Arial" w:cs="Arial"/>
          <w:color w:val="002060"/>
          <w:lang w:eastAsia="fr-FR"/>
        </w:rPr>
        <w:t>Régionale de l’Orientation et des Métiers</w:t>
      </w:r>
      <w:r w:rsidRPr="00C76AB2">
        <w:rPr>
          <w:rFonts w:ascii="Arial" w:hAnsi="Arial" w:cs="Arial"/>
          <w:color w:val="002060"/>
          <w:lang w:eastAsia="fr-FR"/>
        </w:rPr>
        <w:t xml:space="preserve"> présentera également ses services et ses outils pour aider à la construction d’un parcours d’orientation et de découverte métiers. </w:t>
      </w:r>
    </w:p>
    <w:p w14:paraId="4265BD1A" w14:textId="77777777" w:rsidR="00C76AB2" w:rsidRPr="00201483" w:rsidRDefault="00C76AB2" w:rsidP="00C76AB2">
      <w:pPr>
        <w:shd w:val="clear" w:color="auto" w:fill="FFFFFF"/>
        <w:spacing w:after="0" w:line="240" w:lineRule="auto"/>
        <w:jc w:val="both"/>
        <w:textAlignment w:val="baseline"/>
        <w:rPr>
          <w:rFonts w:ascii="Arial" w:hAnsi="Arial" w:cs="Arial"/>
          <w:b/>
          <w:color w:val="002060"/>
          <w:lang w:eastAsia="fr-FR"/>
        </w:rPr>
      </w:pPr>
    </w:p>
    <w:p w14:paraId="43900BE0" w14:textId="1146395D" w:rsidR="00C76AB2" w:rsidRPr="00D00CD7" w:rsidRDefault="00C76AB2" w:rsidP="00C76AB2">
      <w:pPr>
        <w:shd w:val="clear" w:color="auto" w:fill="FFFFFF"/>
        <w:spacing w:after="0" w:line="240" w:lineRule="auto"/>
        <w:jc w:val="both"/>
        <w:textAlignment w:val="baseline"/>
        <w:rPr>
          <w:rFonts w:ascii="Arial" w:hAnsi="Arial" w:cs="Arial"/>
          <w:b/>
          <w:color w:val="002060"/>
          <w:u w:val="single"/>
          <w:lang w:eastAsia="fr-FR"/>
        </w:rPr>
      </w:pPr>
      <w:r w:rsidRPr="00D00CD7">
        <w:rPr>
          <w:rFonts w:ascii="Arial" w:hAnsi="Arial" w:cs="Arial"/>
          <w:b/>
          <w:color w:val="002060"/>
          <w:u w:val="single"/>
          <w:lang w:eastAsia="fr-FR"/>
        </w:rPr>
        <w:t>Informations pratiques</w:t>
      </w:r>
      <w:r w:rsidRPr="00D00CD7">
        <w:rPr>
          <w:rFonts w:ascii="Arial" w:hAnsi="Arial" w:cs="Arial"/>
          <w:b/>
          <w:color w:val="002060"/>
          <w:lang w:eastAsia="fr-FR"/>
        </w:rPr>
        <w:t> :</w:t>
      </w:r>
      <w:r w:rsidRPr="00D00CD7">
        <w:rPr>
          <w:rFonts w:ascii="Arial" w:hAnsi="Arial" w:cs="Arial"/>
          <w:b/>
          <w:color w:val="002060"/>
          <w:u w:val="single"/>
          <w:lang w:eastAsia="fr-FR"/>
        </w:rPr>
        <w:t xml:space="preserve"> </w:t>
      </w:r>
    </w:p>
    <w:p w14:paraId="0824675F" w14:textId="77777777" w:rsidR="00C76AB2" w:rsidRPr="00D00CD7" w:rsidRDefault="00C76AB2" w:rsidP="00C76AB2">
      <w:pPr>
        <w:shd w:val="clear" w:color="auto" w:fill="FFFFFF"/>
        <w:spacing w:after="0" w:line="240" w:lineRule="auto"/>
        <w:jc w:val="both"/>
        <w:textAlignment w:val="baseline"/>
        <w:rPr>
          <w:rFonts w:ascii="Arial" w:hAnsi="Arial" w:cs="Arial"/>
          <w:color w:val="002060"/>
          <w:lang w:eastAsia="fr-FR"/>
        </w:rPr>
      </w:pPr>
    </w:p>
    <w:p w14:paraId="7291C7DB" w14:textId="2CCB2655" w:rsidR="00C76AB2" w:rsidRPr="00D00CD7" w:rsidRDefault="00C76AB2" w:rsidP="00C76AB2">
      <w:pPr>
        <w:shd w:val="clear" w:color="auto" w:fill="FFFFFF"/>
        <w:spacing w:after="0" w:line="240" w:lineRule="auto"/>
        <w:jc w:val="both"/>
        <w:textAlignment w:val="baseline"/>
        <w:rPr>
          <w:rFonts w:ascii="Arial" w:hAnsi="Arial" w:cs="Arial"/>
          <w:color w:val="002060"/>
          <w:lang w:eastAsia="fr-FR"/>
        </w:rPr>
      </w:pPr>
      <w:r w:rsidRPr="00D00CD7">
        <w:rPr>
          <w:rFonts w:ascii="Arial" w:hAnsi="Arial" w:cs="Arial"/>
          <w:color w:val="002060"/>
          <w:lang w:eastAsia="fr-FR"/>
        </w:rPr>
        <w:t>Ev</w:t>
      </w:r>
      <w:r w:rsidR="00D00CD7">
        <w:rPr>
          <w:rFonts w:ascii="Arial" w:hAnsi="Arial" w:cs="Arial"/>
          <w:color w:val="002060"/>
          <w:lang w:eastAsia="fr-FR"/>
        </w:rPr>
        <w:t>é</w:t>
      </w:r>
      <w:r w:rsidRPr="00D00CD7">
        <w:rPr>
          <w:rFonts w:ascii="Arial" w:hAnsi="Arial" w:cs="Arial"/>
          <w:color w:val="002060"/>
          <w:lang w:eastAsia="fr-FR"/>
        </w:rPr>
        <w:t xml:space="preserve">nement gratuit sur inscription à l’adresse suivante : </w:t>
      </w:r>
    </w:p>
    <w:p w14:paraId="779E5690" w14:textId="1406E364" w:rsidR="00C76AB2" w:rsidRPr="00D00CD7" w:rsidRDefault="00D00CD7" w:rsidP="00C76AB2">
      <w:pPr>
        <w:shd w:val="clear" w:color="auto" w:fill="FFFFFF"/>
        <w:spacing w:after="0" w:line="240" w:lineRule="auto"/>
        <w:jc w:val="both"/>
        <w:textAlignment w:val="baseline"/>
        <w:rPr>
          <w:rStyle w:val="Lienhypertexte"/>
          <w:rFonts w:ascii="Arial" w:hAnsi="Arial" w:cs="Arial"/>
          <w:lang w:eastAsia="fr-FR"/>
        </w:rPr>
      </w:pPr>
      <w:r>
        <w:rPr>
          <w:rFonts w:ascii="Arial" w:hAnsi="Arial" w:cs="Arial"/>
          <w:color w:val="002060"/>
        </w:rPr>
        <w:fldChar w:fldCharType="begin"/>
      </w:r>
      <w:r>
        <w:rPr>
          <w:rFonts w:ascii="Arial" w:hAnsi="Arial" w:cs="Arial"/>
          <w:color w:val="002060"/>
        </w:rPr>
        <w:instrText xml:space="preserve"> HYPERLINK "https://parcours-metier.normandie.fr/evenement/journee-decouverte-des-metiers-de-transport-de-voyageurs" </w:instrText>
      </w:r>
      <w:r>
        <w:rPr>
          <w:rFonts w:ascii="Arial" w:hAnsi="Arial" w:cs="Arial"/>
          <w:color w:val="002060"/>
        </w:rPr>
      </w:r>
      <w:r>
        <w:rPr>
          <w:rFonts w:ascii="Arial" w:hAnsi="Arial" w:cs="Arial"/>
          <w:color w:val="002060"/>
        </w:rPr>
        <w:fldChar w:fldCharType="separate"/>
      </w:r>
      <w:r w:rsidR="00C76AB2" w:rsidRPr="00D00CD7">
        <w:rPr>
          <w:rStyle w:val="Lienhypertexte"/>
          <w:rFonts w:ascii="Arial" w:hAnsi="Arial" w:cs="Arial"/>
        </w:rPr>
        <w:t>https://parcours-metier.normandie.fr/evenement/journee-decouverte-des-metiers-de-transport-de-voyageurs</w:t>
      </w:r>
    </w:p>
    <w:p w14:paraId="106BD537" w14:textId="461CAC59" w:rsidR="00C76AB2" w:rsidRPr="00D00CD7" w:rsidRDefault="00D00CD7" w:rsidP="00C76AB2">
      <w:pPr>
        <w:shd w:val="clear" w:color="auto" w:fill="FFFFFF"/>
        <w:spacing w:after="0" w:line="240" w:lineRule="auto"/>
        <w:jc w:val="both"/>
        <w:textAlignment w:val="baseline"/>
        <w:rPr>
          <w:rFonts w:ascii="Arial" w:hAnsi="Arial" w:cs="Arial"/>
          <w:color w:val="002060"/>
          <w:lang w:eastAsia="fr-FR"/>
        </w:rPr>
      </w:pPr>
      <w:r>
        <w:rPr>
          <w:rFonts w:ascii="Arial" w:hAnsi="Arial" w:cs="Arial"/>
          <w:color w:val="002060"/>
        </w:rPr>
        <w:lastRenderedPageBreak/>
        <w:fldChar w:fldCharType="end"/>
      </w:r>
      <w:r w:rsidR="00B365FD" w:rsidRPr="00D00CD7">
        <w:rPr>
          <w:rFonts w:ascii="Arial" w:hAnsi="Arial" w:cs="Arial"/>
          <w:color w:val="002060"/>
          <w:lang w:eastAsia="fr-FR"/>
        </w:rPr>
        <w:t xml:space="preserve">Adresse : </w:t>
      </w:r>
      <w:r w:rsidR="00C76AB2" w:rsidRPr="00D00CD7">
        <w:rPr>
          <w:rFonts w:ascii="Arial" w:hAnsi="Arial" w:cs="Arial"/>
          <w:color w:val="002060"/>
          <w:lang w:eastAsia="fr-FR"/>
        </w:rPr>
        <w:t>8 place de l'Europe à Hérouville-Saint-Clair</w:t>
      </w:r>
    </w:p>
    <w:p w14:paraId="37D70AE2" w14:textId="77777777" w:rsidR="00B365FD" w:rsidRDefault="00B365FD" w:rsidP="00B365FD">
      <w:pPr>
        <w:rPr>
          <w:rFonts w:ascii="Arial" w:hAnsi="Arial" w:cs="Arial"/>
          <w:b/>
          <w:bCs/>
          <w:lang w:eastAsia="fr-FR"/>
        </w:rPr>
      </w:pPr>
    </w:p>
    <w:tbl>
      <w:tblPr>
        <w:tblW w:w="0" w:type="auto"/>
        <w:tblInd w:w="-1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72"/>
      </w:tblGrid>
      <w:tr w:rsidR="00B365FD" w14:paraId="1E002864" w14:textId="77777777" w:rsidTr="00D00CD7">
        <w:trPr>
          <w:trHeight w:val="2674"/>
        </w:trPr>
        <w:tc>
          <w:tcPr>
            <w:tcW w:w="15453" w:type="dxa"/>
            <w:tcBorders>
              <w:top w:val="single" w:sz="8" w:space="0" w:color="auto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C951B3" w14:textId="77777777" w:rsidR="00B365FD" w:rsidRPr="00D00CD7" w:rsidRDefault="00B365FD">
            <w:pPr>
              <w:spacing w:line="252" w:lineRule="auto"/>
              <w:jc w:val="center"/>
              <w:rPr>
                <w:rFonts w:ascii="Arial" w:hAnsi="Arial" w:cs="Arial"/>
                <w:color w:val="002060"/>
                <w:lang w:eastAsia="fr-FR"/>
              </w:rPr>
            </w:pPr>
          </w:p>
          <w:p w14:paraId="3638CF14" w14:textId="57456ADB" w:rsidR="00B365FD" w:rsidRPr="00D00CD7" w:rsidRDefault="00142CB7" w:rsidP="00D00CD7">
            <w:pPr>
              <w:spacing w:line="252" w:lineRule="auto"/>
              <w:jc w:val="center"/>
              <w:rPr>
                <w:rFonts w:ascii="Arial" w:hAnsi="Arial" w:cs="Arial"/>
                <w:b/>
                <w:color w:val="002060"/>
                <w:sz w:val="26"/>
                <w:szCs w:val="26"/>
                <w:lang w:eastAsia="fr-FR"/>
              </w:rPr>
            </w:pPr>
            <w:r w:rsidRPr="00D00CD7">
              <w:rPr>
                <w:rFonts w:ascii="Arial" w:hAnsi="Arial" w:cs="Arial"/>
                <w:b/>
                <w:color w:val="002060"/>
                <w:sz w:val="26"/>
                <w:szCs w:val="26"/>
                <w:lang w:eastAsia="fr-FR"/>
              </w:rPr>
              <w:t>I</w:t>
            </w:r>
            <w:r w:rsidR="00B365FD" w:rsidRPr="00D00CD7">
              <w:rPr>
                <w:rFonts w:ascii="Arial" w:hAnsi="Arial" w:cs="Arial"/>
                <w:b/>
                <w:color w:val="002060"/>
                <w:sz w:val="26"/>
                <w:szCs w:val="26"/>
                <w:lang w:eastAsia="fr-FR"/>
              </w:rPr>
              <w:t xml:space="preserve">nauguration de la journée de découverte des métiers de transport de voyageurs </w:t>
            </w:r>
          </w:p>
          <w:p w14:paraId="3C6D08BC" w14:textId="4BC68FB6" w:rsidR="00B365FD" w:rsidRPr="00D00CD7" w:rsidRDefault="00142CB7">
            <w:pPr>
              <w:spacing w:line="252" w:lineRule="auto"/>
              <w:jc w:val="both"/>
              <w:rPr>
                <w:rFonts w:ascii="Arial" w:hAnsi="Arial" w:cs="Arial"/>
                <w:color w:val="002060"/>
                <w:lang w:eastAsia="fr-FR"/>
              </w:rPr>
            </w:pPr>
            <w:r w:rsidRPr="00D00CD7">
              <w:rPr>
                <w:rFonts w:ascii="Arial" w:hAnsi="Arial" w:cs="Arial"/>
                <w:color w:val="002060"/>
                <w:lang w:eastAsia="fr-FR"/>
              </w:rPr>
              <w:t>Rodolphe Thomas, Vice-Président de la Région Normandie et Maire d’Hérouville-Saint-Clair, de Marc MILLET, Conseiller régional, Vice-Président de l’Agence régionale de l’orientation et des métiers de Normandie et de Denis LEBOUCHER, Directeur de l’Agence régionale de l’orientation et des métiers, participeront à</w:t>
            </w:r>
            <w:r w:rsidR="00B365FD" w:rsidRPr="00D00CD7">
              <w:rPr>
                <w:rFonts w:ascii="Arial" w:hAnsi="Arial" w:cs="Arial"/>
                <w:color w:val="002060"/>
                <w:lang w:eastAsia="fr-FR"/>
              </w:rPr>
              <w:t xml:space="preserve"> </w:t>
            </w:r>
            <w:r w:rsidRPr="00D00CD7">
              <w:rPr>
                <w:rFonts w:ascii="Arial" w:hAnsi="Arial" w:cs="Arial"/>
                <w:color w:val="002060"/>
                <w:lang w:eastAsia="fr-FR"/>
              </w:rPr>
              <w:t>l’inauguration de la journée de découverte des métiers de transport de voyageurs et seraient heureux de vous rencontrer à cette occasion  </w:t>
            </w:r>
          </w:p>
          <w:p w14:paraId="477A5E36" w14:textId="77777777" w:rsidR="00142CB7" w:rsidRPr="00D00CD7" w:rsidRDefault="00142CB7" w:rsidP="00142CB7">
            <w:pPr>
              <w:shd w:val="clear" w:color="auto" w:fill="FFFFFF"/>
              <w:spacing w:after="0" w:line="240" w:lineRule="auto"/>
              <w:jc w:val="center"/>
              <w:textAlignment w:val="baseline"/>
              <w:rPr>
                <w:rFonts w:ascii="Arial" w:hAnsi="Arial" w:cs="Arial"/>
                <w:b/>
                <w:color w:val="002060"/>
                <w:lang w:eastAsia="fr-FR"/>
              </w:rPr>
            </w:pPr>
            <w:r w:rsidRPr="00D00CD7">
              <w:rPr>
                <w:rFonts w:ascii="Arial" w:hAnsi="Arial" w:cs="Arial"/>
                <w:b/>
                <w:color w:val="002060"/>
                <w:lang w:eastAsia="fr-FR"/>
              </w:rPr>
              <w:t>Jeudi 22 septembre à 9h30</w:t>
            </w:r>
          </w:p>
          <w:p w14:paraId="3C7D2BB0" w14:textId="77777777" w:rsidR="00142CB7" w:rsidRPr="00D00CD7" w:rsidRDefault="00142CB7" w:rsidP="00142CB7">
            <w:pPr>
              <w:shd w:val="clear" w:color="auto" w:fill="FFFFFF"/>
              <w:spacing w:after="0" w:line="240" w:lineRule="auto"/>
              <w:jc w:val="center"/>
              <w:textAlignment w:val="baseline"/>
              <w:rPr>
                <w:rFonts w:ascii="Arial" w:hAnsi="Arial" w:cs="Arial"/>
                <w:b/>
                <w:color w:val="002060"/>
                <w:lang w:eastAsia="fr-FR"/>
              </w:rPr>
            </w:pPr>
            <w:r w:rsidRPr="00D00CD7">
              <w:rPr>
                <w:rFonts w:ascii="Arial" w:hAnsi="Arial" w:cs="Arial"/>
                <w:b/>
                <w:color w:val="002060"/>
                <w:lang w:eastAsia="fr-FR"/>
              </w:rPr>
              <w:t>8 place de l’Europe (devant l’espace Jean Monnet)</w:t>
            </w:r>
          </w:p>
          <w:p w14:paraId="34E53C71" w14:textId="77777777" w:rsidR="00B365FD" w:rsidRPr="00D00CD7" w:rsidRDefault="00142CB7" w:rsidP="00142CB7">
            <w:pPr>
              <w:shd w:val="clear" w:color="auto" w:fill="FFFFFF"/>
              <w:spacing w:after="0" w:line="240" w:lineRule="auto"/>
              <w:jc w:val="center"/>
              <w:textAlignment w:val="baseline"/>
              <w:rPr>
                <w:rFonts w:ascii="Arial" w:hAnsi="Arial" w:cs="Arial"/>
                <w:b/>
                <w:color w:val="002060"/>
                <w:lang w:eastAsia="fr-FR"/>
              </w:rPr>
            </w:pPr>
            <w:r w:rsidRPr="00D00CD7">
              <w:rPr>
                <w:rFonts w:ascii="Arial" w:hAnsi="Arial" w:cs="Arial"/>
                <w:b/>
                <w:color w:val="002060"/>
                <w:lang w:eastAsia="fr-FR"/>
              </w:rPr>
              <w:t>14 200 Hérouville-Saint-Clair</w:t>
            </w:r>
          </w:p>
          <w:p w14:paraId="274505E7" w14:textId="35706BD3" w:rsidR="00142CB7" w:rsidRPr="00142CB7" w:rsidRDefault="00142CB7" w:rsidP="00142CB7">
            <w:pPr>
              <w:shd w:val="clear" w:color="auto" w:fill="FFFFFF"/>
              <w:spacing w:after="0" w:line="240" w:lineRule="auto"/>
              <w:jc w:val="center"/>
              <w:textAlignment w:val="baseline"/>
              <w:rPr>
                <w:rFonts w:ascii="Arial" w:hAnsi="Arial" w:cs="Arial"/>
                <w:b/>
                <w:color w:val="002060"/>
                <w:lang w:eastAsia="fr-FR"/>
              </w:rPr>
            </w:pPr>
          </w:p>
        </w:tc>
      </w:tr>
    </w:tbl>
    <w:p w14:paraId="15E0DADD" w14:textId="77777777" w:rsidR="00C76AB2" w:rsidRDefault="00C76AB2" w:rsidP="00C76AB2">
      <w:pPr>
        <w:shd w:val="clear" w:color="auto" w:fill="FFFFFF"/>
        <w:spacing w:after="0" w:line="240" w:lineRule="auto"/>
        <w:jc w:val="both"/>
        <w:textAlignment w:val="baseline"/>
        <w:rPr>
          <w:rFonts w:ascii="Arial" w:hAnsi="Arial" w:cs="Arial"/>
          <w:color w:val="002060"/>
          <w:lang w:eastAsia="fr-FR"/>
        </w:rPr>
      </w:pPr>
    </w:p>
    <w:p w14:paraId="545E6987" w14:textId="77777777" w:rsidR="00C76AB2" w:rsidRDefault="00C76AB2" w:rsidP="00D00CD7">
      <w:pPr>
        <w:spacing w:after="0" w:line="240" w:lineRule="auto"/>
        <w:textAlignment w:val="baseline"/>
        <w:rPr>
          <w:rFonts w:ascii="Arial" w:hAnsi="Arial" w:cs="Arial"/>
          <w:i/>
          <w:iCs/>
          <w:sz w:val="18"/>
          <w:szCs w:val="18"/>
          <w:lang w:eastAsia="fr-FR"/>
        </w:rPr>
      </w:pPr>
    </w:p>
    <w:p w14:paraId="450344D2" w14:textId="1EC51BFE" w:rsidR="00C76AB2" w:rsidRPr="00D00CD7" w:rsidRDefault="00C76AB2" w:rsidP="00C76AB2">
      <w:pPr>
        <w:spacing w:after="0" w:line="240" w:lineRule="auto"/>
        <w:jc w:val="center"/>
        <w:textAlignment w:val="baseline"/>
        <w:rPr>
          <w:rFonts w:ascii="Segoe UI" w:hAnsi="Segoe UI" w:cs="Segoe UI"/>
          <w:i/>
          <w:sz w:val="18"/>
          <w:szCs w:val="18"/>
          <w:lang w:eastAsia="fr-FR"/>
        </w:rPr>
      </w:pPr>
      <w:r w:rsidRPr="00D00CD7">
        <w:rPr>
          <w:rFonts w:ascii="Arial" w:hAnsi="Arial" w:cs="Arial"/>
          <w:i/>
          <w:color w:val="002060"/>
          <w:sz w:val="20"/>
          <w:lang w:eastAsia="fr-FR"/>
        </w:rPr>
        <w:t>Ce projet est soutenu et financé dans le cadre du Fonds Social Européen</w:t>
      </w:r>
      <w:r w:rsidR="00D00CD7">
        <w:rPr>
          <w:rFonts w:ascii="Arial" w:hAnsi="Arial" w:cs="Arial"/>
          <w:i/>
          <w:color w:val="002060"/>
          <w:sz w:val="20"/>
          <w:lang w:eastAsia="fr-FR"/>
        </w:rPr>
        <w:t> </w:t>
      </w:r>
      <w:bookmarkStart w:id="0" w:name="_GoBack"/>
      <w:bookmarkEnd w:id="0"/>
    </w:p>
    <w:p w14:paraId="66BA5E3F" w14:textId="5B80271C" w:rsidR="00142CB7" w:rsidRPr="00142CB7" w:rsidRDefault="00C76AB2" w:rsidP="00142CB7">
      <w:pPr>
        <w:spacing w:after="0" w:line="240" w:lineRule="auto"/>
        <w:jc w:val="center"/>
        <w:textAlignment w:val="baseline"/>
        <w:rPr>
          <w:rFonts w:ascii="Segoe UI" w:hAnsi="Segoe UI" w:cs="Segoe UI"/>
          <w:sz w:val="18"/>
          <w:szCs w:val="18"/>
          <w:lang w:eastAsia="fr-FR"/>
        </w:rPr>
      </w:pPr>
      <w:r>
        <w:rPr>
          <w:noProof/>
          <w:lang w:eastAsia="fr-FR"/>
        </w:rPr>
        <w:drawing>
          <wp:inline distT="0" distB="0" distL="0" distR="0" wp14:anchorId="403B810E" wp14:editId="3DB6D4E3">
            <wp:extent cx="1076325" cy="952500"/>
            <wp:effectExtent l="0" t="0" r="9525" b="0"/>
            <wp:docPr id="6" name="Image 6" descr="cid:image014.png@01D86008.7C7A62F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id:image014.png@01D86008.7C7A62F0"/>
                    <pic:cNvPicPr>
                      <a:picLocks noChangeAspect="1" noChangeArrowheads="1"/>
                    </pic:cNvPicPr>
                  </pic:nvPicPr>
                  <pic:blipFill>
                    <a:blip r:embed="rId8" r:link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6325" cy="952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6BE8E2D" w14:textId="77777777" w:rsidR="00142CB7" w:rsidRDefault="00142CB7" w:rsidP="00142CB7">
      <w:pPr>
        <w:rPr>
          <w:rFonts w:ascii="Arial" w:hAnsi="Arial" w:cs="Arial"/>
        </w:rPr>
      </w:pPr>
    </w:p>
    <w:p w14:paraId="27610E6B" w14:textId="77777777" w:rsidR="00142CB7" w:rsidRPr="00D00CD7" w:rsidRDefault="00142CB7" w:rsidP="00142CB7">
      <w:pPr>
        <w:pStyle w:val="NormalWeb"/>
        <w:spacing w:before="0" w:beforeAutospacing="0" w:after="0" w:afterAutospacing="0"/>
        <w:rPr>
          <w:rFonts w:ascii="Arial" w:hAnsi="Arial" w:cs="Arial"/>
          <w:color w:val="002060"/>
        </w:rPr>
      </w:pPr>
      <w:r w:rsidRPr="00D00CD7">
        <w:rPr>
          <w:rFonts w:ascii="Arial" w:hAnsi="Arial" w:cs="Arial"/>
          <w:color w:val="002060"/>
        </w:rPr>
        <w:t xml:space="preserve">Contacts presse : </w:t>
      </w:r>
    </w:p>
    <w:p w14:paraId="5172EFF1" w14:textId="79B5E0BC" w:rsidR="00142CB7" w:rsidRPr="00D00CD7" w:rsidRDefault="00142CB7" w:rsidP="00142CB7">
      <w:pPr>
        <w:pStyle w:val="NormalWeb"/>
        <w:spacing w:before="0" w:beforeAutospacing="0" w:after="0" w:afterAutospacing="0"/>
        <w:rPr>
          <w:rFonts w:ascii="Arial" w:hAnsi="Arial" w:cs="Arial"/>
          <w:color w:val="002060"/>
        </w:rPr>
      </w:pPr>
      <w:r w:rsidRPr="00D00CD7">
        <w:rPr>
          <w:rFonts w:ascii="Arial" w:hAnsi="Arial" w:cs="Arial"/>
          <w:color w:val="002060"/>
        </w:rPr>
        <w:t xml:space="preserve">Charlotte Chanteloup – </w:t>
      </w:r>
      <w:hyperlink r:id="rId10" w:history="1">
        <w:r w:rsidRPr="00D00CD7">
          <w:rPr>
            <w:rStyle w:val="Lienhypertexte"/>
            <w:rFonts w:ascii="Arial" w:hAnsi="Arial" w:cs="Arial"/>
          </w:rPr>
          <w:t>charlotte.chanteloup@normandie.fr</w:t>
        </w:r>
      </w:hyperlink>
      <w:r w:rsidRPr="00D00CD7">
        <w:rPr>
          <w:rFonts w:ascii="Arial" w:hAnsi="Arial" w:cs="Arial"/>
          <w:color w:val="002060"/>
        </w:rPr>
        <w:t xml:space="preserve"> – 06 42 08 11 68</w:t>
      </w:r>
    </w:p>
    <w:p w14:paraId="709CF126" w14:textId="77777777" w:rsidR="009002B7" w:rsidRDefault="009002B7"/>
    <w:sectPr w:rsidR="009002B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2345084"/>
    <w:multiLevelType w:val="hybridMultilevel"/>
    <w:tmpl w:val="96BE5F1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6117441"/>
    <w:multiLevelType w:val="hybridMultilevel"/>
    <w:tmpl w:val="660C45D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20F7"/>
    <w:rsid w:val="00097317"/>
    <w:rsid w:val="00142CB7"/>
    <w:rsid w:val="00201483"/>
    <w:rsid w:val="002320F7"/>
    <w:rsid w:val="009002B7"/>
    <w:rsid w:val="00B365FD"/>
    <w:rsid w:val="00B74289"/>
    <w:rsid w:val="00C5537C"/>
    <w:rsid w:val="00C76AB2"/>
    <w:rsid w:val="00D00CD7"/>
    <w:rsid w:val="00F408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,"/>
  <w:listSeparator w:val=";"/>
  <w14:docId w14:val="4C72F916"/>
  <w15:chartTrackingRefBased/>
  <w15:docId w15:val="{1895243C-2A47-4296-9B58-13342B0E7D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9002B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Lienhypertexte">
    <w:name w:val="Hyperlink"/>
    <w:basedOn w:val="Policepardfaut"/>
    <w:uiPriority w:val="99"/>
    <w:unhideWhenUsed/>
    <w:rsid w:val="009002B7"/>
    <w:rPr>
      <w:color w:val="0563C1"/>
      <w:u w:val="single"/>
    </w:rPr>
  </w:style>
  <w:style w:type="paragraph" w:styleId="Paragraphedeliste">
    <w:name w:val="List Paragraph"/>
    <w:basedOn w:val="Normal"/>
    <w:uiPriority w:val="34"/>
    <w:qFormat/>
    <w:rsid w:val="009002B7"/>
    <w:pPr>
      <w:spacing w:line="252" w:lineRule="auto"/>
      <w:ind w:left="720"/>
      <w:contextualSpacing/>
    </w:pPr>
    <w:rPr>
      <w:rFonts w:ascii="Calibri" w:hAnsi="Calibri" w:cs="Calibri"/>
    </w:rPr>
  </w:style>
  <w:style w:type="paragraph" w:customStyle="1" w:styleId="paragraph">
    <w:name w:val="paragraph"/>
    <w:basedOn w:val="Normal"/>
    <w:rsid w:val="009002B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styleId="Mentionnonrsolue">
    <w:name w:val="Unresolved Mention"/>
    <w:basedOn w:val="Policepardfaut"/>
    <w:uiPriority w:val="99"/>
    <w:semiHidden/>
    <w:unhideWhenUsed/>
    <w:rsid w:val="00C76AB2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142CB7"/>
    <w:pPr>
      <w:spacing w:before="100" w:beforeAutospacing="1" w:after="100" w:afterAutospacing="1" w:line="240" w:lineRule="auto"/>
    </w:pPr>
    <w:rPr>
      <w:rFonts w:ascii="Calibri" w:hAnsi="Calibri" w:cs="Calibri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9722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47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45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2610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581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0115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0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2884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104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6278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1890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3565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4109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96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cid:image001.jpg@01D8C6D6.21314E10" TargetMode="External"/><Relationship Id="rId11" Type="http://schemas.openxmlformats.org/officeDocument/2006/relationships/fontTable" Target="fontTable.xml"/><Relationship Id="rId5" Type="http://schemas.openxmlformats.org/officeDocument/2006/relationships/image" Target="media/image1.jpeg"/><Relationship Id="rId10" Type="http://schemas.openxmlformats.org/officeDocument/2006/relationships/hyperlink" Target="mailto:charlotte.chanteloup@normandie.fr" TargetMode="External"/><Relationship Id="rId4" Type="http://schemas.openxmlformats.org/officeDocument/2006/relationships/webSettings" Target="webSettings.xml"/><Relationship Id="rId9" Type="http://schemas.openxmlformats.org/officeDocument/2006/relationships/image" Target="cid:image014.png@01D86008.7C7A62F0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2</Pages>
  <Words>488</Words>
  <Characters>2689</Characters>
  <Application>Microsoft Office Word</Application>
  <DocSecurity>0</DocSecurity>
  <Lines>22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Region Normandie</Company>
  <LinksUpToDate>false</LinksUpToDate>
  <CharactersWithSpaces>3171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CHANTELOUP Charlotte</dc:creator>
  <cp:keywords/>
  <dc:description/>
  <cp:lastModifiedBy>CHANTELOUP Charlotte</cp:lastModifiedBy>
  <cp:revision>5</cp:revision>
  <dcterms:created xsi:type="dcterms:W3CDTF">2022-09-14T10:17:00Z</dcterms:created>
  <dcterms:modified xsi:type="dcterms:W3CDTF">2022-09-14T16:02:00Z</dcterms:modified>
</cp:coreProperties>
</file>