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3E425" w14:textId="0250DCE6" w:rsidR="00C93321" w:rsidRDefault="00C93321" w:rsidP="000A1048">
      <w:bookmarkStart w:id="0" w:name="_Hlk118986388"/>
      <w:r>
        <w:rPr>
          <w:rFonts w:ascii="Arial" w:hAnsi="Arial" w:cs="Arial"/>
          <w:noProof/>
          <w:lang w:eastAsia="fr-FR"/>
        </w:rPr>
        <w:drawing>
          <wp:inline distT="0" distB="0" distL="0" distR="0" wp14:anchorId="73372231" wp14:editId="43BF46B8">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222633DA" w14:textId="39432E7F" w:rsidR="00C93321" w:rsidRDefault="00C93321" w:rsidP="00C93321">
      <w:pPr>
        <w:jc w:val="right"/>
        <w:rPr>
          <w:rFonts w:ascii="Arial" w:hAnsi="Arial" w:cs="Arial"/>
        </w:rPr>
      </w:pPr>
      <w:r w:rsidRPr="00C93321">
        <w:rPr>
          <w:rFonts w:ascii="Arial" w:hAnsi="Arial" w:cs="Arial"/>
        </w:rPr>
        <w:t>Le 1</w:t>
      </w:r>
      <w:r w:rsidR="00EA13A9">
        <w:rPr>
          <w:rFonts w:ascii="Arial" w:hAnsi="Arial" w:cs="Arial"/>
        </w:rPr>
        <w:t>7</w:t>
      </w:r>
      <w:r w:rsidRPr="00C93321">
        <w:rPr>
          <w:rFonts w:ascii="Arial" w:hAnsi="Arial" w:cs="Arial"/>
        </w:rPr>
        <w:t xml:space="preserve"> novembre 2022</w:t>
      </w:r>
    </w:p>
    <w:p w14:paraId="2DB32393" w14:textId="77777777" w:rsidR="00C93321" w:rsidRPr="00C93321" w:rsidRDefault="00C93321" w:rsidP="00C93321">
      <w:pPr>
        <w:jc w:val="right"/>
        <w:rPr>
          <w:rFonts w:ascii="Arial" w:hAnsi="Arial" w:cs="Arial"/>
        </w:rPr>
      </w:pPr>
    </w:p>
    <w:p w14:paraId="5D13EED1" w14:textId="7449E3CC" w:rsidR="00C93321" w:rsidRPr="00C93321" w:rsidRDefault="00C93321" w:rsidP="000A1048">
      <w:pPr>
        <w:rPr>
          <w:rFonts w:ascii="Arial" w:hAnsi="Arial" w:cs="Arial"/>
          <w:b/>
          <w:sz w:val="28"/>
          <w:szCs w:val="28"/>
        </w:rPr>
      </w:pPr>
      <w:r w:rsidRPr="00C93321">
        <w:rPr>
          <w:rFonts w:ascii="Arial" w:hAnsi="Arial" w:cs="Arial"/>
          <w:b/>
          <w:sz w:val="28"/>
          <w:szCs w:val="28"/>
        </w:rPr>
        <w:t>Sobriété énergétique : la Région lance un plan d’action</w:t>
      </w:r>
    </w:p>
    <w:p w14:paraId="521C17BD" w14:textId="77777777" w:rsidR="00C93321" w:rsidRPr="00C93321" w:rsidRDefault="00C93321" w:rsidP="000A1048">
      <w:pPr>
        <w:rPr>
          <w:rFonts w:ascii="Arial" w:hAnsi="Arial" w:cs="Arial"/>
          <w:sz w:val="28"/>
          <w:szCs w:val="28"/>
        </w:rPr>
      </w:pPr>
    </w:p>
    <w:p w14:paraId="3BD7208A" w14:textId="44A72CF8" w:rsidR="000A1048" w:rsidRPr="00AC1CEC" w:rsidRDefault="000A1048" w:rsidP="00AC1CEC">
      <w:pPr>
        <w:jc w:val="both"/>
        <w:rPr>
          <w:rFonts w:ascii="Arial" w:hAnsi="Arial" w:cs="Arial"/>
          <w:color w:val="000000" w:themeColor="text1"/>
        </w:rPr>
      </w:pPr>
      <w:r w:rsidRPr="00AC1CEC">
        <w:rPr>
          <w:rFonts w:ascii="Arial" w:hAnsi="Arial" w:cs="Arial"/>
          <w:color w:val="000000" w:themeColor="text1"/>
        </w:rPr>
        <w:t>Dans un contexte d'urgence climatique, mais aussi de crise énergétique liée à la guerre en Ukraine, la sobriété énergétique est une priorité pour tous dans les semaines et mois qui viennent</w:t>
      </w:r>
      <w:r w:rsidR="00C93321" w:rsidRPr="00AC1CEC">
        <w:rPr>
          <w:rFonts w:ascii="Arial" w:hAnsi="Arial" w:cs="Arial"/>
          <w:color w:val="000000" w:themeColor="text1"/>
        </w:rPr>
        <w:t>.</w:t>
      </w:r>
    </w:p>
    <w:p w14:paraId="61CDE967" w14:textId="77777777" w:rsidR="00C93321" w:rsidRPr="00AC1CEC" w:rsidRDefault="00C93321" w:rsidP="00AC1CEC">
      <w:pPr>
        <w:jc w:val="both"/>
        <w:rPr>
          <w:rFonts w:ascii="Arial" w:hAnsi="Arial" w:cs="Arial"/>
          <w:color w:val="000000" w:themeColor="text1"/>
        </w:rPr>
      </w:pPr>
    </w:p>
    <w:p w14:paraId="47083216" w14:textId="23DADADA" w:rsidR="000A1048" w:rsidRPr="00AC1CEC" w:rsidRDefault="000A1048" w:rsidP="00AC1CEC">
      <w:pPr>
        <w:jc w:val="both"/>
        <w:rPr>
          <w:rFonts w:ascii="Arial" w:hAnsi="Arial" w:cs="Arial"/>
          <w:color w:val="000000" w:themeColor="text1"/>
        </w:rPr>
      </w:pPr>
      <w:r w:rsidRPr="00AC1CEC">
        <w:rPr>
          <w:rFonts w:ascii="Arial" w:hAnsi="Arial" w:cs="Arial"/>
          <w:color w:val="000000" w:themeColor="text1"/>
        </w:rPr>
        <w:t xml:space="preserve">La Région, en lien avec RTE et </w:t>
      </w:r>
      <w:proofErr w:type="spellStart"/>
      <w:r w:rsidRPr="00AC1CEC">
        <w:rPr>
          <w:rFonts w:ascii="Arial" w:hAnsi="Arial" w:cs="Arial"/>
          <w:color w:val="000000" w:themeColor="text1"/>
        </w:rPr>
        <w:t>Ecowatt</w:t>
      </w:r>
      <w:proofErr w:type="spellEnd"/>
      <w:r w:rsidRPr="00AC1CEC">
        <w:rPr>
          <w:rFonts w:ascii="Arial" w:hAnsi="Arial" w:cs="Arial"/>
          <w:color w:val="000000" w:themeColor="text1"/>
        </w:rPr>
        <w:t xml:space="preserve"> pour l’énergie électrique et </w:t>
      </w:r>
      <w:proofErr w:type="spellStart"/>
      <w:r w:rsidRPr="00AC1CEC">
        <w:rPr>
          <w:rFonts w:ascii="Arial" w:hAnsi="Arial" w:cs="Arial"/>
          <w:color w:val="000000" w:themeColor="text1"/>
        </w:rPr>
        <w:t>GRTGaz</w:t>
      </w:r>
      <w:proofErr w:type="spellEnd"/>
      <w:r w:rsidRPr="00AC1CEC">
        <w:rPr>
          <w:rFonts w:ascii="Arial" w:hAnsi="Arial" w:cs="Arial"/>
          <w:color w:val="000000" w:themeColor="text1"/>
        </w:rPr>
        <w:t xml:space="preserve"> et </w:t>
      </w:r>
      <w:proofErr w:type="spellStart"/>
      <w:r w:rsidRPr="00AC1CEC">
        <w:rPr>
          <w:rFonts w:ascii="Arial" w:hAnsi="Arial" w:cs="Arial"/>
          <w:color w:val="000000" w:themeColor="text1"/>
        </w:rPr>
        <w:t>Ecogaz</w:t>
      </w:r>
      <w:proofErr w:type="spellEnd"/>
      <w:r w:rsidRPr="00AC1CEC">
        <w:rPr>
          <w:rFonts w:ascii="Arial" w:hAnsi="Arial" w:cs="Arial"/>
          <w:color w:val="000000" w:themeColor="text1"/>
        </w:rPr>
        <w:t xml:space="preserve"> pour l’énergie gaz, s'est engagée à limiter sa consommation d’énergie pour contribuer à réduire le risque de coupure d’électricité ou de rupture d’alimentation du gaz cet hiver.</w:t>
      </w:r>
    </w:p>
    <w:p w14:paraId="10519C93" w14:textId="77777777" w:rsidR="00C93321" w:rsidRPr="00AC1CEC" w:rsidRDefault="00C93321" w:rsidP="00AC1CEC">
      <w:pPr>
        <w:jc w:val="both"/>
        <w:rPr>
          <w:rFonts w:ascii="Arial" w:hAnsi="Arial" w:cs="Arial"/>
          <w:color w:val="000000" w:themeColor="text1"/>
        </w:rPr>
      </w:pPr>
    </w:p>
    <w:p w14:paraId="20765BAC" w14:textId="08A271D1" w:rsidR="000A1048" w:rsidRPr="00AC1CEC" w:rsidRDefault="000A1048" w:rsidP="00AC1CEC">
      <w:pPr>
        <w:jc w:val="both"/>
        <w:rPr>
          <w:rFonts w:ascii="Arial" w:hAnsi="Arial" w:cs="Arial"/>
          <w:color w:val="000000" w:themeColor="text1"/>
        </w:rPr>
      </w:pPr>
      <w:r w:rsidRPr="00AC1CEC">
        <w:rPr>
          <w:rFonts w:ascii="Arial" w:hAnsi="Arial" w:cs="Arial"/>
          <w:color w:val="000000" w:themeColor="text1"/>
        </w:rPr>
        <w:t xml:space="preserve">Véritables météos de l’électricité et du gaz, </w:t>
      </w:r>
      <w:proofErr w:type="spellStart"/>
      <w:r w:rsidRPr="00AC1CEC">
        <w:rPr>
          <w:rFonts w:ascii="Arial" w:hAnsi="Arial" w:cs="Arial"/>
          <w:color w:val="000000" w:themeColor="text1"/>
        </w:rPr>
        <w:t>Ecowatt</w:t>
      </w:r>
      <w:proofErr w:type="spellEnd"/>
      <w:r w:rsidRPr="00AC1CEC">
        <w:rPr>
          <w:rFonts w:ascii="Arial" w:hAnsi="Arial" w:cs="Arial"/>
          <w:color w:val="000000" w:themeColor="text1"/>
        </w:rPr>
        <w:t xml:space="preserve"> (</w:t>
      </w:r>
      <w:hyperlink r:id="rId6" w:history="1">
        <w:r w:rsidRPr="00AC1CEC">
          <w:rPr>
            <w:rStyle w:val="Lienhypertexte"/>
            <w:rFonts w:ascii="Arial" w:hAnsi="Arial" w:cs="Arial"/>
            <w:color w:val="000000" w:themeColor="text1"/>
          </w:rPr>
          <w:t>monecowatt.fr</w:t>
        </w:r>
      </w:hyperlink>
      <w:r w:rsidRPr="00AC1CEC">
        <w:rPr>
          <w:rFonts w:ascii="Arial" w:hAnsi="Arial" w:cs="Arial"/>
          <w:color w:val="000000" w:themeColor="text1"/>
        </w:rPr>
        <w:t xml:space="preserve">) et </w:t>
      </w:r>
      <w:proofErr w:type="spellStart"/>
      <w:r w:rsidRPr="00AC1CEC">
        <w:rPr>
          <w:rFonts w:ascii="Arial" w:hAnsi="Arial" w:cs="Arial"/>
          <w:color w:val="000000" w:themeColor="text1"/>
        </w:rPr>
        <w:t>Ecogaz</w:t>
      </w:r>
      <w:proofErr w:type="spellEnd"/>
      <w:r w:rsidRPr="00AC1CEC">
        <w:rPr>
          <w:rFonts w:ascii="Arial" w:hAnsi="Arial" w:cs="Arial"/>
          <w:color w:val="000000" w:themeColor="text1"/>
        </w:rPr>
        <w:t xml:space="preserve"> (</w:t>
      </w:r>
      <w:proofErr w:type="spellStart"/>
      <w:r w:rsidRPr="00AC1CEC">
        <w:rPr>
          <w:rFonts w:ascii="Arial" w:hAnsi="Arial" w:cs="Arial"/>
          <w:color w:val="000000" w:themeColor="text1"/>
        </w:rPr>
        <w:fldChar w:fldCharType="begin"/>
      </w:r>
      <w:r w:rsidRPr="00AC1CEC">
        <w:rPr>
          <w:rFonts w:ascii="Arial" w:hAnsi="Arial" w:cs="Arial"/>
          <w:color w:val="000000" w:themeColor="text1"/>
        </w:rPr>
        <w:instrText xml:space="preserve"> HYPERLINK "https://myecogaz.com/home" </w:instrText>
      </w:r>
      <w:r w:rsidRPr="00AC1CEC">
        <w:rPr>
          <w:rFonts w:ascii="Arial" w:hAnsi="Arial" w:cs="Arial"/>
          <w:color w:val="000000" w:themeColor="text1"/>
        </w:rPr>
        <w:fldChar w:fldCharType="separate"/>
      </w:r>
      <w:r w:rsidRPr="00AC1CEC">
        <w:rPr>
          <w:rStyle w:val="Lienhypertexte"/>
          <w:rFonts w:ascii="Arial" w:hAnsi="Arial" w:cs="Arial"/>
          <w:color w:val="000000" w:themeColor="text1"/>
        </w:rPr>
        <w:t>Ecogaz</w:t>
      </w:r>
      <w:proofErr w:type="spellEnd"/>
      <w:r w:rsidRPr="00AC1CEC">
        <w:rPr>
          <w:rStyle w:val="Lienhypertexte"/>
          <w:rFonts w:ascii="Arial" w:hAnsi="Arial" w:cs="Arial"/>
          <w:color w:val="000000" w:themeColor="text1"/>
        </w:rPr>
        <w:t xml:space="preserve"> - Baromètre du gaz (myecogaz.com)</w:t>
      </w:r>
      <w:r w:rsidRPr="00AC1CEC">
        <w:rPr>
          <w:rFonts w:ascii="Arial" w:hAnsi="Arial" w:cs="Arial"/>
          <w:color w:val="000000" w:themeColor="text1"/>
        </w:rPr>
        <w:fldChar w:fldCharType="end"/>
      </w:r>
      <w:r w:rsidRPr="00AC1CEC">
        <w:rPr>
          <w:rFonts w:ascii="Arial" w:hAnsi="Arial" w:cs="Arial"/>
          <w:color w:val="000000" w:themeColor="text1"/>
        </w:rPr>
        <w:t>) qualifient en temps réel le niveau de consommation des Français, et alertent sur les pics de consommation 48h à l’avance, en définissant des jours verts (consommation normale), orange (systèmes électrique/gaz tendus) et des jours rouges (systèmes électrique/gaz très tendus). Ces systèmes permettent d’adopter les bons gestes au bon moment (de 8h à 13h et de 18h à 20h) pour assurer le bon approvisionnement de tous en énergie</w:t>
      </w:r>
      <w:r w:rsidR="00C93321" w:rsidRPr="00AC1CEC">
        <w:rPr>
          <w:rFonts w:ascii="Arial" w:hAnsi="Arial" w:cs="Arial"/>
          <w:color w:val="000000" w:themeColor="text1"/>
        </w:rPr>
        <w:t>.</w:t>
      </w:r>
    </w:p>
    <w:p w14:paraId="5AF5013E" w14:textId="77777777" w:rsidR="00C93321" w:rsidRPr="00AC1CEC" w:rsidRDefault="00C93321" w:rsidP="00AC1CEC">
      <w:pPr>
        <w:jc w:val="both"/>
        <w:rPr>
          <w:rFonts w:ascii="Arial" w:hAnsi="Arial" w:cs="Arial"/>
          <w:color w:val="000000" w:themeColor="text1"/>
        </w:rPr>
      </w:pPr>
    </w:p>
    <w:p w14:paraId="77A79B9D" w14:textId="0B6937A0" w:rsidR="000A1048" w:rsidRPr="00AC1CEC" w:rsidRDefault="00C93321" w:rsidP="00AC1CEC">
      <w:pPr>
        <w:jc w:val="both"/>
        <w:rPr>
          <w:rFonts w:ascii="Arial" w:hAnsi="Arial" w:cs="Arial"/>
          <w:color w:val="000000" w:themeColor="text1"/>
        </w:rPr>
      </w:pPr>
      <w:r w:rsidRPr="00AC1CEC">
        <w:rPr>
          <w:rFonts w:ascii="Arial" w:hAnsi="Arial" w:cs="Arial"/>
          <w:color w:val="000000" w:themeColor="text1"/>
        </w:rPr>
        <w:t xml:space="preserve">Le </w:t>
      </w:r>
      <w:r w:rsidR="000A1048" w:rsidRPr="00AC1CEC">
        <w:rPr>
          <w:rFonts w:ascii="Arial" w:hAnsi="Arial" w:cs="Arial"/>
          <w:color w:val="000000" w:themeColor="text1"/>
        </w:rPr>
        <w:t>plan de sobriété énergétique</w:t>
      </w:r>
      <w:r w:rsidRPr="00AC1CEC">
        <w:rPr>
          <w:rFonts w:ascii="Arial" w:hAnsi="Arial" w:cs="Arial"/>
          <w:color w:val="000000" w:themeColor="text1"/>
        </w:rPr>
        <w:t xml:space="preserve"> de la Région</w:t>
      </w:r>
      <w:r w:rsidR="000A1048" w:rsidRPr="00AC1CEC">
        <w:rPr>
          <w:rFonts w:ascii="Arial" w:hAnsi="Arial" w:cs="Arial"/>
          <w:color w:val="000000" w:themeColor="text1"/>
        </w:rPr>
        <w:t>, appli</w:t>
      </w:r>
      <w:r w:rsidRPr="00AC1CEC">
        <w:rPr>
          <w:rFonts w:ascii="Arial" w:hAnsi="Arial" w:cs="Arial"/>
          <w:color w:val="000000" w:themeColor="text1"/>
        </w:rPr>
        <w:t>qué</w:t>
      </w:r>
      <w:r w:rsidR="000A1048" w:rsidRPr="00AC1CEC">
        <w:rPr>
          <w:rFonts w:ascii="Arial" w:hAnsi="Arial" w:cs="Arial"/>
          <w:color w:val="000000" w:themeColor="text1"/>
        </w:rPr>
        <w:t xml:space="preserve"> dès </w:t>
      </w:r>
      <w:r w:rsidRPr="00AC1CEC">
        <w:rPr>
          <w:rFonts w:ascii="Arial" w:hAnsi="Arial" w:cs="Arial"/>
          <w:color w:val="000000" w:themeColor="text1"/>
        </w:rPr>
        <w:t>à présent</w:t>
      </w:r>
      <w:r w:rsidR="000A1048" w:rsidRPr="00AC1CEC">
        <w:rPr>
          <w:rFonts w:ascii="Arial" w:hAnsi="Arial" w:cs="Arial"/>
          <w:color w:val="000000" w:themeColor="text1"/>
        </w:rPr>
        <w:t xml:space="preserve">, </w:t>
      </w:r>
      <w:r w:rsidRPr="00AC1CEC">
        <w:rPr>
          <w:rFonts w:ascii="Arial" w:hAnsi="Arial" w:cs="Arial"/>
          <w:color w:val="000000" w:themeColor="text1"/>
        </w:rPr>
        <w:t xml:space="preserve">concerne </w:t>
      </w:r>
      <w:r w:rsidR="000A1048" w:rsidRPr="00AC1CEC">
        <w:rPr>
          <w:rFonts w:ascii="Arial" w:hAnsi="Arial" w:cs="Arial"/>
          <w:color w:val="000000" w:themeColor="text1"/>
        </w:rPr>
        <w:t xml:space="preserve">la rénovation énergétique de notre patrimoine, l’optimisation de son exploitation, et la sensibilisation aux </w:t>
      </w:r>
      <w:proofErr w:type="spellStart"/>
      <w:r w:rsidR="000A1048" w:rsidRPr="00AC1CEC">
        <w:rPr>
          <w:rFonts w:ascii="Arial" w:hAnsi="Arial" w:cs="Arial"/>
          <w:color w:val="000000" w:themeColor="text1"/>
        </w:rPr>
        <w:t>éco-gestes</w:t>
      </w:r>
      <w:proofErr w:type="spellEnd"/>
      <w:r w:rsidR="000A1048" w:rsidRPr="00AC1CEC">
        <w:rPr>
          <w:rFonts w:ascii="Arial" w:hAnsi="Arial" w:cs="Arial"/>
          <w:color w:val="000000" w:themeColor="text1"/>
        </w:rPr>
        <w:t xml:space="preserve">. </w:t>
      </w:r>
    </w:p>
    <w:p w14:paraId="7409D6D6" w14:textId="77777777" w:rsidR="000A1048" w:rsidRPr="00AC1CEC" w:rsidRDefault="000A1048" w:rsidP="00AC1CEC">
      <w:pPr>
        <w:jc w:val="both"/>
        <w:rPr>
          <w:rFonts w:ascii="Arial" w:hAnsi="Arial" w:cs="Arial"/>
          <w:color w:val="000000" w:themeColor="text1"/>
        </w:rPr>
      </w:pPr>
    </w:p>
    <w:p w14:paraId="3883B2E0" w14:textId="63C3562F" w:rsidR="000A1048" w:rsidRPr="00AC1CEC" w:rsidRDefault="00337E1D" w:rsidP="00AC1CEC">
      <w:pPr>
        <w:jc w:val="both"/>
        <w:rPr>
          <w:rFonts w:ascii="Arial" w:hAnsi="Arial" w:cs="Arial"/>
          <w:color w:val="000000" w:themeColor="text1"/>
        </w:rPr>
      </w:pPr>
      <w:r w:rsidRPr="00AC1CEC">
        <w:rPr>
          <w:rFonts w:ascii="Arial" w:hAnsi="Arial" w:cs="Arial"/>
          <w:color w:val="000000" w:themeColor="text1"/>
        </w:rPr>
        <w:t>- Les</w:t>
      </w:r>
      <w:r w:rsidR="000A1048" w:rsidRPr="00AC1CEC">
        <w:rPr>
          <w:rFonts w:ascii="Arial" w:hAnsi="Arial" w:cs="Arial"/>
          <w:color w:val="000000" w:themeColor="text1"/>
        </w:rPr>
        <w:t xml:space="preserve"> mesures qui ont vocation à être pérennisées au-delà de l’hiver 2023, et en toutes circonstances pour tou</w:t>
      </w:r>
      <w:r w:rsidR="0096779C">
        <w:rPr>
          <w:rFonts w:ascii="Arial" w:hAnsi="Arial" w:cs="Arial"/>
          <w:color w:val="000000" w:themeColor="text1"/>
        </w:rPr>
        <w:t xml:space="preserve">s, sont les suivantes : </w:t>
      </w:r>
    </w:p>
    <w:p w14:paraId="4F889E85" w14:textId="10B055B7" w:rsidR="00D00BF4" w:rsidRDefault="000A1048" w:rsidP="00D00BF4">
      <w:pPr>
        <w:pStyle w:val="Paragraphedeliste"/>
        <w:numPr>
          <w:ilvl w:val="0"/>
          <w:numId w:val="1"/>
        </w:numPr>
        <w:jc w:val="both"/>
        <w:rPr>
          <w:rFonts w:ascii="Arial" w:eastAsia="Times New Roman" w:hAnsi="Arial" w:cs="Arial"/>
          <w:color w:val="000000" w:themeColor="text1"/>
        </w:rPr>
      </w:pPr>
      <w:r w:rsidRPr="00AC1CEC">
        <w:rPr>
          <w:rFonts w:ascii="Arial" w:eastAsia="Times New Roman" w:hAnsi="Arial" w:cs="Arial"/>
          <w:b/>
          <w:bCs/>
          <w:color w:val="000000" w:themeColor="text1"/>
        </w:rPr>
        <w:t>Chauffage et équipements :</w:t>
      </w:r>
      <w:r w:rsidRPr="00AC1CEC">
        <w:rPr>
          <w:rFonts w:ascii="Arial" w:eastAsia="Times New Roman" w:hAnsi="Arial" w:cs="Arial"/>
          <w:color w:val="000000" w:themeColor="text1"/>
        </w:rPr>
        <w:t xml:space="preserve"> réglage de la production de chaleur à 19° maximum (tout chauffage d’appoint individuel étant interdit), et baisse du niveau réduit (6°C au lieu de 8°C lorsque les locaux sont inoccupés), limitation de la production d’eau chaude lorsque c’est possible (en fonction de la configuration des circuits, et maintien seulement pour la restauration et le ménage), réduction des équipements électriques individuels</w:t>
      </w:r>
      <w:r w:rsidR="00337E1D" w:rsidRPr="00AC1CEC">
        <w:rPr>
          <w:rFonts w:ascii="Arial" w:eastAsia="Times New Roman" w:hAnsi="Arial" w:cs="Arial"/>
          <w:color w:val="000000" w:themeColor="text1"/>
        </w:rPr>
        <w:t> ;</w:t>
      </w:r>
    </w:p>
    <w:p w14:paraId="42B0DE2D" w14:textId="5FAECA02" w:rsidR="000A1048" w:rsidRPr="00D00BF4" w:rsidRDefault="000A1048" w:rsidP="00D00BF4">
      <w:pPr>
        <w:pStyle w:val="Paragraphedeliste"/>
        <w:numPr>
          <w:ilvl w:val="0"/>
          <w:numId w:val="1"/>
        </w:numPr>
        <w:jc w:val="both"/>
        <w:rPr>
          <w:rFonts w:ascii="Arial" w:eastAsia="Times New Roman" w:hAnsi="Arial" w:cs="Arial"/>
          <w:color w:val="000000" w:themeColor="text1"/>
        </w:rPr>
      </w:pPr>
      <w:r w:rsidRPr="00D00BF4">
        <w:rPr>
          <w:rFonts w:ascii="Arial" w:eastAsia="Times New Roman" w:hAnsi="Arial" w:cs="Arial"/>
          <w:b/>
          <w:bCs/>
          <w:color w:val="000000" w:themeColor="text1"/>
        </w:rPr>
        <w:t>Utilisation des locaux</w:t>
      </w:r>
      <w:r w:rsidRPr="00D00BF4">
        <w:rPr>
          <w:rFonts w:ascii="Arial" w:eastAsia="Times New Roman" w:hAnsi="Arial" w:cs="Arial"/>
          <w:color w:val="000000" w:themeColor="text1"/>
        </w:rPr>
        <w:t> : rationalisation de l’occupation des locaux</w:t>
      </w:r>
      <w:r w:rsidR="00337E1D" w:rsidRPr="00D00BF4">
        <w:rPr>
          <w:rFonts w:ascii="Arial" w:eastAsia="Times New Roman" w:hAnsi="Arial" w:cs="Arial"/>
          <w:color w:val="000000" w:themeColor="text1"/>
        </w:rPr>
        <w:t> ;</w:t>
      </w:r>
    </w:p>
    <w:p w14:paraId="1648368C" w14:textId="33ED399B" w:rsidR="000A1048" w:rsidRPr="00AC1CEC" w:rsidRDefault="000A1048" w:rsidP="00AC1CEC">
      <w:pPr>
        <w:pStyle w:val="Paragraphedeliste"/>
        <w:numPr>
          <w:ilvl w:val="0"/>
          <w:numId w:val="1"/>
        </w:numPr>
        <w:jc w:val="both"/>
        <w:rPr>
          <w:rFonts w:ascii="Arial" w:eastAsia="Times New Roman" w:hAnsi="Arial" w:cs="Arial"/>
          <w:color w:val="000000" w:themeColor="text1"/>
        </w:rPr>
      </w:pPr>
      <w:r w:rsidRPr="00AC1CEC">
        <w:rPr>
          <w:rFonts w:ascii="Arial" w:eastAsia="Times New Roman" w:hAnsi="Arial" w:cs="Arial"/>
          <w:b/>
          <w:bCs/>
          <w:color w:val="000000" w:themeColor="text1"/>
        </w:rPr>
        <w:t>Eclairage</w:t>
      </w:r>
      <w:r w:rsidRPr="00AC1CEC">
        <w:rPr>
          <w:rFonts w:ascii="Arial" w:eastAsia="Times New Roman" w:hAnsi="Arial" w:cs="Arial"/>
          <w:color w:val="000000" w:themeColor="text1"/>
        </w:rPr>
        <w:t xml:space="preserve"> : rationalisation en journée, remplacement à terme des néons par des </w:t>
      </w:r>
      <w:proofErr w:type="spellStart"/>
      <w:r w:rsidRPr="00AC1CEC">
        <w:rPr>
          <w:rFonts w:ascii="Arial" w:eastAsia="Times New Roman" w:hAnsi="Arial" w:cs="Arial"/>
          <w:color w:val="000000" w:themeColor="text1"/>
        </w:rPr>
        <w:t>leds</w:t>
      </w:r>
      <w:proofErr w:type="spellEnd"/>
      <w:r w:rsidRPr="00AC1CEC">
        <w:rPr>
          <w:rFonts w:ascii="Arial" w:eastAsia="Times New Roman" w:hAnsi="Arial" w:cs="Arial"/>
          <w:color w:val="000000" w:themeColor="text1"/>
        </w:rPr>
        <w:t xml:space="preserve">, réduction de l’éclairage nocturne des </w:t>
      </w:r>
      <w:r w:rsidR="00337E1D" w:rsidRPr="00AC1CEC">
        <w:rPr>
          <w:rFonts w:ascii="Arial" w:eastAsia="Times New Roman" w:hAnsi="Arial" w:cs="Arial"/>
          <w:color w:val="000000" w:themeColor="text1"/>
        </w:rPr>
        <w:t>deux</w:t>
      </w:r>
      <w:r w:rsidRPr="00AC1CEC">
        <w:rPr>
          <w:rFonts w:ascii="Arial" w:eastAsia="Times New Roman" w:hAnsi="Arial" w:cs="Arial"/>
          <w:color w:val="000000" w:themeColor="text1"/>
        </w:rPr>
        <w:t xml:space="preserve"> sites administratifs</w:t>
      </w:r>
      <w:r w:rsidR="00337E1D" w:rsidRPr="00AC1CEC">
        <w:rPr>
          <w:rFonts w:ascii="Arial" w:eastAsia="Times New Roman" w:hAnsi="Arial" w:cs="Arial"/>
          <w:color w:val="000000" w:themeColor="text1"/>
        </w:rPr>
        <w:t> ;</w:t>
      </w:r>
    </w:p>
    <w:p w14:paraId="6B61564C" w14:textId="3F281350" w:rsidR="000A1048" w:rsidRPr="00AC1CEC" w:rsidRDefault="000A1048" w:rsidP="00AC1CEC">
      <w:pPr>
        <w:pStyle w:val="Paragraphedeliste"/>
        <w:numPr>
          <w:ilvl w:val="0"/>
          <w:numId w:val="1"/>
        </w:numPr>
        <w:jc w:val="both"/>
        <w:rPr>
          <w:rFonts w:ascii="Arial" w:eastAsia="Times New Roman" w:hAnsi="Arial" w:cs="Arial"/>
          <w:color w:val="000000" w:themeColor="text1"/>
        </w:rPr>
      </w:pPr>
      <w:r w:rsidRPr="00AC1CEC">
        <w:rPr>
          <w:rFonts w:ascii="Arial" w:eastAsia="Times New Roman" w:hAnsi="Arial" w:cs="Arial"/>
          <w:b/>
          <w:bCs/>
          <w:color w:val="000000" w:themeColor="text1"/>
        </w:rPr>
        <w:t>Numérique </w:t>
      </w:r>
      <w:r w:rsidRPr="00AC1CEC">
        <w:rPr>
          <w:rFonts w:ascii="Arial" w:eastAsia="Times New Roman" w:hAnsi="Arial" w:cs="Arial"/>
          <w:color w:val="000000" w:themeColor="text1"/>
        </w:rPr>
        <w:t>: opération « </w:t>
      </w:r>
      <w:proofErr w:type="spellStart"/>
      <w:r w:rsidRPr="00AC1CEC">
        <w:rPr>
          <w:rFonts w:ascii="Arial" w:eastAsia="Times New Roman" w:hAnsi="Arial" w:cs="Arial"/>
          <w:color w:val="000000" w:themeColor="text1"/>
        </w:rPr>
        <w:t>cleaning</w:t>
      </w:r>
      <w:proofErr w:type="spellEnd"/>
      <w:r w:rsidRPr="00AC1CEC">
        <w:rPr>
          <w:rFonts w:ascii="Arial" w:eastAsia="Times New Roman" w:hAnsi="Arial" w:cs="Arial"/>
          <w:color w:val="000000" w:themeColor="text1"/>
        </w:rPr>
        <w:t xml:space="preserve"> </w:t>
      </w:r>
      <w:proofErr w:type="spellStart"/>
      <w:r w:rsidRPr="00AC1CEC">
        <w:rPr>
          <w:rFonts w:ascii="Arial" w:eastAsia="Times New Roman" w:hAnsi="Arial" w:cs="Arial"/>
          <w:color w:val="000000" w:themeColor="text1"/>
        </w:rPr>
        <w:t>days</w:t>
      </w:r>
      <w:proofErr w:type="spellEnd"/>
      <w:r w:rsidRPr="00AC1CEC">
        <w:rPr>
          <w:rFonts w:ascii="Arial" w:eastAsia="Times New Roman" w:hAnsi="Arial" w:cs="Arial"/>
          <w:color w:val="000000" w:themeColor="text1"/>
        </w:rPr>
        <w:t> » pour nettoyer les serveurs, mode économie d’énergie la nuit et optimisation de la climatisation pour les serveurs informatiques</w:t>
      </w:r>
      <w:r w:rsidR="00337E1D" w:rsidRPr="00AC1CEC">
        <w:rPr>
          <w:rFonts w:ascii="Arial" w:eastAsia="Times New Roman" w:hAnsi="Arial" w:cs="Arial"/>
          <w:color w:val="000000" w:themeColor="text1"/>
        </w:rPr>
        <w:t> ;</w:t>
      </w:r>
    </w:p>
    <w:p w14:paraId="10389FB8" w14:textId="0DEB7126" w:rsidR="000A1048" w:rsidRDefault="000A1048" w:rsidP="00AC1CEC">
      <w:pPr>
        <w:pStyle w:val="Paragraphedeliste"/>
        <w:numPr>
          <w:ilvl w:val="0"/>
          <w:numId w:val="1"/>
        </w:numPr>
        <w:jc w:val="both"/>
        <w:rPr>
          <w:rFonts w:ascii="Arial" w:eastAsia="Times New Roman" w:hAnsi="Arial" w:cs="Arial"/>
          <w:color w:val="000000" w:themeColor="text1"/>
        </w:rPr>
      </w:pPr>
      <w:r w:rsidRPr="00AC1CEC">
        <w:rPr>
          <w:rFonts w:ascii="Arial" w:eastAsia="Times New Roman" w:hAnsi="Arial" w:cs="Arial"/>
          <w:b/>
          <w:bCs/>
          <w:color w:val="000000" w:themeColor="text1"/>
        </w:rPr>
        <w:t>Déplacements</w:t>
      </w:r>
      <w:r w:rsidRPr="00AC1CEC">
        <w:rPr>
          <w:rFonts w:ascii="Arial" w:eastAsia="Times New Roman" w:hAnsi="Arial" w:cs="Arial"/>
          <w:color w:val="000000" w:themeColor="text1"/>
        </w:rPr>
        <w:t xml:space="preserve"> : limitation de la vitesse à 110 km/h </w:t>
      </w:r>
      <w:r w:rsidR="00F53E3B">
        <w:rPr>
          <w:rFonts w:ascii="Arial" w:eastAsia="Times New Roman" w:hAnsi="Arial" w:cs="Arial"/>
          <w:color w:val="000000" w:themeColor="text1"/>
        </w:rPr>
        <w:t>recommandé</w:t>
      </w:r>
      <w:r w:rsidR="00EA13A9">
        <w:rPr>
          <w:rFonts w:ascii="Arial" w:eastAsia="Times New Roman" w:hAnsi="Arial" w:cs="Arial"/>
          <w:color w:val="000000" w:themeColor="text1"/>
        </w:rPr>
        <w:t>e</w:t>
      </w:r>
      <w:r w:rsidR="00F53E3B">
        <w:rPr>
          <w:rFonts w:ascii="Arial" w:eastAsia="Times New Roman" w:hAnsi="Arial" w:cs="Arial"/>
          <w:color w:val="000000" w:themeColor="text1"/>
        </w:rPr>
        <w:t xml:space="preserve"> </w:t>
      </w:r>
      <w:r w:rsidR="00337E1D" w:rsidRPr="00AC1CEC">
        <w:rPr>
          <w:rFonts w:ascii="Arial" w:eastAsia="Times New Roman" w:hAnsi="Arial" w:cs="Arial"/>
          <w:color w:val="000000" w:themeColor="text1"/>
        </w:rPr>
        <w:t xml:space="preserve">sur autoroute </w:t>
      </w:r>
      <w:r w:rsidRPr="00AC1CEC">
        <w:rPr>
          <w:rFonts w:ascii="Arial" w:eastAsia="Times New Roman" w:hAnsi="Arial" w:cs="Arial"/>
          <w:color w:val="000000" w:themeColor="text1"/>
        </w:rPr>
        <w:t>lors des déplacement professionnels, incitation au covoiturage, à l’utilisation des véhicules à faibles émissions, et aux déplacements en transports en commun</w:t>
      </w:r>
    </w:p>
    <w:p w14:paraId="6753FDEE" w14:textId="2338A7E9" w:rsidR="000A1048" w:rsidRPr="00AC1CEC" w:rsidRDefault="000A1048" w:rsidP="00AC1CEC">
      <w:pPr>
        <w:jc w:val="both"/>
        <w:rPr>
          <w:rFonts w:ascii="Arial" w:hAnsi="Arial" w:cs="Arial"/>
          <w:color w:val="000000" w:themeColor="text1"/>
        </w:rPr>
      </w:pPr>
      <w:r w:rsidRPr="00AC1CEC">
        <w:rPr>
          <w:rFonts w:ascii="Arial" w:hAnsi="Arial" w:cs="Arial"/>
          <w:color w:val="000000" w:themeColor="text1"/>
        </w:rPr>
        <w:t>Ensuite, des mesures de sobriété applicables uniquement lors des jours rouges (connus 48h à l’avance) :</w:t>
      </w:r>
    </w:p>
    <w:p w14:paraId="1C41741F" w14:textId="3D549ADE" w:rsidR="000A1048" w:rsidRPr="00AC1CEC" w:rsidRDefault="000A1048" w:rsidP="00AC1CEC">
      <w:pPr>
        <w:pStyle w:val="Paragraphedeliste"/>
        <w:numPr>
          <w:ilvl w:val="0"/>
          <w:numId w:val="2"/>
        </w:numPr>
        <w:jc w:val="both"/>
        <w:rPr>
          <w:rFonts w:ascii="Arial" w:eastAsia="Times New Roman" w:hAnsi="Arial" w:cs="Arial"/>
          <w:color w:val="000000" w:themeColor="text1"/>
        </w:rPr>
      </w:pPr>
      <w:r w:rsidRPr="00AC1CEC">
        <w:rPr>
          <w:rFonts w:ascii="Arial" w:eastAsia="Times New Roman" w:hAnsi="Arial" w:cs="Arial"/>
          <w:color w:val="000000" w:themeColor="text1"/>
        </w:rPr>
        <w:t>Fermeture des sites centraux à 18h et coupure de l’électricité</w:t>
      </w:r>
      <w:r w:rsidR="00337E1D" w:rsidRPr="00AC1CEC">
        <w:rPr>
          <w:rFonts w:ascii="Arial" w:eastAsia="Times New Roman" w:hAnsi="Arial" w:cs="Arial"/>
          <w:color w:val="000000" w:themeColor="text1"/>
        </w:rPr>
        <w:t xml:space="preserve"> </w:t>
      </w:r>
      <w:r w:rsidR="002E008B" w:rsidRPr="002E008B">
        <w:rPr>
          <w:rFonts w:ascii="Arial" w:eastAsia="Times New Roman" w:hAnsi="Arial" w:cs="Arial"/>
          <w:color w:val="000000" w:themeColor="text1"/>
        </w:rPr>
        <w:t>après 18h</w:t>
      </w:r>
    </w:p>
    <w:p w14:paraId="161088E1" w14:textId="21193349" w:rsidR="000A1048" w:rsidRPr="00EA13A9" w:rsidRDefault="000A1048" w:rsidP="00AC1CEC">
      <w:pPr>
        <w:pStyle w:val="Paragraphedeliste"/>
        <w:numPr>
          <w:ilvl w:val="0"/>
          <w:numId w:val="2"/>
        </w:numPr>
        <w:jc w:val="both"/>
        <w:rPr>
          <w:rFonts w:ascii="Arial" w:eastAsia="Times New Roman" w:hAnsi="Arial" w:cs="Arial"/>
          <w:color w:val="000000" w:themeColor="text1"/>
        </w:rPr>
      </w:pPr>
      <w:r w:rsidRPr="00AC1CEC">
        <w:rPr>
          <w:rFonts w:ascii="Arial" w:eastAsia="Times New Roman" w:hAnsi="Arial" w:cs="Arial"/>
          <w:color w:val="000000" w:themeColor="text1"/>
        </w:rPr>
        <w:t>Regroupement des agents des sites administratifs dans un seul bâtiment</w:t>
      </w:r>
      <w:r w:rsidR="00EA13A9">
        <w:rPr>
          <w:rFonts w:ascii="Arial" w:eastAsia="Times New Roman" w:hAnsi="Arial" w:cs="Arial"/>
          <w:color w:val="000000" w:themeColor="text1"/>
        </w:rPr>
        <w:t xml:space="preserve"> </w:t>
      </w:r>
      <w:r w:rsidR="00EA13A9" w:rsidRPr="00EA13A9">
        <w:rPr>
          <w:rFonts w:ascii="Arial" w:eastAsia="Times New Roman" w:hAnsi="Arial" w:cs="Arial"/>
          <w:color w:val="000000" w:themeColor="text1"/>
        </w:rPr>
        <w:t>en espaces partagés de travail ;</w:t>
      </w:r>
      <w:bookmarkStart w:id="1" w:name="_GoBack"/>
      <w:bookmarkEnd w:id="1"/>
    </w:p>
    <w:p w14:paraId="135FDB62" w14:textId="57621F73" w:rsidR="000A1048" w:rsidRPr="00AC1CEC" w:rsidRDefault="000A1048" w:rsidP="00AC1CEC">
      <w:pPr>
        <w:pStyle w:val="Paragraphedeliste"/>
        <w:numPr>
          <w:ilvl w:val="0"/>
          <w:numId w:val="2"/>
        </w:numPr>
        <w:jc w:val="both"/>
        <w:rPr>
          <w:rFonts w:ascii="Arial" w:eastAsia="Times New Roman" w:hAnsi="Arial" w:cs="Arial"/>
          <w:color w:val="000000" w:themeColor="text1"/>
        </w:rPr>
      </w:pPr>
      <w:r w:rsidRPr="00AC1CEC">
        <w:rPr>
          <w:rFonts w:ascii="Arial" w:eastAsia="Times New Roman" w:hAnsi="Arial" w:cs="Arial"/>
          <w:color w:val="000000" w:themeColor="text1"/>
        </w:rPr>
        <w:lastRenderedPageBreak/>
        <w:t>Fonctionnement sur batterie uniquement des ordinateurs portables et coupure des webcams pendant les visio</w:t>
      </w:r>
      <w:r w:rsidR="00AC1CEC" w:rsidRPr="00AC1CEC">
        <w:rPr>
          <w:rFonts w:ascii="Arial" w:eastAsia="Times New Roman" w:hAnsi="Arial" w:cs="Arial"/>
          <w:color w:val="000000" w:themeColor="text1"/>
        </w:rPr>
        <w:t xml:space="preserve">conférences </w:t>
      </w:r>
      <w:r w:rsidRPr="00AC1CEC">
        <w:rPr>
          <w:rFonts w:ascii="Arial" w:eastAsia="Times New Roman" w:hAnsi="Arial" w:cs="Arial"/>
          <w:color w:val="000000" w:themeColor="text1"/>
        </w:rPr>
        <w:t>(après l’accueil / présentation) pendant les plages horaires critiques (8h-13h notamment)</w:t>
      </w:r>
    </w:p>
    <w:p w14:paraId="5F70088E" w14:textId="77777777" w:rsidR="000A1048" w:rsidRPr="00AC1CEC" w:rsidRDefault="000A1048" w:rsidP="00AC1CEC">
      <w:pPr>
        <w:pStyle w:val="Paragraphedeliste"/>
        <w:numPr>
          <w:ilvl w:val="0"/>
          <w:numId w:val="2"/>
        </w:numPr>
        <w:jc w:val="both"/>
        <w:rPr>
          <w:rFonts w:ascii="Arial" w:eastAsia="Times New Roman" w:hAnsi="Arial" w:cs="Arial"/>
          <w:color w:val="000000" w:themeColor="text1"/>
        </w:rPr>
      </w:pPr>
      <w:r w:rsidRPr="00AC1CEC">
        <w:rPr>
          <w:rFonts w:ascii="Arial" w:eastAsia="Times New Roman" w:hAnsi="Arial" w:cs="Arial"/>
          <w:color w:val="000000" w:themeColor="text1"/>
        </w:rPr>
        <w:t xml:space="preserve">Programmation des charges des véhicules électriques en dehors des heures de pics de consommation </w:t>
      </w:r>
    </w:p>
    <w:p w14:paraId="68051423" w14:textId="77777777" w:rsidR="000A1048" w:rsidRPr="00AC1CEC" w:rsidRDefault="000A1048" w:rsidP="00AC1CEC">
      <w:pPr>
        <w:pStyle w:val="Paragraphedeliste"/>
        <w:numPr>
          <w:ilvl w:val="0"/>
          <w:numId w:val="2"/>
        </w:numPr>
        <w:jc w:val="both"/>
        <w:rPr>
          <w:rFonts w:ascii="Arial" w:eastAsia="Times New Roman" w:hAnsi="Arial" w:cs="Arial"/>
          <w:color w:val="000000" w:themeColor="text1"/>
        </w:rPr>
      </w:pPr>
      <w:r w:rsidRPr="00AC1CEC">
        <w:rPr>
          <w:rFonts w:ascii="Arial" w:eastAsia="Times New Roman" w:hAnsi="Arial" w:cs="Arial"/>
          <w:color w:val="000000" w:themeColor="text1"/>
        </w:rPr>
        <w:t xml:space="preserve">Pour les lycées : programmation des périodes de mises en chauffe, des lavages de vaisselle et de linge, ainsi que du </w:t>
      </w:r>
      <w:proofErr w:type="spellStart"/>
      <w:r w:rsidRPr="00AC1CEC">
        <w:rPr>
          <w:rFonts w:ascii="Arial" w:eastAsia="Times New Roman" w:hAnsi="Arial" w:cs="Arial"/>
          <w:color w:val="000000" w:themeColor="text1"/>
        </w:rPr>
        <w:t>vario</w:t>
      </w:r>
      <w:proofErr w:type="spellEnd"/>
      <w:r w:rsidRPr="00AC1CEC">
        <w:rPr>
          <w:rFonts w:ascii="Arial" w:eastAsia="Times New Roman" w:hAnsi="Arial" w:cs="Arial"/>
          <w:color w:val="000000" w:themeColor="text1"/>
        </w:rPr>
        <w:t>-cooking en dehors des pics de consommation, vitrines de distribution équipées d’une mise en route automatique</w:t>
      </w:r>
    </w:p>
    <w:p w14:paraId="25E279C7" w14:textId="77777777" w:rsidR="000A1048" w:rsidRPr="00AC1CEC" w:rsidRDefault="000A1048" w:rsidP="00AC1CEC">
      <w:pPr>
        <w:pStyle w:val="Paragraphedeliste"/>
        <w:jc w:val="both"/>
        <w:rPr>
          <w:rFonts w:ascii="Arial" w:hAnsi="Arial" w:cs="Arial"/>
          <w:color w:val="000000" w:themeColor="text1"/>
        </w:rPr>
      </w:pPr>
    </w:p>
    <w:p w14:paraId="5C7843DE" w14:textId="04F5A144" w:rsidR="000A1048" w:rsidRPr="00AC1CEC" w:rsidRDefault="00D82343" w:rsidP="00AC1CEC">
      <w:pPr>
        <w:jc w:val="both"/>
        <w:rPr>
          <w:rFonts w:ascii="Arial" w:hAnsi="Arial" w:cs="Arial"/>
          <w:color w:val="000000" w:themeColor="text1"/>
        </w:rPr>
      </w:pPr>
      <w:r>
        <w:rPr>
          <w:rFonts w:ascii="Arial" w:hAnsi="Arial" w:cs="Arial"/>
          <w:color w:val="000000" w:themeColor="text1"/>
        </w:rPr>
        <w:t>En outre, u</w:t>
      </w:r>
      <w:r w:rsidR="000A1048" w:rsidRPr="00AC1CEC">
        <w:rPr>
          <w:rFonts w:ascii="Arial" w:hAnsi="Arial" w:cs="Arial"/>
          <w:color w:val="000000" w:themeColor="text1"/>
        </w:rPr>
        <w:t xml:space="preserve">ne campagne de sensibilisation aux </w:t>
      </w:r>
      <w:proofErr w:type="spellStart"/>
      <w:r w:rsidR="000A1048" w:rsidRPr="00AC1CEC">
        <w:rPr>
          <w:rFonts w:ascii="Arial" w:hAnsi="Arial" w:cs="Arial"/>
          <w:color w:val="000000" w:themeColor="text1"/>
        </w:rPr>
        <w:t>éco-gestes</w:t>
      </w:r>
      <w:proofErr w:type="spellEnd"/>
      <w:r w:rsidR="000A1048" w:rsidRPr="00AC1CEC">
        <w:rPr>
          <w:rFonts w:ascii="Arial" w:hAnsi="Arial" w:cs="Arial"/>
          <w:color w:val="000000" w:themeColor="text1"/>
        </w:rPr>
        <w:t xml:space="preserve"> </w:t>
      </w:r>
      <w:r w:rsidR="00AC1CEC" w:rsidRPr="00AC1CEC">
        <w:rPr>
          <w:rFonts w:ascii="Arial" w:hAnsi="Arial" w:cs="Arial"/>
          <w:color w:val="000000" w:themeColor="text1"/>
        </w:rPr>
        <w:t xml:space="preserve">auprès des agents de la Région </w:t>
      </w:r>
      <w:r w:rsidR="000A1048" w:rsidRPr="00AC1CEC">
        <w:rPr>
          <w:rFonts w:ascii="Arial" w:hAnsi="Arial" w:cs="Arial"/>
          <w:color w:val="000000" w:themeColor="text1"/>
        </w:rPr>
        <w:t xml:space="preserve">va être </w:t>
      </w:r>
      <w:r w:rsidR="00AC1CEC" w:rsidRPr="00AC1CEC">
        <w:rPr>
          <w:rFonts w:ascii="Arial" w:hAnsi="Arial" w:cs="Arial"/>
          <w:color w:val="000000" w:themeColor="text1"/>
        </w:rPr>
        <w:t>organisée</w:t>
      </w:r>
      <w:r w:rsidR="000A1048" w:rsidRPr="00AC1CEC">
        <w:rPr>
          <w:rFonts w:ascii="Arial" w:hAnsi="Arial" w:cs="Arial"/>
          <w:color w:val="000000" w:themeColor="text1"/>
        </w:rPr>
        <w:t xml:space="preserve"> dans les semaines qui viennent</w:t>
      </w:r>
      <w:r w:rsidR="00AC1CEC" w:rsidRPr="00AC1CEC">
        <w:rPr>
          <w:rFonts w:ascii="Arial" w:hAnsi="Arial" w:cs="Arial"/>
          <w:color w:val="000000" w:themeColor="text1"/>
        </w:rPr>
        <w:t>.</w:t>
      </w:r>
    </w:p>
    <w:p w14:paraId="473C50BF" w14:textId="6FF27F1C" w:rsidR="00AC1CEC" w:rsidRPr="00AC1CEC" w:rsidRDefault="00AC1CEC" w:rsidP="00AC1CEC">
      <w:pPr>
        <w:jc w:val="both"/>
        <w:rPr>
          <w:rFonts w:ascii="Arial" w:hAnsi="Arial" w:cs="Arial"/>
          <w:color w:val="000000" w:themeColor="text1"/>
        </w:rPr>
      </w:pPr>
    </w:p>
    <w:p w14:paraId="45033933" w14:textId="27B64640" w:rsidR="00AC1CEC" w:rsidRPr="00AC1CEC" w:rsidRDefault="00AC1CEC" w:rsidP="00AC1CEC">
      <w:pPr>
        <w:jc w:val="both"/>
        <w:rPr>
          <w:rFonts w:ascii="Arial" w:hAnsi="Arial" w:cs="Arial"/>
          <w:color w:val="000000" w:themeColor="text1"/>
        </w:rPr>
      </w:pPr>
    </w:p>
    <w:p w14:paraId="16B1CE3C" w14:textId="77777777" w:rsidR="00AC1CEC" w:rsidRPr="00AC1CEC" w:rsidRDefault="00AC1CEC" w:rsidP="00AC1CEC">
      <w:pPr>
        <w:jc w:val="both"/>
        <w:rPr>
          <w:rFonts w:ascii="Arial" w:hAnsi="Arial" w:cs="Arial"/>
          <w:color w:val="000000" w:themeColor="text1"/>
        </w:rPr>
      </w:pPr>
    </w:p>
    <w:p w14:paraId="2073439F" w14:textId="77777777" w:rsidR="00D82343" w:rsidRPr="003A21D3" w:rsidRDefault="00D82343" w:rsidP="00D82343">
      <w:pPr>
        <w:jc w:val="both"/>
        <w:rPr>
          <w:rFonts w:ascii="Arial" w:hAnsi="Arial" w:cs="Arial"/>
        </w:rPr>
      </w:pPr>
      <w:r w:rsidRPr="003A21D3">
        <w:rPr>
          <w:rFonts w:ascii="Arial" w:hAnsi="Arial" w:cs="Arial"/>
        </w:rPr>
        <w:t>Contact presse :</w:t>
      </w:r>
    </w:p>
    <w:p w14:paraId="00F5F4B8" w14:textId="77777777" w:rsidR="00D82343" w:rsidRPr="003A21D3" w:rsidRDefault="00D82343" w:rsidP="00D82343">
      <w:pPr>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7" w:history="1">
        <w:r w:rsidRPr="003A21D3">
          <w:rPr>
            <w:rStyle w:val="Lienhypertexte"/>
            <w:rFonts w:ascii="Arial" w:hAnsi="Arial" w:cs="Arial"/>
          </w:rPr>
          <w:t>emmanuelle.tirilly@normandie.fr</w:t>
        </w:r>
      </w:hyperlink>
    </w:p>
    <w:bookmarkEnd w:id="0"/>
    <w:p w14:paraId="4913B6F8" w14:textId="77777777" w:rsidR="00D96A8A" w:rsidRPr="00AC1CEC" w:rsidRDefault="00D96A8A" w:rsidP="00AC1CEC">
      <w:pPr>
        <w:jc w:val="both"/>
        <w:rPr>
          <w:rFonts w:ascii="Arial" w:hAnsi="Arial" w:cs="Arial"/>
          <w:color w:val="000000" w:themeColor="text1"/>
        </w:rPr>
      </w:pPr>
    </w:p>
    <w:sectPr w:rsidR="00D96A8A" w:rsidRPr="00AC1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316B"/>
    <w:multiLevelType w:val="hybridMultilevel"/>
    <w:tmpl w:val="434657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55D391A"/>
    <w:multiLevelType w:val="hybridMultilevel"/>
    <w:tmpl w:val="A2ECB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F0"/>
    <w:rsid w:val="000A1048"/>
    <w:rsid w:val="002E008B"/>
    <w:rsid w:val="00337E1D"/>
    <w:rsid w:val="005E20F0"/>
    <w:rsid w:val="0096779C"/>
    <w:rsid w:val="009F25E4"/>
    <w:rsid w:val="00A71EBE"/>
    <w:rsid w:val="00AC1CEC"/>
    <w:rsid w:val="00C93321"/>
    <w:rsid w:val="00D00BF4"/>
    <w:rsid w:val="00D17194"/>
    <w:rsid w:val="00D82343"/>
    <w:rsid w:val="00D96A8A"/>
    <w:rsid w:val="00EA13A9"/>
    <w:rsid w:val="00F53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5066"/>
  <w15:chartTrackingRefBased/>
  <w15:docId w15:val="{EB2BD04E-6173-43B1-B84F-1F89963F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048"/>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A1048"/>
    <w:rPr>
      <w:color w:val="0563C1"/>
      <w:u w:val="single"/>
    </w:rPr>
  </w:style>
  <w:style w:type="paragraph" w:styleId="Paragraphedeliste">
    <w:name w:val="List Paragraph"/>
    <w:basedOn w:val="Normal"/>
    <w:uiPriority w:val="34"/>
    <w:qFormat/>
    <w:rsid w:val="000A1048"/>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68514">
      <w:bodyDiv w:val="1"/>
      <w:marLeft w:val="0"/>
      <w:marRight w:val="0"/>
      <w:marTop w:val="0"/>
      <w:marBottom w:val="0"/>
      <w:divBdr>
        <w:top w:val="none" w:sz="0" w:space="0" w:color="auto"/>
        <w:left w:val="none" w:sz="0" w:space="0" w:color="auto"/>
        <w:bottom w:val="none" w:sz="0" w:space="0" w:color="auto"/>
        <w:right w:val="none" w:sz="0" w:space="0" w:color="auto"/>
      </w:divBdr>
    </w:div>
    <w:div w:id="18244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ecowatt.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2022-11-10T13:30:00Z</dcterms:created>
  <dcterms:modified xsi:type="dcterms:W3CDTF">2022-11-17T08:42:00Z</dcterms:modified>
</cp:coreProperties>
</file>