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35F94" w14:textId="77777777" w:rsidR="00092A9B" w:rsidRPr="00092A9B" w:rsidRDefault="00092A9B" w:rsidP="00092A9B">
      <w:pPr>
        <w:pStyle w:val="Default"/>
        <w:ind w:left="-1134"/>
        <w:rPr>
          <w:rFonts w:ascii="Arial" w:hAnsi="Arial" w:cs="Arial"/>
          <w:sz w:val="22"/>
          <w:szCs w:val="22"/>
        </w:rPr>
      </w:pPr>
      <w:bookmarkStart w:id="0" w:name="_GoBack"/>
      <w:r w:rsidRPr="00092A9B">
        <w:rPr>
          <w:rFonts w:ascii="Arial" w:hAnsi="Arial" w:cs="Arial"/>
          <w:noProof/>
          <w:sz w:val="22"/>
          <w:szCs w:val="22"/>
          <w:lang w:eastAsia="fr-FR"/>
        </w:rPr>
        <w:drawing>
          <wp:inline distT="0" distB="0" distL="0" distR="0" wp14:anchorId="13A66EBC" wp14:editId="72F2DE17">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14:paraId="6FAC52B3" w14:textId="366D0BFE" w:rsidR="00092A9B" w:rsidRPr="00092A9B" w:rsidRDefault="00092A9B" w:rsidP="00092A9B">
      <w:pPr>
        <w:pStyle w:val="NormalWeb"/>
        <w:jc w:val="right"/>
        <w:rPr>
          <w:rFonts w:ascii="Arial" w:hAnsi="Arial" w:cs="Arial"/>
          <w:color w:val="000000"/>
        </w:rPr>
      </w:pPr>
      <w:r w:rsidRPr="00092A9B">
        <w:rPr>
          <w:rFonts w:ascii="Arial" w:hAnsi="Arial" w:cs="Arial"/>
          <w:color w:val="000000"/>
        </w:rPr>
        <w:t>Le 5 décembre 2022</w:t>
      </w:r>
    </w:p>
    <w:p w14:paraId="13893F9D" w14:textId="4B8CB298" w:rsidR="00482A8B" w:rsidRPr="00092A9B" w:rsidRDefault="00482A8B" w:rsidP="00482A8B">
      <w:pPr>
        <w:pStyle w:val="NormalWeb"/>
        <w:rPr>
          <w:rFonts w:ascii="Arial" w:hAnsi="Arial" w:cs="Arial"/>
          <w:b/>
          <w:color w:val="000000"/>
          <w:sz w:val="28"/>
          <w:szCs w:val="28"/>
        </w:rPr>
      </w:pPr>
      <w:r w:rsidRPr="00092A9B">
        <w:rPr>
          <w:rFonts w:ascii="Arial" w:hAnsi="Arial" w:cs="Arial"/>
          <w:b/>
          <w:color w:val="000000"/>
          <w:sz w:val="28"/>
          <w:szCs w:val="28"/>
        </w:rPr>
        <w:t>De nouveau tarifs pour Nomad trains</w:t>
      </w:r>
    </w:p>
    <w:p w14:paraId="135A1D24" w14:textId="6F4D0D1D" w:rsidR="00482A8B" w:rsidRPr="00092A9B" w:rsidRDefault="00482A8B" w:rsidP="00092A9B">
      <w:pPr>
        <w:pStyle w:val="NormalWeb"/>
        <w:spacing w:before="0" w:beforeAutospacing="0" w:after="0" w:afterAutospacing="0"/>
        <w:jc w:val="both"/>
        <w:rPr>
          <w:rFonts w:ascii="Arial" w:hAnsi="Arial" w:cs="Arial"/>
          <w:color w:val="000000"/>
        </w:rPr>
      </w:pPr>
      <w:r w:rsidRPr="00092A9B">
        <w:rPr>
          <w:rFonts w:ascii="Arial" w:hAnsi="Arial" w:cs="Arial"/>
          <w:color w:val="000000"/>
        </w:rPr>
        <w:t xml:space="preserve">Jean-Baptiste </w:t>
      </w:r>
      <w:proofErr w:type="spellStart"/>
      <w:r w:rsidRPr="00092A9B">
        <w:rPr>
          <w:rFonts w:ascii="Arial" w:hAnsi="Arial" w:cs="Arial"/>
          <w:color w:val="000000"/>
        </w:rPr>
        <w:t>Gastinne</w:t>
      </w:r>
      <w:proofErr w:type="spellEnd"/>
      <w:r w:rsidRPr="00092A9B">
        <w:rPr>
          <w:rFonts w:ascii="Arial" w:hAnsi="Arial" w:cs="Arial"/>
          <w:color w:val="000000"/>
        </w:rPr>
        <w:t xml:space="preserve">, Vice-Président de la Région Normandie, chargé des transports, a rencontré, lundi 5 décembre, au </w:t>
      </w:r>
      <w:r w:rsidR="00092A9B">
        <w:rPr>
          <w:rFonts w:ascii="Arial" w:hAnsi="Arial" w:cs="Arial"/>
          <w:color w:val="000000"/>
        </w:rPr>
        <w:t>C</w:t>
      </w:r>
      <w:r w:rsidRPr="00092A9B">
        <w:rPr>
          <w:rFonts w:ascii="Arial" w:hAnsi="Arial" w:cs="Arial"/>
          <w:color w:val="000000"/>
        </w:rPr>
        <w:t>onseil régional à Caen, les principales associations de voyageurs normandes afin de leur présenter les répercussions de la crise énergétique sur les tarifs du transport ferroviaire régional et les nouveaux tarifs Nomad Trains</w:t>
      </w:r>
      <w:r w:rsidR="005B0490">
        <w:rPr>
          <w:rFonts w:ascii="Arial" w:hAnsi="Arial" w:cs="Arial"/>
          <w:color w:val="000000"/>
        </w:rPr>
        <w:t>, une décision adoptée en commission permanente ce jour.</w:t>
      </w:r>
    </w:p>
    <w:p w14:paraId="77B397FA" w14:textId="77777777" w:rsidR="00092A9B" w:rsidRPr="00092A9B" w:rsidRDefault="00092A9B" w:rsidP="00092A9B">
      <w:pPr>
        <w:pStyle w:val="NormalWeb"/>
        <w:spacing w:before="0" w:beforeAutospacing="0" w:after="0" w:afterAutospacing="0"/>
        <w:jc w:val="both"/>
        <w:rPr>
          <w:rFonts w:ascii="Arial" w:hAnsi="Arial" w:cs="Arial"/>
          <w:i/>
          <w:color w:val="000000"/>
        </w:rPr>
      </w:pPr>
    </w:p>
    <w:p w14:paraId="031C9CEA" w14:textId="392618E2" w:rsidR="00482A8B" w:rsidRPr="00092A9B" w:rsidRDefault="00482A8B" w:rsidP="00092A9B">
      <w:pPr>
        <w:pStyle w:val="NormalWeb"/>
        <w:spacing w:before="0" w:beforeAutospacing="0" w:after="0" w:afterAutospacing="0"/>
        <w:jc w:val="both"/>
        <w:rPr>
          <w:rFonts w:ascii="Arial" w:hAnsi="Arial" w:cs="Arial"/>
          <w:color w:val="000000"/>
        </w:rPr>
      </w:pPr>
      <w:r w:rsidRPr="00092A9B">
        <w:rPr>
          <w:rFonts w:ascii="Arial" w:hAnsi="Arial" w:cs="Arial"/>
          <w:i/>
          <w:color w:val="000000"/>
        </w:rPr>
        <w:t>« Comme toutes les collectivités, la Région Normandie fait face à une hausse exceptionnelle des prix de l’énergie et subit les répercussions de l’inflation. Le transport ferroviaire est particulièrement concerné par ces évolutions. Dans ce contexte, la Région va fournir un effort budgétaire massif afin de maintenir une offre de transport satisfaisante pour tous les voyageurs tout en limitant au maximum l’impact sur le prix des billets »</w:t>
      </w:r>
      <w:r w:rsidRPr="00092A9B">
        <w:rPr>
          <w:rFonts w:ascii="Arial" w:hAnsi="Arial" w:cs="Arial"/>
          <w:color w:val="000000"/>
        </w:rPr>
        <w:t xml:space="preserve"> a souligné Jean-Baptiste </w:t>
      </w:r>
      <w:proofErr w:type="spellStart"/>
      <w:r w:rsidRPr="00092A9B">
        <w:rPr>
          <w:rFonts w:ascii="Arial" w:hAnsi="Arial" w:cs="Arial"/>
          <w:color w:val="000000"/>
        </w:rPr>
        <w:t>Gastinne</w:t>
      </w:r>
      <w:proofErr w:type="spellEnd"/>
      <w:r w:rsidR="00092A9B">
        <w:rPr>
          <w:rFonts w:ascii="Arial" w:hAnsi="Arial" w:cs="Arial"/>
          <w:color w:val="000000"/>
        </w:rPr>
        <w:t>.</w:t>
      </w:r>
    </w:p>
    <w:p w14:paraId="31EBEB92" w14:textId="77777777" w:rsidR="00092A9B" w:rsidRPr="00092A9B" w:rsidRDefault="00092A9B" w:rsidP="00092A9B">
      <w:pPr>
        <w:pStyle w:val="NormalWeb"/>
        <w:spacing w:before="0" w:beforeAutospacing="0" w:after="0" w:afterAutospacing="0"/>
        <w:jc w:val="both"/>
        <w:rPr>
          <w:rFonts w:ascii="Arial" w:hAnsi="Arial" w:cs="Arial"/>
          <w:color w:val="000000"/>
        </w:rPr>
      </w:pPr>
    </w:p>
    <w:p w14:paraId="7BBC5E46" w14:textId="77777777" w:rsidR="00482A8B" w:rsidRPr="00092A9B" w:rsidRDefault="00482A8B" w:rsidP="00092A9B">
      <w:pPr>
        <w:pStyle w:val="NormalWeb"/>
        <w:spacing w:before="0" w:beforeAutospacing="0" w:after="0" w:afterAutospacing="0"/>
        <w:jc w:val="both"/>
        <w:rPr>
          <w:rFonts w:ascii="Arial" w:hAnsi="Arial" w:cs="Arial"/>
          <w:color w:val="000000"/>
        </w:rPr>
      </w:pPr>
      <w:r w:rsidRPr="00092A9B">
        <w:rPr>
          <w:rFonts w:ascii="Arial" w:hAnsi="Arial" w:cs="Arial"/>
          <w:color w:val="000000"/>
        </w:rPr>
        <w:t>De manière synthétique, les majorations de tarifs sont les suivantes :</w:t>
      </w:r>
    </w:p>
    <w:p w14:paraId="04799627" w14:textId="42820C12" w:rsidR="00482A8B" w:rsidRPr="00092A9B" w:rsidRDefault="00482A8B" w:rsidP="00092A9B">
      <w:pPr>
        <w:pStyle w:val="NormalWeb"/>
        <w:spacing w:before="0" w:beforeAutospacing="0" w:after="0" w:afterAutospacing="0"/>
        <w:jc w:val="both"/>
        <w:rPr>
          <w:rFonts w:ascii="Arial" w:hAnsi="Arial" w:cs="Arial"/>
          <w:color w:val="000000"/>
        </w:rPr>
      </w:pPr>
      <w:r w:rsidRPr="00092A9B">
        <w:rPr>
          <w:rFonts w:ascii="Arial" w:hAnsi="Arial" w:cs="Arial"/>
          <w:color w:val="000000"/>
        </w:rPr>
        <w:t>- 5% sur les billets occasionnels TEMPO,</w:t>
      </w:r>
    </w:p>
    <w:p w14:paraId="4781FDCE" w14:textId="77777777" w:rsidR="00482A8B" w:rsidRPr="00092A9B" w:rsidRDefault="00482A8B" w:rsidP="00092A9B">
      <w:pPr>
        <w:pStyle w:val="NormalWeb"/>
        <w:spacing w:before="0" w:beforeAutospacing="0" w:after="0" w:afterAutospacing="0"/>
        <w:jc w:val="both"/>
        <w:rPr>
          <w:rFonts w:ascii="Arial" w:hAnsi="Arial" w:cs="Arial"/>
          <w:color w:val="000000"/>
        </w:rPr>
      </w:pPr>
      <w:r w:rsidRPr="00092A9B">
        <w:rPr>
          <w:rFonts w:ascii="Arial" w:hAnsi="Arial" w:cs="Arial"/>
          <w:color w:val="000000"/>
        </w:rPr>
        <w:t>- 6% sur les abonnements régionaux,</w:t>
      </w:r>
    </w:p>
    <w:p w14:paraId="60F2A50C" w14:textId="26363439" w:rsidR="00482A8B" w:rsidRPr="00092A9B" w:rsidRDefault="00482A8B" w:rsidP="00092A9B">
      <w:pPr>
        <w:pStyle w:val="NormalWeb"/>
        <w:spacing w:before="0" w:beforeAutospacing="0" w:after="0" w:afterAutospacing="0"/>
        <w:jc w:val="both"/>
        <w:rPr>
          <w:rFonts w:ascii="Arial" w:hAnsi="Arial" w:cs="Arial"/>
          <w:color w:val="000000"/>
        </w:rPr>
      </w:pPr>
      <w:r w:rsidRPr="00092A9B">
        <w:rPr>
          <w:rFonts w:ascii="Arial" w:hAnsi="Arial" w:cs="Arial"/>
          <w:color w:val="000000"/>
        </w:rPr>
        <w:t xml:space="preserve">- 7% sur les billets occasionnels </w:t>
      </w:r>
      <w:proofErr w:type="spellStart"/>
      <w:r w:rsidRPr="00092A9B">
        <w:rPr>
          <w:rFonts w:ascii="Arial" w:hAnsi="Arial" w:cs="Arial"/>
          <w:color w:val="000000"/>
        </w:rPr>
        <w:t>Krono</w:t>
      </w:r>
      <w:proofErr w:type="spellEnd"/>
      <w:r w:rsidRPr="00092A9B">
        <w:rPr>
          <w:rFonts w:ascii="Arial" w:hAnsi="Arial" w:cs="Arial"/>
          <w:color w:val="000000"/>
        </w:rPr>
        <w:t>+</w:t>
      </w:r>
    </w:p>
    <w:p w14:paraId="50C10E51" w14:textId="77777777" w:rsidR="00092A9B" w:rsidRPr="00092A9B" w:rsidRDefault="00092A9B" w:rsidP="00092A9B">
      <w:pPr>
        <w:pStyle w:val="NormalWeb"/>
        <w:spacing w:before="0" w:beforeAutospacing="0" w:after="0" w:afterAutospacing="0"/>
        <w:jc w:val="both"/>
        <w:rPr>
          <w:rFonts w:ascii="Arial" w:hAnsi="Arial" w:cs="Arial"/>
          <w:color w:val="000000"/>
        </w:rPr>
      </w:pPr>
    </w:p>
    <w:p w14:paraId="008600D1" w14:textId="185FA422" w:rsidR="00092A9B" w:rsidRPr="00092A9B" w:rsidRDefault="001A0E5C" w:rsidP="00092A9B">
      <w:pPr>
        <w:pStyle w:val="NormalWeb"/>
        <w:spacing w:before="0" w:beforeAutospacing="0" w:after="0" w:afterAutospacing="0"/>
        <w:jc w:val="both"/>
        <w:rPr>
          <w:rFonts w:ascii="Arial" w:hAnsi="Arial" w:cs="Arial"/>
          <w:color w:val="000000"/>
        </w:rPr>
      </w:pPr>
      <w:r w:rsidRPr="001A0E5C">
        <w:rPr>
          <w:rFonts w:ascii="Arial" w:hAnsi="Arial" w:cs="Arial"/>
        </w:rPr>
        <w:t xml:space="preserve">L'augmentation de ces tarifs sera applicable sur les billets pour les trains circulant à compter du 27 mars 2023 et sur les abonnements valables à partir du mois d’avril. </w:t>
      </w:r>
      <w:proofErr w:type="gramStart"/>
      <w:r w:rsidR="00482A8B" w:rsidRPr="001A0E5C">
        <w:rPr>
          <w:rFonts w:ascii="Arial" w:hAnsi="Arial" w:cs="Arial"/>
          <w:color w:val="000000"/>
        </w:rPr>
        <w:t>.Il</w:t>
      </w:r>
      <w:proofErr w:type="gramEnd"/>
      <w:r w:rsidR="00482A8B" w:rsidRPr="001A0E5C">
        <w:rPr>
          <w:rFonts w:ascii="Arial" w:hAnsi="Arial" w:cs="Arial"/>
          <w:color w:val="000000"/>
        </w:rPr>
        <w:t xml:space="preserve"> n’y avait pas eu</w:t>
      </w:r>
      <w:r w:rsidR="00482A8B" w:rsidRPr="00092A9B">
        <w:rPr>
          <w:rFonts w:ascii="Arial" w:hAnsi="Arial" w:cs="Arial"/>
          <w:color w:val="000000"/>
        </w:rPr>
        <w:t xml:space="preserve"> d’augmentation de tarifs sur le billet Tempo et les billets </w:t>
      </w:r>
      <w:proofErr w:type="spellStart"/>
      <w:r w:rsidR="00482A8B" w:rsidRPr="00092A9B">
        <w:rPr>
          <w:rFonts w:ascii="Arial" w:hAnsi="Arial" w:cs="Arial"/>
          <w:color w:val="000000"/>
        </w:rPr>
        <w:t>Prem’s</w:t>
      </w:r>
      <w:proofErr w:type="spellEnd"/>
      <w:r w:rsidR="00482A8B" w:rsidRPr="00092A9B">
        <w:rPr>
          <w:rFonts w:ascii="Arial" w:hAnsi="Arial" w:cs="Arial"/>
          <w:color w:val="000000"/>
        </w:rPr>
        <w:t xml:space="preserve"> depuis 2018. </w:t>
      </w:r>
    </w:p>
    <w:p w14:paraId="5B13A652" w14:textId="77777777" w:rsidR="00092A9B" w:rsidRPr="00092A9B" w:rsidRDefault="00092A9B" w:rsidP="00092A9B">
      <w:pPr>
        <w:pStyle w:val="NormalWeb"/>
        <w:spacing w:before="0" w:beforeAutospacing="0" w:after="0" w:afterAutospacing="0"/>
        <w:jc w:val="both"/>
        <w:rPr>
          <w:rFonts w:ascii="Arial" w:hAnsi="Arial" w:cs="Arial"/>
          <w:color w:val="000000"/>
        </w:rPr>
      </w:pPr>
    </w:p>
    <w:p w14:paraId="7925D3C8" w14:textId="6A09BE47" w:rsidR="00482A8B" w:rsidRPr="00092A9B" w:rsidRDefault="00482A8B" w:rsidP="00092A9B">
      <w:pPr>
        <w:pStyle w:val="NormalWeb"/>
        <w:spacing w:before="0" w:beforeAutospacing="0" w:after="0" w:afterAutospacing="0"/>
        <w:jc w:val="both"/>
        <w:rPr>
          <w:rFonts w:ascii="Arial" w:hAnsi="Arial" w:cs="Arial"/>
          <w:color w:val="000000"/>
        </w:rPr>
      </w:pPr>
      <w:r w:rsidRPr="00092A9B">
        <w:rPr>
          <w:rFonts w:ascii="Arial" w:hAnsi="Arial" w:cs="Arial"/>
          <w:color w:val="000000"/>
        </w:rPr>
        <w:t>En outre, il faut souligner l’absence d’augmentation pour les abonnements jeunes (Tempo -26 ans en intra Normandie et abonnements Elèves Etudiants Apprenti</w:t>
      </w:r>
      <w:r w:rsidR="00092A9B">
        <w:rPr>
          <w:rFonts w:ascii="Arial" w:hAnsi="Arial" w:cs="Arial"/>
          <w:color w:val="000000"/>
        </w:rPr>
        <w:t>s</w:t>
      </w:r>
      <w:r w:rsidRPr="00092A9B">
        <w:rPr>
          <w:rFonts w:ascii="Arial" w:hAnsi="Arial" w:cs="Arial"/>
          <w:color w:val="000000"/>
        </w:rPr>
        <w:t>). Les billets à 50% pour les jeunes de -26 ans sont maintenus également.</w:t>
      </w:r>
    </w:p>
    <w:p w14:paraId="0F668D2E" w14:textId="77777777" w:rsidR="00092A9B" w:rsidRPr="00092A9B" w:rsidRDefault="00092A9B" w:rsidP="00092A9B">
      <w:pPr>
        <w:pStyle w:val="NormalWeb"/>
        <w:spacing w:before="0" w:beforeAutospacing="0" w:after="0" w:afterAutospacing="0"/>
        <w:jc w:val="both"/>
        <w:rPr>
          <w:rFonts w:ascii="Arial" w:hAnsi="Arial" w:cs="Arial"/>
          <w:color w:val="000000"/>
        </w:rPr>
      </w:pPr>
    </w:p>
    <w:p w14:paraId="3B3AA51B" w14:textId="20F7E5C4" w:rsidR="00482A8B" w:rsidRPr="00092A9B" w:rsidRDefault="00482A8B" w:rsidP="00092A9B">
      <w:pPr>
        <w:pStyle w:val="NormalWeb"/>
        <w:spacing w:before="0" w:beforeAutospacing="0" w:after="0" w:afterAutospacing="0"/>
        <w:jc w:val="both"/>
        <w:rPr>
          <w:rFonts w:ascii="Arial" w:hAnsi="Arial" w:cs="Arial"/>
          <w:color w:val="000000"/>
        </w:rPr>
      </w:pPr>
      <w:r w:rsidRPr="00092A9B">
        <w:rPr>
          <w:rFonts w:ascii="Arial" w:hAnsi="Arial" w:cs="Arial"/>
          <w:color w:val="000000"/>
        </w:rPr>
        <w:t>A titre d’exemple, un abonnement annuel Rouen/Yvetot passe à 77,</w:t>
      </w:r>
      <w:r w:rsidR="00482016">
        <w:rPr>
          <w:rFonts w:ascii="Arial" w:hAnsi="Arial" w:cs="Arial"/>
          <w:color w:val="000000"/>
        </w:rPr>
        <w:t>7</w:t>
      </w:r>
      <w:r w:rsidRPr="00092A9B">
        <w:rPr>
          <w:rFonts w:ascii="Arial" w:hAnsi="Arial" w:cs="Arial"/>
          <w:color w:val="000000"/>
        </w:rPr>
        <w:t>0</w:t>
      </w:r>
      <w:r w:rsidR="00092A9B">
        <w:rPr>
          <w:rFonts w:ascii="Arial" w:hAnsi="Arial" w:cs="Arial"/>
          <w:color w:val="000000"/>
        </w:rPr>
        <w:t xml:space="preserve"> </w:t>
      </w:r>
      <w:r w:rsidRPr="00092A9B">
        <w:rPr>
          <w:rFonts w:ascii="Arial" w:hAnsi="Arial" w:cs="Arial"/>
          <w:color w:val="000000"/>
        </w:rPr>
        <w:t>€/mois au lieu de 73,</w:t>
      </w:r>
      <w:r w:rsidR="00482016">
        <w:rPr>
          <w:rFonts w:ascii="Arial" w:hAnsi="Arial" w:cs="Arial"/>
          <w:color w:val="000000"/>
        </w:rPr>
        <w:t>3</w:t>
      </w:r>
      <w:r w:rsidRPr="00092A9B">
        <w:rPr>
          <w:rFonts w:ascii="Arial" w:hAnsi="Arial" w:cs="Arial"/>
          <w:color w:val="000000"/>
        </w:rPr>
        <w:t>0</w:t>
      </w:r>
      <w:r w:rsidR="00092A9B">
        <w:rPr>
          <w:rFonts w:ascii="Arial" w:hAnsi="Arial" w:cs="Arial"/>
          <w:color w:val="000000"/>
        </w:rPr>
        <w:t xml:space="preserve"> </w:t>
      </w:r>
      <w:r w:rsidRPr="00092A9B">
        <w:rPr>
          <w:rFonts w:ascii="Arial" w:hAnsi="Arial" w:cs="Arial"/>
          <w:color w:val="000000"/>
        </w:rPr>
        <w:t>€/mois aujourd’hui ; un abonnement annuel Caen/Lisieux passe 92,8</w:t>
      </w:r>
      <w:r w:rsidR="00482016">
        <w:rPr>
          <w:rFonts w:ascii="Arial" w:hAnsi="Arial" w:cs="Arial"/>
          <w:color w:val="000000"/>
        </w:rPr>
        <w:t>0</w:t>
      </w:r>
      <w:r w:rsidR="00092A9B">
        <w:rPr>
          <w:rFonts w:ascii="Arial" w:hAnsi="Arial" w:cs="Arial"/>
          <w:color w:val="000000"/>
        </w:rPr>
        <w:t xml:space="preserve"> </w:t>
      </w:r>
      <w:r w:rsidRPr="00092A9B">
        <w:rPr>
          <w:rFonts w:ascii="Arial" w:hAnsi="Arial" w:cs="Arial"/>
          <w:color w:val="000000"/>
        </w:rPr>
        <w:t>€/mois au lieu de 87,60</w:t>
      </w:r>
      <w:r w:rsidR="00092A9B">
        <w:rPr>
          <w:rFonts w:ascii="Arial" w:hAnsi="Arial" w:cs="Arial"/>
          <w:color w:val="000000"/>
        </w:rPr>
        <w:t xml:space="preserve"> </w:t>
      </w:r>
      <w:r w:rsidRPr="00092A9B">
        <w:rPr>
          <w:rFonts w:ascii="Arial" w:hAnsi="Arial" w:cs="Arial"/>
          <w:color w:val="000000"/>
        </w:rPr>
        <w:t>€/mois aujourd’hui. Pour les occasionnels, un exemple de prix en 2ème classe : un trajet Caen/Coutances passe à 21 € au lieu de 20</w:t>
      </w:r>
      <w:r w:rsidR="00092A9B">
        <w:rPr>
          <w:rFonts w:ascii="Arial" w:hAnsi="Arial" w:cs="Arial"/>
          <w:color w:val="000000"/>
        </w:rPr>
        <w:t xml:space="preserve"> </w:t>
      </w:r>
      <w:r w:rsidRPr="00092A9B">
        <w:rPr>
          <w:rFonts w:ascii="Arial" w:hAnsi="Arial" w:cs="Arial"/>
          <w:color w:val="000000"/>
        </w:rPr>
        <w:t>€ aujourd’hui, un trajet Rouen/Paris passe à 25,20 € au lieu de 24</w:t>
      </w:r>
      <w:r w:rsidR="00092A9B">
        <w:rPr>
          <w:rFonts w:ascii="Arial" w:hAnsi="Arial" w:cs="Arial"/>
          <w:color w:val="000000"/>
        </w:rPr>
        <w:t xml:space="preserve"> </w:t>
      </w:r>
      <w:r w:rsidRPr="00092A9B">
        <w:rPr>
          <w:rFonts w:ascii="Arial" w:hAnsi="Arial" w:cs="Arial"/>
          <w:color w:val="000000"/>
        </w:rPr>
        <w:t>€</w:t>
      </w:r>
      <w:r w:rsidR="00092A9B" w:rsidRPr="00092A9B">
        <w:rPr>
          <w:rFonts w:ascii="Arial" w:hAnsi="Arial" w:cs="Arial"/>
          <w:color w:val="000000"/>
        </w:rPr>
        <w:t>.</w:t>
      </w:r>
    </w:p>
    <w:p w14:paraId="3B9BB71A" w14:textId="5FCC33EA" w:rsidR="00C41B14" w:rsidRDefault="00C41B14" w:rsidP="00092A9B">
      <w:pPr>
        <w:spacing w:after="0" w:line="240" w:lineRule="auto"/>
        <w:jc w:val="both"/>
        <w:rPr>
          <w:sz w:val="24"/>
          <w:szCs w:val="24"/>
        </w:rPr>
      </w:pPr>
    </w:p>
    <w:p w14:paraId="1AA27879" w14:textId="77777777" w:rsidR="00092A9B" w:rsidRPr="003A21D3" w:rsidRDefault="00092A9B" w:rsidP="00092A9B">
      <w:pPr>
        <w:spacing w:after="0" w:line="240" w:lineRule="auto"/>
        <w:jc w:val="both"/>
      </w:pPr>
      <w:r w:rsidRPr="003A21D3">
        <w:t>Contact presse :</w:t>
      </w:r>
    </w:p>
    <w:p w14:paraId="65F47BD1" w14:textId="77777777" w:rsidR="00092A9B" w:rsidRPr="003A21D3" w:rsidRDefault="00092A9B" w:rsidP="00092A9B">
      <w:pPr>
        <w:spacing w:after="0" w:line="240" w:lineRule="auto"/>
        <w:jc w:val="both"/>
      </w:pPr>
      <w:r w:rsidRPr="003A21D3">
        <w:t xml:space="preserve">Emmanuelle </w:t>
      </w:r>
      <w:proofErr w:type="spellStart"/>
      <w:r w:rsidRPr="003A21D3">
        <w:t>Tirilly</w:t>
      </w:r>
      <w:proofErr w:type="spellEnd"/>
      <w:r w:rsidRPr="003A21D3">
        <w:t xml:space="preserve"> – tel : 02 31 06 98 85 </w:t>
      </w:r>
      <w:r>
        <w:t xml:space="preserve">- </w:t>
      </w:r>
      <w:hyperlink r:id="rId5" w:history="1">
        <w:r w:rsidRPr="003A21D3">
          <w:rPr>
            <w:rStyle w:val="Lienhypertexte"/>
          </w:rPr>
          <w:t>emmanuelle.tirilly@normandie.fr</w:t>
        </w:r>
      </w:hyperlink>
    </w:p>
    <w:bookmarkEnd w:id="0"/>
    <w:p w14:paraId="2A4A903B" w14:textId="77777777" w:rsidR="00092A9B" w:rsidRPr="00092A9B" w:rsidRDefault="00092A9B" w:rsidP="00092A9B">
      <w:pPr>
        <w:spacing w:after="0" w:line="240" w:lineRule="auto"/>
        <w:jc w:val="both"/>
        <w:rPr>
          <w:sz w:val="24"/>
          <w:szCs w:val="24"/>
        </w:rPr>
      </w:pPr>
    </w:p>
    <w:sectPr w:rsidR="00092A9B" w:rsidRPr="00092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89"/>
    <w:rsid w:val="00092A9B"/>
    <w:rsid w:val="001A0E5C"/>
    <w:rsid w:val="00250489"/>
    <w:rsid w:val="002D2B4B"/>
    <w:rsid w:val="00482016"/>
    <w:rsid w:val="00482A8B"/>
    <w:rsid w:val="005B0490"/>
    <w:rsid w:val="00A71EBE"/>
    <w:rsid w:val="00C41B14"/>
    <w:rsid w:val="00D96A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B962"/>
  <w15:chartTrackingRefBased/>
  <w15:docId w15:val="{84495142-091D-4773-847D-A5E6F7F3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82A8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092A9B"/>
    <w:pPr>
      <w:autoSpaceDE w:val="0"/>
      <w:autoSpaceDN w:val="0"/>
      <w:adjustRightInd w:val="0"/>
      <w:spacing w:after="0" w:line="240" w:lineRule="auto"/>
    </w:pPr>
    <w:rPr>
      <w:rFonts w:ascii="Candara" w:hAnsi="Candara" w:cs="Candara"/>
      <w:color w:val="000000"/>
      <w:sz w:val="24"/>
      <w:szCs w:val="24"/>
    </w:rPr>
  </w:style>
  <w:style w:type="character" w:styleId="Lienhypertexte">
    <w:name w:val="Hyperlink"/>
    <w:basedOn w:val="Policepardfaut"/>
    <w:uiPriority w:val="99"/>
    <w:unhideWhenUsed/>
    <w:rsid w:val="00092A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4809">
      <w:bodyDiv w:val="1"/>
      <w:marLeft w:val="0"/>
      <w:marRight w:val="0"/>
      <w:marTop w:val="0"/>
      <w:marBottom w:val="0"/>
      <w:divBdr>
        <w:top w:val="none" w:sz="0" w:space="0" w:color="auto"/>
        <w:left w:val="none" w:sz="0" w:space="0" w:color="auto"/>
        <w:bottom w:val="none" w:sz="0" w:space="0" w:color="auto"/>
        <w:right w:val="none" w:sz="0" w:space="0" w:color="auto"/>
      </w:divBdr>
    </w:div>
    <w:div w:id="194160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manuelle.tirilly@normandie.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333</Words>
  <Characters>1833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8</cp:revision>
  <dcterms:created xsi:type="dcterms:W3CDTF">2022-12-02T15:44:00Z</dcterms:created>
  <dcterms:modified xsi:type="dcterms:W3CDTF">2022-12-05T14:34:00Z</dcterms:modified>
</cp:coreProperties>
</file>