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9F293" w14:textId="4C217636" w:rsidR="00234DA2" w:rsidRDefault="00234DA2" w:rsidP="005D306E">
      <w:pPr>
        <w:spacing w:before="120" w:after="120"/>
        <w:ind w:left="-244"/>
        <w:jc w:val="both"/>
        <w:rPr>
          <w:rFonts w:ascii="Arial Narrow" w:hAnsi="Arial Narrow"/>
          <w:b/>
          <w:bCs/>
          <w:i/>
          <w:iCs/>
        </w:rPr>
      </w:pPr>
      <w:bookmarkStart w:id="0" w:name="_Hlk134108533"/>
      <w:r>
        <w:rPr>
          <w:rFonts w:ascii="Arial Narrow" w:hAnsi="Arial Narrow"/>
          <w:b/>
          <w:bCs/>
          <w:i/>
          <w:iCs/>
          <w:noProof/>
        </w:rPr>
        <w:drawing>
          <wp:inline distT="0" distB="0" distL="0" distR="0" wp14:anchorId="1634D86D" wp14:editId="2E7EA8E0">
            <wp:extent cx="5761990" cy="581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990" cy="58102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4531"/>
        <w:gridCol w:w="4531"/>
      </w:tblGrid>
      <w:tr w:rsidR="00234DA2" w14:paraId="62A5E937" w14:textId="77777777" w:rsidTr="00234DA2">
        <w:tc>
          <w:tcPr>
            <w:tcW w:w="4531" w:type="dxa"/>
            <w:tcMar>
              <w:top w:w="0" w:type="dxa"/>
              <w:left w:w="108" w:type="dxa"/>
              <w:bottom w:w="0" w:type="dxa"/>
              <w:right w:w="108" w:type="dxa"/>
            </w:tcMar>
            <w:vAlign w:val="center"/>
            <w:hideMark/>
          </w:tcPr>
          <w:p w14:paraId="2186032F" w14:textId="7B24B4B9" w:rsidR="00234DA2" w:rsidRDefault="00234DA2">
            <w:pPr>
              <w:spacing w:line="252" w:lineRule="auto"/>
              <w:jc w:val="center"/>
              <w:rPr>
                <w:rFonts w:ascii="Arial" w:hAnsi="Arial" w:cs="Arial"/>
                <w:b/>
                <w:bCs/>
                <w:i/>
                <w:iCs/>
              </w:rPr>
            </w:pPr>
            <w:r>
              <w:rPr>
                <w:rFonts w:ascii="Calibri Light" w:hAnsi="Calibri Light" w:cs="Calibri Light"/>
                <w:b/>
                <w:bCs/>
                <w:noProof/>
              </w:rPr>
              <w:drawing>
                <wp:inline distT="0" distB="0" distL="0" distR="0" wp14:anchorId="7EEA5578" wp14:editId="097C285A">
                  <wp:extent cx="933450" cy="895350"/>
                  <wp:effectExtent l="0" t="0" r="0" b="0"/>
                  <wp:docPr id="3" name="Image 3" descr="cid:image002.jpg@01D9769A.DB601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9769A.DB601A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33450" cy="895350"/>
                          </a:xfrm>
                          <a:prstGeom prst="rect">
                            <a:avLst/>
                          </a:prstGeom>
                          <a:noFill/>
                          <a:ln>
                            <a:noFill/>
                          </a:ln>
                        </pic:spPr>
                      </pic:pic>
                    </a:graphicData>
                  </a:graphic>
                </wp:inline>
              </w:drawing>
            </w:r>
          </w:p>
        </w:tc>
        <w:tc>
          <w:tcPr>
            <w:tcW w:w="4531" w:type="dxa"/>
            <w:tcMar>
              <w:top w:w="0" w:type="dxa"/>
              <w:left w:w="108" w:type="dxa"/>
              <w:bottom w:w="0" w:type="dxa"/>
              <w:right w:w="108" w:type="dxa"/>
            </w:tcMar>
            <w:vAlign w:val="center"/>
            <w:hideMark/>
          </w:tcPr>
          <w:p w14:paraId="2D34EE47" w14:textId="7A7F25FC" w:rsidR="00234DA2" w:rsidRDefault="00234DA2">
            <w:pPr>
              <w:spacing w:line="252" w:lineRule="auto"/>
              <w:jc w:val="both"/>
              <w:rPr>
                <w:rFonts w:ascii="Arial" w:hAnsi="Arial" w:cs="Arial"/>
                <w:b/>
                <w:bCs/>
                <w:i/>
                <w:iCs/>
              </w:rPr>
            </w:pPr>
            <w:r>
              <w:rPr>
                <w:rFonts w:ascii="Arial" w:hAnsi="Arial" w:cs="Arial"/>
                <w:b/>
                <w:bCs/>
                <w:i/>
                <w:iCs/>
                <w:noProof/>
              </w:rPr>
              <w:drawing>
                <wp:inline distT="0" distB="0" distL="0" distR="0" wp14:anchorId="7EDDE423" wp14:editId="4AC173AA">
                  <wp:extent cx="1943100" cy="520700"/>
                  <wp:effectExtent l="0" t="0" r="0" b="0"/>
                  <wp:docPr id="2" name="Image 2" descr="cid:image003.jpg@01D9769A.DB601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9769A.DB601A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43100" cy="520700"/>
                          </a:xfrm>
                          <a:prstGeom prst="rect">
                            <a:avLst/>
                          </a:prstGeom>
                          <a:noFill/>
                          <a:ln>
                            <a:noFill/>
                          </a:ln>
                        </pic:spPr>
                      </pic:pic>
                    </a:graphicData>
                  </a:graphic>
                </wp:inline>
              </w:drawing>
            </w:r>
          </w:p>
        </w:tc>
      </w:tr>
    </w:tbl>
    <w:p w14:paraId="123129B0" w14:textId="786BEF5B" w:rsidR="00234DA2" w:rsidRPr="00234DA2" w:rsidRDefault="00234DA2" w:rsidP="00234DA2">
      <w:pPr>
        <w:spacing w:after="0" w:line="240" w:lineRule="auto"/>
        <w:ind w:left="-244"/>
        <w:jc w:val="right"/>
        <w:rPr>
          <w:rFonts w:ascii="Arial" w:hAnsi="Arial" w:cs="Arial"/>
          <w:bCs/>
          <w:iCs/>
        </w:rPr>
      </w:pPr>
      <w:r w:rsidRPr="00234DA2">
        <w:rPr>
          <w:rFonts w:ascii="Arial" w:hAnsi="Arial" w:cs="Arial"/>
          <w:bCs/>
          <w:iCs/>
        </w:rPr>
        <w:t xml:space="preserve">Le 4 mai 2023, </w:t>
      </w:r>
    </w:p>
    <w:p w14:paraId="460DC0B0" w14:textId="54FEB631" w:rsidR="00234DA2" w:rsidRPr="00234DA2" w:rsidRDefault="00234DA2" w:rsidP="00234DA2">
      <w:pPr>
        <w:spacing w:after="0" w:line="240" w:lineRule="auto"/>
        <w:ind w:left="-244"/>
        <w:jc w:val="both"/>
        <w:rPr>
          <w:rFonts w:ascii="Arial" w:hAnsi="Arial" w:cs="Arial"/>
          <w:b/>
          <w:bCs/>
          <w:iCs/>
          <w:sz w:val="28"/>
        </w:rPr>
      </w:pPr>
    </w:p>
    <w:p w14:paraId="4AA04826" w14:textId="20C5F707" w:rsidR="00234DA2" w:rsidRPr="00234DA2" w:rsidRDefault="00234DA2" w:rsidP="00234DA2">
      <w:pPr>
        <w:spacing w:after="0" w:line="240" w:lineRule="auto"/>
        <w:ind w:left="-244"/>
        <w:jc w:val="both"/>
        <w:rPr>
          <w:rFonts w:ascii="Arial" w:hAnsi="Arial" w:cs="Arial"/>
          <w:b/>
          <w:bCs/>
          <w:iCs/>
          <w:sz w:val="28"/>
        </w:rPr>
      </w:pPr>
      <w:bookmarkStart w:id="1" w:name="_Hlk134108584"/>
      <w:r>
        <w:rPr>
          <w:rFonts w:ascii="Arial" w:hAnsi="Arial" w:cs="Arial"/>
          <w:b/>
          <w:bCs/>
          <w:iCs/>
          <w:sz w:val="28"/>
        </w:rPr>
        <w:t>Bientôt u</w:t>
      </w:r>
      <w:r w:rsidRPr="00234DA2">
        <w:rPr>
          <w:rFonts w:ascii="Arial" w:hAnsi="Arial" w:cs="Arial"/>
          <w:b/>
          <w:bCs/>
          <w:iCs/>
          <w:sz w:val="28"/>
        </w:rPr>
        <w:t xml:space="preserve">n nouveau navire </w:t>
      </w:r>
      <w:r>
        <w:rPr>
          <w:rFonts w:ascii="Arial" w:hAnsi="Arial" w:cs="Arial"/>
          <w:b/>
          <w:bCs/>
          <w:iCs/>
          <w:sz w:val="28"/>
        </w:rPr>
        <w:t xml:space="preserve">baptisé « Le Guillaume de Normandie » </w:t>
      </w:r>
      <w:r w:rsidRPr="00234DA2">
        <w:rPr>
          <w:rFonts w:ascii="Arial" w:hAnsi="Arial" w:cs="Arial"/>
          <w:b/>
          <w:bCs/>
          <w:iCs/>
          <w:sz w:val="28"/>
        </w:rPr>
        <w:t>sur la ligne Caen-Ouistreham/Portsmouth</w:t>
      </w:r>
    </w:p>
    <w:bookmarkEnd w:id="1"/>
    <w:p w14:paraId="3163A4DD" w14:textId="77777777" w:rsidR="00234DA2" w:rsidRDefault="00234DA2" w:rsidP="00234DA2">
      <w:pPr>
        <w:spacing w:after="0" w:line="240" w:lineRule="auto"/>
        <w:ind w:left="-244"/>
        <w:jc w:val="both"/>
        <w:rPr>
          <w:rFonts w:ascii="Arial" w:hAnsi="Arial" w:cs="Arial"/>
          <w:b/>
          <w:bCs/>
          <w:i/>
          <w:iCs/>
        </w:rPr>
      </w:pPr>
    </w:p>
    <w:p w14:paraId="5E59AA1A" w14:textId="70B9FC3F" w:rsidR="00E659F4" w:rsidRPr="00234DA2" w:rsidRDefault="005D306E" w:rsidP="00234DA2">
      <w:pPr>
        <w:spacing w:after="0" w:line="240" w:lineRule="auto"/>
        <w:ind w:left="-244"/>
        <w:jc w:val="both"/>
        <w:rPr>
          <w:rFonts w:ascii="Arial" w:hAnsi="Arial" w:cs="Arial"/>
          <w:b/>
          <w:bCs/>
          <w:iCs/>
        </w:rPr>
      </w:pPr>
      <w:r w:rsidRPr="00234DA2">
        <w:rPr>
          <w:rFonts w:ascii="Arial" w:hAnsi="Arial" w:cs="Arial"/>
          <w:b/>
          <w:bCs/>
          <w:iCs/>
        </w:rPr>
        <w:t xml:space="preserve">Sophie </w:t>
      </w:r>
      <w:proofErr w:type="spellStart"/>
      <w:r w:rsidRPr="00234DA2">
        <w:rPr>
          <w:rFonts w:ascii="Arial" w:hAnsi="Arial" w:cs="Arial"/>
          <w:b/>
          <w:bCs/>
          <w:iCs/>
        </w:rPr>
        <w:t>Gaugain</w:t>
      </w:r>
      <w:proofErr w:type="spellEnd"/>
      <w:r w:rsidR="00166031" w:rsidRPr="00234DA2">
        <w:rPr>
          <w:rFonts w:ascii="Arial" w:hAnsi="Arial" w:cs="Arial"/>
          <w:b/>
          <w:bCs/>
          <w:iCs/>
        </w:rPr>
        <w:t xml:space="preserve">, </w:t>
      </w:r>
      <w:r w:rsidR="00234DA2">
        <w:rPr>
          <w:rFonts w:ascii="Arial" w:hAnsi="Arial" w:cs="Arial"/>
          <w:b/>
          <w:bCs/>
          <w:iCs/>
        </w:rPr>
        <w:t>1</w:t>
      </w:r>
      <w:r w:rsidR="00234DA2" w:rsidRPr="00234DA2">
        <w:rPr>
          <w:rFonts w:ascii="Arial" w:hAnsi="Arial" w:cs="Arial"/>
          <w:b/>
          <w:bCs/>
          <w:iCs/>
          <w:vertAlign w:val="superscript"/>
        </w:rPr>
        <w:t>ère</w:t>
      </w:r>
      <w:r w:rsidR="00234DA2">
        <w:rPr>
          <w:rFonts w:ascii="Arial" w:hAnsi="Arial" w:cs="Arial"/>
          <w:b/>
          <w:bCs/>
          <w:iCs/>
        </w:rPr>
        <w:t xml:space="preserve"> </w:t>
      </w:r>
      <w:r w:rsidRPr="00234DA2">
        <w:rPr>
          <w:rFonts w:ascii="Arial" w:hAnsi="Arial" w:cs="Arial"/>
          <w:b/>
          <w:bCs/>
          <w:iCs/>
        </w:rPr>
        <w:t>Vice-P</w:t>
      </w:r>
      <w:r w:rsidR="00166031" w:rsidRPr="00234DA2">
        <w:rPr>
          <w:rFonts w:ascii="Arial" w:hAnsi="Arial" w:cs="Arial"/>
          <w:b/>
          <w:bCs/>
          <w:iCs/>
        </w:rPr>
        <w:t>résident</w:t>
      </w:r>
      <w:r w:rsidRPr="00234DA2">
        <w:rPr>
          <w:rFonts w:ascii="Arial" w:hAnsi="Arial" w:cs="Arial"/>
          <w:b/>
          <w:bCs/>
          <w:iCs/>
        </w:rPr>
        <w:t>e</w:t>
      </w:r>
      <w:r w:rsidR="00166031" w:rsidRPr="00234DA2">
        <w:rPr>
          <w:rFonts w:ascii="Arial" w:hAnsi="Arial" w:cs="Arial"/>
          <w:b/>
          <w:bCs/>
          <w:iCs/>
        </w:rPr>
        <w:t xml:space="preserve"> de la</w:t>
      </w:r>
      <w:r w:rsidR="00610C16" w:rsidRPr="00234DA2">
        <w:rPr>
          <w:rFonts w:ascii="Arial" w:hAnsi="Arial" w:cs="Arial"/>
          <w:b/>
          <w:bCs/>
          <w:iCs/>
        </w:rPr>
        <w:t xml:space="preserve"> Région Normandie</w:t>
      </w:r>
      <w:r w:rsidR="00234DA2">
        <w:rPr>
          <w:rFonts w:ascii="Arial" w:hAnsi="Arial" w:cs="Arial"/>
          <w:b/>
          <w:bCs/>
          <w:iCs/>
        </w:rPr>
        <w:t>,</w:t>
      </w:r>
      <w:r w:rsidR="00610C16" w:rsidRPr="00234DA2">
        <w:rPr>
          <w:rFonts w:ascii="Arial" w:hAnsi="Arial" w:cs="Arial"/>
          <w:b/>
          <w:bCs/>
          <w:iCs/>
        </w:rPr>
        <w:t xml:space="preserve"> et </w:t>
      </w:r>
      <w:r w:rsidR="009C4984" w:rsidRPr="00234DA2">
        <w:rPr>
          <w:rFonts w:ascii="Arial" w:hAnsi="Arial" w:cs="Arial"/>
          <w:b/>
          <w:bCs/>
          <w:iCs/>
        </w:rPr>
        <w:t>Christophe Mathieu, Président du Directoire de Brittany Ferries</w:t>
      </w:r>
      <w:r w:rsidRPr="00234DA2">
        <w:rPr>
          <w:rFonts w:ascii="Arial" w:hAnsi="Arial" w:cs="Arial"/>
          <w:b/>
          <w:bCs/>
          <w:iCs/>
        </w:rPr>
        <w:t>,</w:t>
      </w:r>
      <w:r w:rsidR="00610C16" w:rsidRPr="00234DA2">
        <w:rPr>
          <w:rFonts w:ascii="Arial" w:hAnsi="Arial" w:cs="Arial"/>
          <w:b/>
          <w:bCs/>
          <w:iCs/>
        </w:rPr>
        <w:t xml:space="preserve"> ont révélé jeudi 4 mai 2023 le nom du navire appelé à remplacer le Normandie</w:t>
      </w:r>
      <w:r w:rsidR="00E06F20" w:rsidRPr="00234DA2">
        <w:rPr>
          <w:rFonts w:ascii="Arial" w:hAnsi="Arial" w:cs="Arial"/>
          <w:b/>
          <w:bCs/>
          <w:iCs/>
        </w:rPr>
        <w:t xml:space="preserve"> sur la ligne Caen-Ouistreham/Portsmouth</w:t>
      </w:r>
      <w:r w:rsidR="00E765D4" w:rsidRPr="00234DA2">
        <w:rPr>
          <w:rFonts w:ascii="Arial" w:hAnsi="Arial" w:cs="Arial"/>
          <w:b/>
          <w:bCs/>
          <w:iCs/>
        </w:rPr>
        <w:t xml:space="preserve"> : </w:t>
      </w:r>
      <w:bookmarkStart w:id="2" w:name="_Hlk134108059"/>
      <w:r w:rsidR="00E765D4" w:rsidRPr="00234DA2">
        <w:rPr>
          <w:rFonts w:ascii="Arial" w:hAnsi="Arial" w:cs="Arial"/>
          <w:b/>
          <w:bCs/>
          <w:iCs/>
        </w:rPr>
        <w:t>le Guillaume de Normandie</w:t>
      </w:r>
      <w:bookmarkEnd w:id="2"/>
      <w:r w:rsidR="00E765D4" w:rsidRPr="00234DA2">
        <w:rPr>
          <w:rFonts w:ascii="Arial" w:hAnsi="Arial" w:cs="Arial"/>
          <w:b/>
          <w:bCs/>
          <w:iCs/>
        </w:rPr>
        <w:t xml:space="preserve">. Affrété au groupe suédois Stena </w:t>
      </w:r>
      <w:proofErr w:type="spellStart"/>
      <w:r w:rsidR="00E765D4" w:rsidRPr="00234DA2">
        <w:rPr>
          <w:rFonts w:ascii="Arial" w:hAnsi="Arial" w:cs="Arial"/>
          <w:b/>
          <w:bCs/>
          <w:iCs/>
        </w:rPr>
        <w:t>RoRo</w:t>
      </w:r>
      <w:proofErr w:type="spellEnd"/>
      <w:r w:rsidR="00E765D4" w:rsidRPr="00234DA2">
        <w:rPr>
          <w:rFonts w:ascii="Arial" w:hAnsi="Arial" w:cs="Arial"/>
          <w:b/>
          <w:bCs/>
          <w:iCs/>
        </w:rPr>
        <w:t xml:space="preserve">, avec une option d’achat à 4 ans, ce navire rejoindra la flotte de Brittany Ferries </w:t>
      </w:r>
      <w:r w:rsidR="0029009F" w:rsidRPr="00234DA2">
        <w:rPr>
          <w:rFonts w:ascii="Arial" w:hAnsi="Arial" w:cs="Arial"/>
          <w:b/>
          <w:bCs/>
          <w:iCs/>
        </w:rPr>
        <w:t>en janvier 2025</w:t>
      </w:r>
      <w:r w:rsidR="00E765D4" w:rsidRPr="00234DA2">
        <w:rPr>
          <w:rFonts w:ascii="Arial" w:hAnsi="Arial" w:cs="Arial"/>
          <w:b/>
          <w:bCs/>
          <w:iCs/>
        </w:rPr>
        <w:t xml:space="preserve"> et sera mis en exploitation dans le port de Caen-Ouistreham en </w:t>
      </w:r>
      <w:r w:rsidR="0029009F" w:rsidRPr="00234DA2">
        <w:rPr>
          <w:rFonts w:ascii="Arial" w:hAnsi="Arial" w:cs="Arial"/>
          <w:b/>
          <w:bCs/>
          <w:iCs/>
        </w:rPr>
        <w:t>avril/</w:t>
      </w:r>
      <w:r w:rsidR="00E765D4" w:rsidRPr="00234DA2">
        <w:rPr>
          <w:rFonts w:ascii="Arial" w:hAnsi="Arial" w:cs="Arial"/>
          <w:b/>
          <w:bCs/>
          <w:iCs/>
        </w:rPr>
        <w:t>mai 2025.</w:t>
      </w:r>
      <w:r w:rsidR="00254BF8" w:rsidRPr="00234DA2">
        <w:rPr>
          <w:rFonts w:ascii="Arial" w:hAnsi="Arial" w:cs="Arial"/>
          <w:b/>
          <w:bCs/>
          <w:iCs/>
        </w:rPr>
        <w:t xml:space="preserve">  7e duc de Normandie, Guillaume II (1027/28-1087) devient roi d’Angleterre en 1066 sous le nom de Guillaume Ier. A la veille de son millénaire, le choix de ce nom glorieux pour la Normandie et pour le Royaume-Uni illustre </w:t>
      </w:r>
      <w:r w:rsidR="000A6929" w:rsidRPr="00234DA2">
        <w:rPr>
          <w:rFonts w:ascii="Arial" w:hAnsi="Arial" w:cs="Arial"/>
          <w:b/>
          <w:bCs/>
          <w:iCs/>
        </w:rPr>
        <w:t>la pérennité et la force des liens étroits et l’amitié qui les unissent depuis toujours</w:t>
      </w:r>
      <w:r w:rsidR="00166031" w:rsidRPr="00234DA2">
        <w:rPr>
          <w:rFonts w:ascii="Arial" w:hAnsi="Arial" w:cs="Arial"/>
          <w:b/>
          <w:bCs/>
          <w:iCs/>
        </w:rPr>
        <w:t>. Il</w:t>
      </w:r>
      <w:r w:rsidR="000A6929" w:rsidRPr="00234DA2">
        <w:rPr>
          <w:rFonts w:ascii="Arial" w:hAnsi="Arial" w:cs="Arial"/>
          <w:b/>
          <w:bCs/>
          <w:iCs/>
        </w:rPr>
        <w:t xml:space="preserve"> résonne plus particulièrement encore à la veille du couronnement du roi Charles III, 40e souverain </w:t>
      </w:r>
      <w:r w:rsidRPr="00234DA2">
        <w:rPr>
          <w:rFonts w:ascii="Arial" w:hAnsi="Arial" w:cs="Arial"/>
          <w:b/>
          <w:bCs/>
          <w:iCs/>
        </w:rPr>
        <w:t>à</w:t>
      </w:r>
      <w:r w:rsidR="000A6929" w:rsidRPr="00234DA2">
        <w:rPr>
          <w:rFonts w:ascii="Arial" w:hAnsi="Arial" w:cs="Arial"/>
          <w:b/>
          <w:bCs/>
          <w:iCs/>
        </w:rPr>
        <w:t xml:space="preserve"> être couronné à l’abbaye de Westminster après </w:t>
      </w:r>
      <w:r w:rsidR="00FD17B8" w:rsidRPr="00234DA2">
        <w:rPr>
          <w:rFonts w:ascii="Arial" w:hAnsi="Arial" w:cs="Arial"/>
          <w:b/>
          <w:bCs/>
          <w:iCs/>
        </w:rPr>
        <w:t>celui du</w:t>
      </w:r>
      <w:r w:rsidR="000A6929" w:rsidRPr="00234DA2">
        <w:rPr>
          <w:rFonts w:ascii="Arial" w:hAnsi="Arial" w:cs="Arial"/>
          <w:b/>
          <w:bCs/>
          <w:iCs/>
        </w:rPr>
        <w:t xml:space="preserve"> premier roi normand.</w:t>
      </w:r>
    </w:p>
    <w:p w14:paraId="7BE697BB" w14:textId="77777777" w:rsidR="00FD17B8" w:rsidRPr="00234DA2" w:rsidRDefault="00FD17B8" w:rsidP="00234DA2">
      <w:pPr>
        <w:spacing w:after="0" w:line="240" w:lineRule="auto"/>
        <w:ind w:left="-244"/>
        <w:jc w:val="both"/>
        <w:rPr>
          <w:rFonts w:ascii="Arial" w:hAnsi="Arial" w:cs="Arial"/>
          <w:b/>
          <w:bCs/>
        </w:rPr>
      </w:pPr>
    </w:p>
    <w:p w14:paraId="38981568" w14:textId="71C05E17" w:rsidR="00045B17" w:rsidRPr="00234DA2" w:rsidRDefault="00045B17" w:rsidP="00234DA2">
      <w:pPr>
        <w:spacing w:after="120" w:line="240" w:lineRule="auto"/>
        <w:ind w:left="-244"/>
        <w:jc w:val="both"/>
        <w:rPr>
          <w:rFonts w:ascii="Arial" w:hAnsi="Arial" w:cs="Arial"/>
          <w:b/>
          <w:bCs/>
          <w:sz w:val="24"/>
        </w:rPr>
      </w:pPr>
      <w:r w:rsidRPr="00234DA2">
        <w:rPr>
          <w:rFonts w:ascii="Arial" w:hAnsi="Arial" w:cs="Arial"/>
          <w:b/>
          <w:bCs/>
          <w:sz w:val="24"/>
        </w:rPr>
        <w:t xml:space="preserve">La Région Normandie et Brittany Ferries prennent le cap de la décarbonation </w:t>
      </w:r>
    </w:p>
    <w:p w14:paraId="3D7A13D8" w14:textId="0C7555A3" w:rsidR="00045B17" w:rsidRDefault="00045B17" w:rsidP="00234DA2">
      <w:pPr>
        <w:spacing w:after="0" w:line="240" w:lineRule="auto"/>
        <w:ind w:left="-244"/>
        <w:jc w:val="both"/>
        <w:rPr>
          <w:rFonts w:ascii="Arial" w:hAnsi="Arial" w:cs="Arial"/>
        </w:rPr>
      </w:pPr>
      <w:r w:rsidRPr="00234DA2">
        <w:rPr>
          <w:rFonts w:ascii="Arial" w:hAnsi="Arial" w:cs="Arial"/>
        </w:rPr>
        <w:t xml:space="preserve">Lancé en 2016 par Jean-Marc Roué, président du Conseil de surveillance de Brittany Ferries, le renouvellement de la flotte de la Compagnie se réalise sous l’égide de la transition énergétique et de la décarbonation. Brittany Ferries place haut cette ambition environnementale. Après la commande de deux navires à propulsion GNL, le Salamanca et le </w:t>
      </w:r>
      <w:proofErr w:type="spellStart"/>
      <w:r w:rsidRPr="00234DA2">
        <w:rPr>
          <w:rFonts w:ascii="Arial" w:hAnsi="Arial" w:cs="Arial"/>
        </w:rPr>
        <w:t>Santoña</w:t>
      </w:r>
      <w:proofErr w:type="spellEnd"/>
      <w:r w:rsidRPr="00234DA2">
        <w:rPr>
          <w:rFonts w:ascii="Arial" w:hAnsi="Arial" w:cs="Arial"/>
        </w:rPr>
        <w:t xml:space="preserve">, le </w:t>
      </w:r>
      <w:r w:rsidRPr="00234DA2">
        <w:rPr>
          <w:rFonts w:ascii="Arial" w:hAnsi="Arial" w:cs="Arial"/>
          <w:i/>
          <w:iCs/>
        </w:rPr>
        <w:t>Guillaume de Normandie</w:t>
      </w:r>
      <w:r w:rsidRPr="00234DA2">
        <w:rPr>
          <w:rFonts w:ascii="Arial" w:hAnsi="Arial" w:cs="Arial"/>
        </w:rPr>
        <w:t xml:space="preserve">, à propulsion GNL/électrique incarne une nouvelle étape vers des navires à forte réduction d’émissions, à propulsion hybride, toujours plus écoresponsables et décarbonés. </w:t>
      </w:r>
    </w:p>
    <w:p w14:paraId="3ACDF936" w14:textId="77777777" w:rsidR="00234DA2" w:rsidRPr="00234DA2" w:rsidRDefault="00234DA2" w:rsidP="00234DA2">
      <w:pPr>
        <w:spacing w:after="0" w:line="240" w:lineRule="auto"/>
        <w:ind w:left="-244"/>
        <w:jc w:val="both"/>
        <w:rPr>
          <w:rFonts w:ascii="Arial" w:hAnsi="Arial" w:cs="Arial"/>
        </w:rPr>
      </w:pPr>
    </w:p>
    <w:p w14:paraId="0F580FE0" w14:textId="44D703DC" w:rsidR="00045B17" w:rsidRPr="00234DA2" w:rsidRDefault="00045B17" w:rsidP="00234DA2">
      <w:pPr>
        <w:spacing w:after="0" w:line="240" w:lineRule="auto"/>
        <w:ind w:left="-244"/>
        <w:jc w:val="both"/>
        <w:rPr>
          <w:rFonts w:ascii="Arial" w:hAnsi="Arial" w:cs="Arial"/>
        </w:rPr>
      </w:pPr>
      <w:r w:rsidRPr="00234DA2">
        <w:rPr>
          <w:rFonts w:ascii="Arial" w:hAnsi="Arial" w:cs="Arial"/>
        </w:rPr>
        <w:t xml:space="preserve">Par ailleurs, la Région Normandie et Ports de Normandie depuis 2021 ont également décidé de jouer la carte de l’excellence environnementale, devançant ainsi les dernières directives européennes en matière portuaire. En 2030, le raccordement électrique à quai sera rendu en effet obligatoire pour plusieurs catégories de navires, afin de contribuer à la réduction des émissions de gaz à effet de serre. La Région Normandie et Ports de Normandie ont pris une longueur d’avance en proposant ce service aux compagnies ferries et de croisière dès 2027 dans l’ensemble de </w:t>
      </w:r>
      <w:r w:rsidR="00D75E90" w:rsidRPr="00234DA2">
        <w:rPr>
          <w:rFonts w:ascii="Arial" w:hAnsi="Arial" w:cs="Arial"/>
        </w:rPr>
        <w:t>leur</w:t>
      </w:r>
      <w:r w:rsidRPr="00234DA2">
        <w:rPr>
          <w:rFonts w:ascii="Arial" w:hAnsi="Arial" w:cs="Arial"/>
        </w:rPr>
        <w:t>s 3 ports, Calais-Ouistreham, Cherbourg et Dieppe.</w:t>
      </w:r>
    </w:p>
    <w:p w14:paraId="4065C603" w14:textId="76242CBD" w:rsidR="00045B17" w:rsidRDefault="00045B17" w:rsidP="00234DA2">
      <w:pPr>
        <w:spacing w:after="0" w:line="240" w:lineRule="auto"/>
        <w:ind w:left="-244"/>
        <w:jc w:val="both"/>
        <w:rPr>
          <w:rFonts w:ascii="Arial" w:hAnsi="Arial" w:cs="Arial"/>
        </w:rPr>
      </w:pPr>
      <w:r w:rsidRPr="00234DA2">
        <w:rPr>
          <w:rFonts w:ascii="Arial" w:hAnsi="Arial" w:cs="Arial"/>
        </w:rPr>
        <w:t xml:space="preserve">La Région Normandie et Brittany Ferries marquent ainsi, par leurs ports et </w:t>
      </w:r>
      <w:r w:rsidR="00FD17B8" w:rsidRPr="00234DA2">
        <w:rPr>
          <w:rFonts w:ascii="Arial" w:hAnsi="Arial" w:cs="Arial"/>
        </w:rPr>
        <w:t>leurs navires</w:t>
      </w:r>
      <w:r w:rsidRPr="00234DA2">
        <w:rPr>
          <w:rFonts w:ascii="Arial" w:hAnsi="Arial" w:cs="Arial"/>
        </w:rPr>
        <w:t>, leur engagement résolu dans la transition énergétique et la décarbonation.</w:t>
      </w:r>
    </w:p>
    <w:p w14:paraId="64D536F5" w14:textId="77777777" w:rsidR="00234DA2" w:rsidRPr="00234DA2" w:rsidRDefault="00234DA2" w:rsidP="00234DA2">
      <w:pPr>
        <w:spacing w:after="0" w:line="240" w:lineRule="auto"/>
        <w:ind w:left="-244"/>
        <w:jc w:val="both"/>
        <w:rPr>
          <w:rFonts w:ascii="Arial" w:hAnsi="Arial" w:cs="Arial"/>
        </w:rPr>
      </w:pPr>
    </w:p>
    <w:p w14:paraId="1B6A3F6D" w14:textId="5D911F0A" w:rsidR="00045B17" w:rsidRPr="00234DA2" w:rsidRDefault="00045B17" w:rsidP="00234DA2">
      <w:pPr>
        <w:spacing w:after="120" w:line="240" w:lineRule="auto"/>
        <w:ind w:left="-244"/>
        <w:jc w:val="both"/>
        <w:rPr>
          <w:rFonts w:ascii="Arial" w:hAnsi="Arial" w:cs="Arial"/>
          <w:b/>
          <w:bCs/>
        </w:rPr>
      </w:pPr>
      <w:r w:rsidRPr="00234DA2">
        <w:rPr>
          <w:rFonts w:ascii="Arial" w:hAnsi="Arial" w:cs="Arial"/>
          <w:b/>
          <w:bCs/>
        </w:rPr>
        <w:t xml:space="preserve">Le Guillaume de Normandie, un système </w:t>
      </w:r>
      <w:r w:rsidR="00FD17B8" w:rsidRPr="00234DA2">
        <w:rPr>
          <w:rFonts w:ascii="Arial" w:hAnsi="Arial" w:cs="Arial"/>
          <w:b/>
          <w:bCs/>
        </w:rPr>
        <w:t>performant</w:t>
      </w:r>
      <w:r w:rsidRPr="00234DA2">
        <w:rPr>
          <w:rFonts w:ascii="Arial" w:hAnsi="Arial" w:cs="Arial"/>
          <w:b/>
          <w:bCs/>
        </w:rPr>
        <w:t xml:space="preserve"> et innovant de propulsion hybride </w:t>
      </w:r>
    </w:p>
    <w:p w14:paraId="5610065F" w14:textId="5C88E472" w:rsidR="00045B17" w:rsidRDefault="00045B17" w:rsidP="00234DA2">
      <w:pPr>
        <w:spacing w:after="0" w:line="240" w:lineRule="auto"/>
        <w:ind w:left="-244"/>
        <w:jc w:val="both"/>
        <w:rPr>
          <w:rFonts w:ascii="Arial" w:hAnsi="Arial" w:cs="Arial"/>
        </w:rPr>
      </w:pPr>
      <w:r w:rsidRPr="00234DA2">
        <w:rPr>
          <w:rFonts w:ascii="Arial" w:hAnsi="Arial" w:cs="Arial"/>
        </w:rPr>
        <w:t>Combinant la production d’énergie de propulsion électrique et thermique, grâce à l’association de moteurs thermiques, moteurs/générateurs électriques et de batteries, la propulsion hybride permet d’optimiser le rendement global de l’installation de propulsion et de génération électrique. Les études préliminaires sur les cas d’exploitation des lignes concernées montrent un gain possible en consommation de combustible grâce au système de propulsion hybride pouvant atteindre 9%.</w:t>
      </w:r>
    </w:p>
    <w:p w14:paraId="0AB0DA8F" w14:textId="77777777" w:rsidR="00234DA2" w:rsidRPr="00234DA2" w:rsidRDefault="00234DA2" w:rsidP="00234DA2">
      <w:pPr>
        <w:spacing w:after="0" w:line="240" w:lineRule="auto"/>
        <w:ind w:left="-244"/>
        <w:jc w:val="both"/>
        <w:rPr>
          <w:rFonts w:ascii="Arial" w:hAnsi="Arial" w:cs="Arial"/>
        </w:rPr>
      </w:pPr>
    </w:p>
    <w:p w14:paraId="3FD1592E" w14:textId="3DBD5E11" w:rsidR="00045B17" w:rsidRDefault="00045B17" w:rsidP="00234DA2">
      <w:pPr>
        <w:spacing w:after="0" w:line="240" w:lineRule="auto"/>
        <w:ind w:left="-244"/>
        <w:jc w:val="both"/>
        <w:rPr>
          <w:rFonts w:ascii="Arial" w:hAnsi="Arial" w:cs="Arial"/>
        </w:rPr>
      </w:pPr>
      <w:r w:rsidRPr="00234DA2">
        <w:rPr>
          <w:rFonts w:ascii="Arial" w:hAnsi="Arial" w:cs="Arial"/>
        </w:rPr>
        <w:t xml:space="preserve">Avec l’utilisation de carburant GNL au lieu du MGO (gasoil marine), </w:t>
      </w:r>
      <w:r w:rsidR="00FD17B8" w:rsidRPr="00234DA2">
        <w:rPr>
          <w:rFonts w:ascii="Arial" w:hAnsi="Arial" w:cs="Arial"/>
        </w:rPr>
        <w:t>le</w:t>
      </w:r>
      <w:r w:rsidR="00FD17B8" w:rsidRPr="00234DA2">
        <w:rPr>
          <w:rFonts w:ascii="Arial" w:hAnsi="Arial" w:cs="Arial"/>
          <w:i/>
          <w:iCs/>
        </w:rPr>
        <w:t xml:space="preserve"> Guillaume de Normandie</w:t>
      </w:r>
      <w:r w:rsidRPr="00234DA2">
        <w:rPr>
          <w:rFonts w:ascii="Arial" w:hAnsi="Arial" w:cs="Arial"/>
        </w:rPr>
        <w:t xml:space="preserve"> réduira déjà les émissions locales (</w:t>
      </w:r>
      <w:proofErr w:type="spellStart"/>
      <w:r w:rsidRPr="00234DA2">
        <w:rPr>
          <w:rFonts w:ascii="Arial" w:hAnsi="Arial" w:cs="Arial"/>
        </w:rPr>
        <w:t>SOx</w:t>
      </w:r>
      <w:proofErr w:type="spellEnd"/>
      <w:r w:rsidRPr="00234DA2">
        <w:rPr>
          <w:rFonts w:ascii="Arial" w:hAnsi="Arial" w:cs="Arial"/>
        </w:rPr>
        <w:t>, NOx, particules) à un niveau très largement inférieur aux normes environnementales, et les émissions de CO2 (principal contributeur des gaz à effets de serre) de 20 à 25%.</w:t>
      </w:r>
    </w:p>
    <w:p w14:paraId="24CE7BE8" w14:textId="77777777" w:rsidR="00234DA2" w:rsidRPr="00234DA2" w:rsidRDefault="00234DA2" w:rsidP="00234DA2">
      <w:pPr>
        <w:spacing w:after="0" w:line="240" w:lineRule="auto"/>
        <w:ind w:left="-244"/>
        <w:jc w:val="both"/>
        <w:rPr>
          <w:rFonts w:ascii="Arial" w:hAnsi="Arial" w:cs="Arial"/>
        </w:rPr>
      </w:pPr>
    </w:p>
    <w:p w14:paraId="5D571E6A" w14:textId="207442EF" w:rsidR="00045B17" w:rsidRDefault="00045B17" w:rsidP="00234DA2">
      <w:pPr>
        <w:spacing w:after="0" w:line="240" w:lineRule="auto"/>
        <w:ind w:left="-244"/>
        <w:jc w:val="both"/>
        <w:rPr>
          <w:rFonts w:ascii="Arial" w:hAnsi="Arial" w:cs="Arial"/>
        </w:rPr>
      </w:pPr>
      <w:r w:rsidRPr="00234DA2">
        <w:rPr>
          <w:rFonts w:ascii="Arial" w:hAnsi="Arial" w:cs="Arial"/>
        </w:rPr>
        <w:t>L’introduction du système hybride optimisé, permettra à terme d’atteindre une réduction totale de la consommation d'énergie et des émissions de gaz à effet de serre d’environ 15 %. Cette performance est appelée à progresser au fur et à mesure de l’installation des prises de courant à quai dans les ports</w:t>
      </w:r>
      <w:r w:rsidR="00FD17B8" w:rsidRPr="00234DA2">
        <w:rPr>
          <w:rFonts w:ascii="Arial" w:hAnsi="Arial" w:cs="Arial"/>
        </w:rPr>
        <w:t xml:space="preserve"> normands,</w:t>
      </w:r>
      <w:r w:rsidRPr="00234DA2">
        <w:rPr>
          <w:rFonts w:ascii="Arial" w:hAnsi="Arial" w:cs="Arial"/>
        </w:rPr>
        <w:t xml:space="preserve"> permettant </w:t>
      </w:r>
      <w:r w:rsidR="00FD17B8" w:rsidRPr="00234DA2">
        <w:rPr>
          <w:rFonts w:ascii="Arial" w:hAnsi="Arial" w:cs="Arial"/>
        </w:rPr>
        <w:t xml:space="preserve">d’ici 2027 </w:t>
      </w:r>
      <w:r w:rsidRPr="00234DA2">
        <w:rPr>
          <w:rFonts w:ascii="Arial" w:hAnsi="Arial" w:cs="Arial"/>
        </w:rPr>
        <w:t>le rechargement des batteries par un courant de terre</w:t>
      </w:r>
      <w:r w:rsidR="00FD17B8" w:rsidRPr="00234DA2">
        <w:rPr>
          <w:rFonts w:ascii="Arial" w:hAnsi="Arial" w:cs="Arial"/>
        </w:rPr>
        <w:t>.</w:t>
      </w:r>
      <w:r w:rsidRPr="00234DA2">
        <w:rPr>
          <w:rFonts w:ascii="Arial" w:hAnsi="Arial" w:cs="Arial"/>
        </w:rPr>
        <w:t xml:space="preserve"> Ces équipements seront mis en place à terme grâce aux investissements conséquents consentis par la Région Normandie dans ses trois ports.</w:t>
      </w:r>
    </w:p>
    <w:p w14:paraId="27388186" w14:textId="77777777" w:rsidR="00234DA2" w:rsidRPr="00234DA2" w:rsidRDefault="00234DA2" w:rsidP="00234DA2">
      <w:pPr>
        <w:spacing w:after="0" w:line="240" w:lineRule="auto"/>
        <w:ind w:left="-244"/>
        <w:jc w:val="both"/>
        <w:rPr>
          <w:rFonts w:ascii="Arial" w:hAnsi="Arial" w:cs="Arial"/>
        </w:rPr>
      </w:pPr>
    </w:p>
    <w:p w14:paraId="4AD0F7D1" w14:textId="6EE4C664" w:rsidR="00045B17" w:rsidRPr="00234DA2" w:rsidRDefault="00045B17" w:rsidP="00234DA2">
      <w:pPr>
        <w:spacing w:after="120" w:line="240" w:lineRule="auto"/>
        <w:ind w:left="-244"/>
        <w:jc w:val="both"/>
        <w:rPr>
          <w:rFonts w:ascii="Arial" w:hAnsi="Arial" w:cs="Arial"/>
          <w:b/>
          <w:bCs/>
        </w:rPr>
      </w:pPr>
      <w:r w:rsidRPr="00234DA2">
        <w:rPr>
          <w:rFonts w:ascii="Arial" w:hAnsi="Arial" w:cs="Arial"/>
          <w:b/>
          <w:bCs/>
          <w:sz w:val="24"/>
        </w:rPr>
        <w:t xml:space="preserve">Un navire conçu pour répondre </w:t>
      </w:r>
      <w:r w:rsidR="00FD17B8" w:rsidRPr="00234DA2">
        <w:rPr>
          <w:rFonts w:ascii="Arial" w:hAnsi="Arial" w:cs="Arial"/>
          <w:b/>
          <w:bCs/>
          <w:sz w:val="24"/>
        </w:rPr>
        <w:t xml:space="preserve">toujours plus </w:t>
      </w:r>
      <w:r w:rsidRPr="00234DA2">
        <w:rPr>
          <w:rFonts w:ascii="Arial" w:hAnsi="Arial" w:cs="Arial"/>
          <w:b/>
          <w:bCs/>
          <w:sz w:val="24"/>
        </w:rPr>
        <w:t>aux</w:t>
      </w:r>
      <w:r w:rsidR="00FD17B8" w:rsidRPr="00234DA2">
        <w:rPr>
          <w:rFonts w:ascii="Arial" w:hAnsi="Arial" w:cs="Arial"/>
          <w:b/>
          <w:bCs/>
          <w:sz w:val="24"/>
        </w:rPr>
        <w:t xml:space="preserve"> </w:t>
      </w:r>
      <w:r w:rsidR="002E132B" w:rsidRPr="00234DA2">
        <w:rPr>
          <w:rFonts w:ascii="Arial" w:hAnsi="Arial" w:cs="Arial"/>
          <w:b/>
          <w:bCs/>
          <w:sz w:val="24"/>
        </w:rPr>
        <w:t>exigences</w:t>
      </w:r>
      <w:r w:rsidRPr="00234DA2">
        <w:rPr>
          <w:rFonts w:ascii="Arial" w:hAnsi="Arial" w:cs="Arial"/>
          <w:b/>
          <w:bCs/>
          <w:sz w:val="24"/>
        </w:rPr>
        <w:t xml:space="preserve"> du tourisme </w:t>
      </w:r>
      <w:r w:rsidR="002E132B" w:rsidRPr="00234DA2">
        <w:rPr>
          <w:rFonts w:ascii="Arial" w:hAnsi="Arial" w:cs="Arial"/>
          <w:b/>
          <w:bCs/>
          <w:sz w:val="24"/>
        </w:rPr>
        <w:t>de demain</w:t>
      </w:r>
    </w:p>
    <w:p w14:paraId="1F7759B6" w14:textId="37ECAB45" w:rsidR="002E132B" w:rsidRDefault="00045B17" w:rsidP="00234DA2">
      <w:pPr>
        <w:spacing w:after="0" w:line="240" w:lineRule="auto"/>
        <w:ind w:left="-244"/>
        <w:jc w:val="both"/>
        <w:rPr>
          <w:rFonts w:ascii="Arial" w:hAnsi="Arial" w:cs="Arial"/>
        </w:rPr>
      </w:pPr>
      <w:r w:rsidRPr="00234DA2">
        <w:rPr>
          <w:rFonts w:ascii="Arial" w:hAnsi="Arial" w:cs="Arial"/>
        </w:rPr>
        <w:t>Destiné</w:t>
      </w:r>
      <w:r w:rsidR="002E132B" w:rsidRPr="00234DA2">
        <w:rPr>
          <w:rFonts w:ascii="Arial" w:hAnsi="Arial" w:cs="Arial"/>
        </w:rPr>
        <w:t xml:space="preserve"> à remplacer le </w:t>
      </w:r>
      <w:r w:rsidR="002E132B" w:rsidRPr="00234DA2">
        <w:rPr>
          <w:rFonts w:ascii="Arial" w:hAnsi="Arial" w:cs="Arial"/>
          <w:i/>
          <w:iCs/>
        </w:rPr>
        <w:t>Normandie</w:t>
      </w:r>
      <w:r w:rsidR="002E132B" w:rsidRPr="00234DA2">
        <w:rPr>
          <w:rFonts w:ascii="Arial" w:hAnsi="Arial" w:cs="Arial"/>
        </w:rPr>
        <w:t xml:space="preserve"> sur</w:t>
      </w:r>
      <w:r w:rsidRPr="00234DA2">
        <w:rPr>
          <w:rFonts w:ascii="Arial" w:hAnsi="Arial" w:cs="Arial"/>
        </w:rPr>
        <w:t xml:space="preserve"> la ligne Portsmouth / Caen-Ouistreham, le </w:t>
      </w:r>
      <w:r w:rsidR="002E132B" w:rsidRPr="00234DA2">
        <w:rPr>
          <w:rFonts w:ascii="Arial" w:hAnsi="Arial" w:cs="Arial"/>
          <w:i/>
          <w:iCs/>
        </w:rPr>
        <w:t>Guillaume de Normandie</w:t>
      </w:r>
      <w:r w:rsidRPr="00234DA2">
        <w:rPr>
          <w:rFonts w:ascii="Arial" w:hAnsi="Arial" w:cs="Arial"/>
        </w:rPr>
        <w:t xml:space="preserve"> a une longueur de 194.7 m (soit 43.5 m de plus que le Normandie) et 27,8 m de largeur. Pourvu lui-aussi de 10 ponts, capable d’une vitesse moyenne de 23 nœuds, ses deux moteurs ont</w:t>
      </w:r>
      <w:r w:rsidR="002E132B" w:rsidRPr="00234DA2">
        <w:rPr>
          <w:rFonts w:ascii="Arial" w:hAnsi="Arial" w:cs="Arial"/>
        </w:rPr>
        <w:t xml:space="preserve"> </w:t>
      </w:r>
      <w:r w:rsidRPr="00234DA2">
        <w:rPr>
          <w:rFonts w:ascii="Arial" w:hAnsi="Arial" w:cs="Arial"/>
        </w:rPr>
        <w:t xml:space="preserve">une puissance de 13 740 KW chacun. Sa configuration intérieure a été repensée pour une plus grande capacité de fret toute l’année (+ 35 camions, + 11 </w:t>
      </w:r>
      <w:proofErr w:type="gramStart"/>
      <w:r w:rsidRPr="00234DA2">
        <w:rPr>
          <w:rFonts w:ascii="Arial" w:hAnsi="Arial" w:cs="Arial"/>
        </w:rPr>
        <w:t>fret</w:t>
      </w:r>
      <w:proofErr w:type="gramEnd"/>
      <w:r w:rsidRPr="00234DA2">
        <w:rPr>
          <w:rFonts w:ascii="Arial" w:hAnsi="Arial" w:cs="Arial"/>
        </w:rPr>
        <w:t xml:space="preserve"> avec complet voitures), pour des cabines plus spacieuses, plus confortables et plus nombreuses (11 cabines de plus que le </w:t>
      </w:r>
      <w:r w:rsidRPr="00234DA2">
        <w:rPr>
          <w:rFonts w:ascii="Arial" w:hAnsi="Arial" w:cs="Arial"/>
          <w:i/>
          <w:iCs/>
        </w:rPr>
        <w:t>Normandie</w:t>
      </w:r>
      <w:r w:rsidRPr="00234DA2">
        <w:rPr>
          <w:rFonts w:ascii="Arial" w:hAnsi="Arial" w:cs="Arial"/>
        </w:rPr>
        <w:t xml:space="preserve">), pour un nouveau concept d’hébergement économique et pour une capacité passagers adaptée aux besoins de la ligne, en particulier en saison intermédiaire. </w:t>
      </w:r>
      <w:r w:rsidR="002E132B" w:rsidRPr="00234DA2">
        <w:rPr>
          <w:rFonts w:ascii="Arial" w:hAnsi="Arial" w:cs="Arial"/>
        </w:rPr>
        <w:t xml:space="preserve">Actuellement, le </w:t>
      </w:r>
      <w:r w:rsidR="002E132B" w:rsidRPr="00234DA2">
        <w:rPr>
          <w:rFonts w:ascii="Arial" w:hAnsi="Arial" w:cs="Arial"/>
          <w:i/>
          <w:iCs/>
        </w:rPr>
        <w:t>Normandie</w:t>
      </w:r>
      <w:r w:rsidR="002E132B" w:rsidRPr="00234DA2">
        <w:rPr>
          <w:rFonts w:ascii="Arial" w:hAnsi="Arial" w:cs="Arial"/>
        </w:rPr>
        <w:t xml:space="preserve"> a une capacité potentielle élevée en passagers, pouvant néanmoins se trouver limitée, faute d’un nombre suffisant de cabines</w:t>
      </w:r>
      <w:r w:rsidR="00240B3F" w:rsidRPr="00234DA2">
        <w:rPr>
          <w:rFonts w:ascii="Arial" w:hAnsi="Arial" w:cs="Arial"/>
        </w:rPr>
        <w:t xml:space="preserve"> pour les traversées de nuit</w:t>
      </w:r>
      <w:r w:rsidR="002E132B" w:rsidRPr="00234DA2">
        <w:rPr>
          <w:rFonts w:ascii="Arial" w:hAnsi="Arial" w:cs="Arial"/>
        </w:rPr>
        <w:t xml:space="preserve">. Le </w:t>
      </w:r>
      <w:r w:rsidR="002E132B" w:rsidRPr="00234DA2">
        <w:rPr>
          <w:rFonts w:ascii="Arial" w:hAnsi="Arial" w:cs="Arial"/>
          <w:i/>
          <w:iCs/>
        </w:rPr>
        <w:t>Guillaume de</w:t>
      </w:r>
      <w:r w:rsidR="002E132B" w:rsidRPr="00234DA2">
        <w:rPr>
          <w:rFonts w:ascii="Arial" w:hAnsi="Arial" w:cs="Arial"/>
        </w:rPr>
        <w:t xml:space="preserve"> </w:t>
      </w:r>
      <w:r w:rsidR="002E132B" w:rsidRPr="00234DA2">
        <w:rPr>
          <w:rFonts w:ascii="Arial" w:hAnsi="Arial" w:cs="Arial"/>
          <w:i/>
          <w:iCs/>
        </w:rPr>
        <w:t>Normandie</w:t>
      </w:r>
      <w:r w:rsidR="002E132B" w:rsidRPr="00234DA2">
        <w:rPr>
          <w:rFonts w:ascii="Arial" w:hAnsi="Arial" w:cs="Arial"/>
        </w:rPr>
        <w:t xml:space="preserve"> lèvera ces limites avec un nombre de lits plus important ainsi qu’une offre de type de cabines adaptée à la demande : </w:t>
      </w:r>
      <w:r w:rsidR="00501AE5" w:rsidRPr="00234DA2">
        <w:rPr>
          <w:rFonts w:ascii="Arial" w:hAnsi="Arial" w:cs="Arial"/>
        </w:rPr>
        <w:t>220</w:t>
      </w:r>
      <w:r w:rsidR="002E132B" w:rsidRPr="00234DA2">
        <w:rPr>
          <w:rFonts w:ascii="Arial" w:hAnsi="Arial" w:cs="Arial"/>
        </w:rPr>
        <w:t xml:space="preserve"> cabines de 2 à 6 personnes, </w:t>
      </w:r>
      <w:r w:rsidR="00501AE5" w:rsidRPr="00234DA2">
        <w:rPr>
          <w:rFonts w:ascii="Arial" w:hAnsi="Arial" w:cs="Arial"/>
        </w:rPr>
        <w:t>des</w:t>
      </w:r>
      <w:r w:rsidR="002E132B" w:rsidRPr="00234DA2">
        <w:rPr>
          <w:rFonts w:ascii="Arial" w:hAnsi="Arial" w:cs="Arial"/>
        </w:rPr>
        <w:t xml:space="preserve"> suite</w:t>
      </w:r>
      <w:r w:rsidR="00501AE5" w:rsidRPr="00234DA2">
        <w:rPr>
          <w:rFonts w:ascii="Arial" w:hAnsi="Arial" w:cs="Arial"/>
        </w:rPr>
        <w:t>s</w:t>
      </w:r>
      <w:r w:rsidR="002E132B" w:rsidRPr="00234DA2">
        <w:rPr>
          <w:rFonts w:ascii="Arial" w:hAnsi="Arial" w:cs="Arial"/>
        </w:rPr>
        <w:t xml:space="preserve"> de luxe</w:t>
      </w:r>
      <w:r w:rsidR="00501AE5" w:rsidRPr="00234DA2">
        <w:rPr>
          <w:rFonts w:ascii="Arial" w:hAnsi="Arial" w:cs="Arial"/>
        </w:rPr>
        <w:t xml:space="preserve"> (38)</w:t>
      </w:r>
      <w:r w:rsidR="002E132B" w:rsidRPr="00234DA2">
        <w:rPr>
          <w:rFonts w:ascii="Arial" w:hAnsi="Arial" w:cs="Arial"/>
        </w:rPr>
        <w:t xml:space="preserve"> aux cabines standard</w:t>
      </w:r>
      <w:r w:rsidR="00501AE5" w:rsidRPr="00234DA2">
        <w:rPr>
          <w:rFonts w:ascii="Arial" w:hAnsi="Arial" w:cs="Arial"/>
        </w:rPr>
        <w:t xml:space="preserve"> (108)</w:t>
      </w:r>
      <w:r w:rsidR="002E132B" w:rsidRPr="00234DA2">
        <w:rPr>
          <w:rFonts w:ascii="Arial" w:hAnsi="Arial" w:cs="Arial"/>
        </w:rPr>
        <w:t xml:space="preserve">, </w:t>
      </w:r>
      <w:r w:rsidR="00501AE5" w:rsidRPr="00234DA2">
        <w:rPr>
          <w:rFonts w:ascii="Arial" w:hAnsi="Arial" w:cs="Arial"/>
        </w:rPr>
        <w:t xml:space="preserve">celles pouvant accueillir </w:t>
      </w:r>
      <w:r w:rsidR="002E132B" w:rsidRPr="00234DA2">
        <w:rPr>
          <w:rFonts w:ascii="Arial" w:hAnsi="Arial" w:cs="Arial"/>
        </w:rPr>
        <w:t>de</w:t>
      </w:r>
      <w:r w:rsidR="00501AE5" w:rsidRPr="00234DA2">
        <w:rPr>
          <w:rFonts w:ascii="Arial" w:hAnsi="Arial" w:cs="Arial"/>
        </w:rPr>
        <w:t>s personnes à mobilité réduite (5) jusqu’à</w:t>
      </w:r>
      <w:r w:rsidR="002E132B" w:rsidRPr="00234DA2">
        <w:rPr>
          <w:rFonts w:ascii="Arial" w:hAnsi="Arial" w:cs="Arial"/>
        </w:rPr>
        <w:t xml:space="preserve"> celles pouvant </w:t>
      </w:r>
      <w:r w:rsidR="00501AE5" w:rsidRPr="00234DA2">
        <w:rPr>
          <w:rFonts w:ascii="Arial" w:hAnsi="Arial" w:cs="Arial"/>
        </w:rPr>
        <w:t>recevoir</w:t>
      </w:r>
      <w:r w:rsidR="002E132B" w:rsidRPr="00234DA2">
        <w:rPr>
          <w:rFonts w:ascii="Arial" w:hAnsi="Arial" w:cs="Arial"/>
        </w:rPr>
        <w:t xml:space="preserve"> des voyageurs avec leur animal domestique </w:t>
      </w:r>
      <w:r w:rsidR="00501AE5" w:rsidRPr="00234DA2">
        <w:rPr>
          <w:rFonts w:ascii="Arial" w:hAnsi="Arial" w:cs="Arial"/>
        </w:rPr>
        <w:t xml:space="preserve">(21) </w:t>
      </w:r>
      <w:r w:rsidR="002E132B" w:rsidRPr="00234DA2">
        <w:rPr>
          <w:rFonts w:ascii="Arial" w:hAnsi="Arial" w:cs="Arial"/>
        </w:rPr>
        <w:t>jusqu’au tout nouveau concept d’hébergement économique</w:t>
      </w:r>
      <w:r w:rsidR="00501AE5" w:rsidRPr="00234DA2">
        <w:rPr>
          <w:rFonts w:ascii="Arial" w:hAnsi="Arial" w:cs="Arial"/>
        </w:rPr>
        <w:t xml:space="preserve"> 80 couchettes/</w:t>
      </w:r>
      <w:proofErr w:type="spellStart"/>
      <w:r w:rsidR="00501AE5" w:rsidRPr="00234DA2">
        <w:rPr>
          <w:rFonts w:ascii="Arial" w:hAnsi="Arial" w:cs="Arial"/>
        </w:rPr>
        <w:t>pods</w:t>
      </w:r>
      <w:proofErr w:type="spellEnd"/>
      <w:r w:rsidR="00501AE5" w:rsidRPr="00234DA2">
        <w:rPr>
          <w:rFonts w:ascii="Arial" w:hAnsi="Arial" w:cs="Arial"/>
        </w:rPr>
        <w:t>)</w:t>
      </w:r>
      <w:r w:rsidR="002E132B" w:rsidRPr="00234DA2">
        <w:rPr>
          <w:rFonts w:ascii="Arial" w:hAnsi="Arial" w:cs="Arial"/>
        </w:rPr>
        <w:t xml:space="preserve">. Cabines et sièges seront équipés en connectivités, (Wi-Fi à bord, ports USB, prises électriques aux normes UE et UK, etc.). </w:t>
      </w:r>
    </w:p>
    <w:p w14:paraId="0D7342CC" w14:textId="77777777" w:rsidR="00234DA2" w:rsidRPr="00234DA2" w:rsidRDefault="00234DA2" w:rsidP="00234DA2">
      <w:pPr>
        <w:spacing w:after="0" w:line="240" w:lineRule="auto"/>
        <w:ind w:left="-244"/>
        <w:jc w:val="both"/>
        <w:rPr>
          <w:rFonts w:ascii="Arial" w:hAnsi="Arial" w:cs="Arial"/>
        </w:rPr>
      </w:pPr>
    </w:p>
    <w:p w14:paraId="45AD99B2" w14:textId="19D63F96" w:rsidR="00045B17" w:rsidRDefault="002E132B" w:rsidP="00234DA2">
      <w:pPr>
        <w:spacing w:after="0" w:line="240" w:lineRule="auto"/>
        <w:ind w:left="-244"/>
        <w:jc w:val="both"/>
        <w:rPr>
          <w:rFonts w:ascii="Arial" w:hAnsi="Arial" w:cs="Arial"/>
        </w:rPr>
      </w:pPr>
      <w:r w:rsidRPr="00234DA2">
        <w:rPr>
          <w:rFonts w:ascii="Arial" w:hAnsi="Arial" w:cs="Arial"/>
        </w:rPr>
        <w:t>Quant à son</w:t>
      </w:r>
      <w:r w:rsidR="00045B17" w:rsidRPr="00234DA2">
        <w:rPr>
          <w:rFonts w:ascii="Arial" w:hAnsi="Arial" w:cs="Arial"/>
        </w:rPr>
        <w:t xml:space="preserve"> garage</w:t>
      </w:r>
      <w:r w:rsidRPr="00234DA2">
        <w:rPr>
          <w:rFonts w:ascii="Arial" w:hAnsi="Arial" w:cs="Arial"/>
        </w:rPr>
        <w:t xml:space="preserve">, le </w:t>
      </w:r>
      <w:r w:rsidRPr="00234DA2">
        <w:rPr>
          <w:rFonts w:ascii="Arial" w:hAnsi="Arial" w:cs="Arial"/>
          <w:i/>
          <w:iCs/>
        </w:rPr>
        <w:t>Guillaume de Normandie</w:t>
      </w:r>
      <w:r w:rsidRPr="00234DA2">
        <w:rPr>
          <w:rFonts w:ascii="Arial" w:hAnsi="Arial" w:cs="Arial"/>
        </w:rPr>
        <w:t xml:space="preserve"> a été conçu plus vaste</w:t>
      </w:r>
      <w:r w:rsidR="00045B17" w:rsidRPr="00234DA2">
        <w:rPr>
          <w:rFonts w:ascii="Arial" w:hAnsi="Arial" w:cs="Arial"/>
        </w:rPr>
        <w:t xml:space="preserve">, permettant de transporter 120 camions soit 35 de plus que sur l’actuel </w:t>
      </w:r>
      <w:r w:rsidR="00045B17" w:rsidRPr="00234DA2">
        <w:rPr>
          <w:rFonts w:ascii="Arial" w:hAnsi="Arial" w:cs="Arial"/>
          <w:i/>
          <w:iCs/>
        </w:rPr>
        <w:t>Normandie</w:t>
      </w:r>
      <w:r w:rsidR="00045B17" w:rsidRPr="00234DA2">
        <w:rPr>
          <w:rFonts w:ascii="Arial" w:hAnsi="Arial" w:cs="Arial"/>
        </w:rPr>
        <w:t>. Pour les chauffeurs de poids lourds, le nouveau ferry offrira des cabines plus confortables de deux lits avec douche et WC</w:t>
      </w:r>
      <w:r w:rsidR="00501AE5" w:rsidRPr="00234DA2">
        <w:rPr>
          <w:rFonts w:ascii="Arial" w:hAnsi="Arial" w:cs="Arial"/>
        </w:rPr>
        <w:t xml:space="preserve"> (48) </w:t>
      </w:r>
      <w:r w:rsidR="00045B17" w:rsidRPr="00234DA2">
        <w:rPr>
          <w:rFonts w:ascii="Arial" w:hAnsi="Arial" w:cs="Arial"/>
        </w:rPr>
        <w:t>et un embarquement facilité grâce à la configuration optimisée des ponts du garage. Enfin, ce ferry sera doté de nombreuses prises électriques pour la recharge, pendant la traversée, des véhicules électriques et hybrides.</w:t>
      </w:r>
    </w:p>
    <w:p w14:paraId="4B522F2A" w14:textId="77777777" w:rsidR="00234DA2" w:rsidRPr="00234DA2" w:rsidRDefault="00234DA2" w:rsidP="00234DA2">
      <w:pPr>
        <w:spacing w:after="0" w:line="240" w:lineRule="auto"/>
        <w:ind w:left="-244"/>
        <w:jc w:val="both"/>
        <w:rPr>
          <w:rFonts w:ascii="Arial" w:hAnsi="Arial" w:cs="Arial"/>
        </w:rPr>
      </w:pPr>
    </w:p>
    <w:p w14:paraId="247B10A9" w14:textId="2AE837A6" w:rsidR="00045B17" w:rsidRDefault="002E132B" w:rsidP="00234DA2">
      <w:pPr>
        <w:spacing w:after="0" w:line="240" w:lineRule="auto"/>
        <w:ind w:left="-244"/>
        <w:jc w:val="both"/>
        <w:rPr>
          <w:rFonts w:ascii="Arial" w:hAnsi="Arial" w:cs="Arial"/>
        </w:rPr>
      </w:pPr>
      <w:r w:rsidRPr="00234DA2">
        <w:rPr>
          <w:rFonts w:ascii="Arial" w:hAnsi="Arial" w:cs="Arial"/>
        </w:rPr>
        <w:t>Le</w:t>
      </w:r>
      <w:r w:rsidR="00045B17" w:rsidRPr="00234DA2">
        <w:rPr>
          <w:rFonts w:ascii="Arial" w:hAnsi="Arial" w:cs="Arial"/>
        </w:rPr>
        <w:t xml:space="preserve"> plaisir de l’expérience à bord</w:t>
      </w:r>
      <w:r w:rsidRPr="00234DA2">
        <w:rPr>
          <w:rFonts w:ascii="Arial" w:hAnsi="Arial" w:cs="Arial"/>
        </w:rPr>
        <w:t xml:space="preserve"> est au cœur des aménagements prévus, avec</w:t>
      </w:r>
      <w:r w:rsidR="00045B17" w:rsidRPr="00234DA2">
        <w:rPr>
          <w:rFonts w:ascii="Arial" w:hAnsi="Arial" w:cs="Arial"/>
        </w:rPr>
        <w:t xml:space="preserve"> des salons de détente de grand confort, spacieux et au design particulièrement soigné seront proposés aux passagers. </w:t>
      </w:r>
      <w:r w:rsidR="00501AE5" w:rsidRPr="00234DA2">
        <w:rPr>
          <w:rFonts w:ascii="Arial" w:hAnsi="Arial" w:cs="Arial"/>
        </w:rPr>
        <w:t>Quatre</w:t>
      </w:r>
      <w:r w:rsidR="00045B17" w:rsidRPr="00234DA2">
        <w:rPr>
          <w:rFonts w:ascii="Arial" w:hAnsi="Arial" w:cs="Arial"/>
        </w:rPr>
        <w:t xml:space="preserve"> bars et restaurants seront ouverts sur </w:t>
      </w:r>
      <w:r w:rsidRPr="00234DA2">
        <w:rPr>
          <w:rFonts w:ascii="Arial" w:hAnsi="Arial" w:cs="Arial"/>
        </w:rPr>
        <w:t>le</w:t>
      </w:r>
      <w:r w:rsidR="00045B17" w:rsidRPr="00234DA2">
        <w:rPr>
          <w:rFonts w:ascii="Arial" w:hAnsi="Arial" w:cs="Arial"/>
        </w:rPr>
        <w:t xml:space="preserve"> navire</w:t>
      </w:r>
      <w:r w:rsidR="00501AE5" w:rsidRPr="00234DA2">
        <w:rPr>
          <w:rFonts w:ascii="Arial" w:hAnsi="Arial" w:cs="Arial"/>
        </w:rPr>
        <w:t xml:space="preserve"> </w:t>
      </w:r>
      <w:r w:rsidR="00045B17" w:rsidRPr="00234DA2">
        <w:rPr>
          <w:rFonts w:ascii="Arial" w:hAnsi="Arial" w:cs="Arial"/>
        </w:rPr>
        <w:t>avec une exigence gastronomique renouvelée.  Un spot de gymnastique sur le pont est également prévu. Deux espaces de jeux offrant des animations pédagogiques sont ouverts aux enfants gratuitement. Une série de divertissements (films en streaming, musique, jeux, informations touristiques régionales, actualités) sera accessible gratuitement via les TV des cabines, les tablettes, les téléphones et les écrans interactifs.</w:t>
      </w:r>
      <w:r w:rsidRPr="00234DA2">
        <w:rPr>
          <w:rFonts w:ascii="Arial" w:hAnsi="Arial" w:cs="Arial"/>
        </w:rPr>
        <w:t xml:space="preserve"> Doté d’un</w:t>
      </w:r>
      <w:r w:rsidR="00045B17" w:rsidRPr="00234DA2">
        <w:rPr>
          <w:rFonts w:ascii="Arial" w:hAnsi="Arial" w:cs="Arial"/>
        </w:rPr>
        <w:t xml:space="preserve"> duty-free, source de revenus complémentaires légitimes depuis la sortie du Royaume-Uni de l’U.E., </w:t>
      </w:r>
      <w:r w:rsidRPr="00234DA2">
        <w:rPr>
          <w:rFonts w:ascii="Arial" w:hAnsi="Arial" w:cs="Arial"/>
        </w:rPr>
        <w:t xml:space="preserve">le navire présentera </w:t>
      </w:r>
      <w:r w:rsidR="00045B17" w:rsidRPr="00234DA2">
        <w:rPr>
          <w:rFonts w:ascii="Arial" w:hAnsi="Arial" w:cs="Arial"/>
        </w:rPr>
        <w:t xml:space="preserve">également </w:t>
      </w:r>
      <w:r w:rsidRPr="00234DA2">
        <w:rPr>
          <w:rFonts w:ascii="Arial" w:hAnsi="Arial" w:cs="Arial"/>
        </w:rPr>
        <w:t>une offre</w:t>
      </w:r>
      <w:r w:rsidR="00045B17" w:rsidRPr="00234DA2">
        <w:rPr>
          <w:rFonts w:ascii="Arial" w:hAnsi="Arial" w:cs="Arial"/>
        </w:rPr>
        <w:t xml:space="preserve"> de valorisation de produits régionaux </w:t>
      </w:r>
      <w:r w:rsidRPr="00234DA2">
        <w:rPr>
          <w:rFonts w:ascii="Arial" w:hAnsi="Arial" w:cs="Arial"/>
        </w:rPr>
        <w:t xml:space="preserve">normands </w:t>
      </w:r>
      <w:r w:rsidR="00045B17" w:rsidRPr="00234DA2">
        <w:rPr>
          <w:rFonts w:ascii="Arial" w:hAnsi="Arial" w:cs="Arial"/>
        </w:rPr>
        <w:t>de qualité.</w:t>
      </w:r>
      <w:r w:rsidRPr="00234DA2">
        <w:rPr>
          <w:rFonts w:ascii="Arial" w:hAnsi="Arial" w:cs="Arial"/>
        </w:rPr>
        <w:t xml:space="preserve"> </w:t>
      </w:r>
      <w:r w:rsidR="00045B17" w:rsidRPr="00234DA2">
        <w:rPr>
          <w:rFonts w:ascii="Arial" w:hAnsi="Arial" w:cs="Arial"/>
        </w:rPr>
        <w:t xml:space="preserve">Enfin, un office du tourisme installé à bord </w:t>
      </w:r>
      <w:r w:rsidRPr="00234DA2">
        <w:rPr>
          <w:rFonts w:ascii="Arial" w:hAnsi="Arial" w:cs="Arial"/>
        </w:rPr>
        <w:t xml:space="preserve">du </w:t>
      </w:r>
      <w:r w:rsidRPr="00234DA2">
        <w:rPr>
          <w:rFonts w:ascii="Arial" w:hAnsi="Arial" w:cs="Arial"/>
          <w:i/>
          <w:iCs/>
        </w:rPr>
        <w:t>Guillaume de Normandie</w:t>
      </w:r>
      <w:r w:rsidR="00045B17" w:rsidRPr="00234DA2">
        <w:rPr>
          <w:rFonts w:ascii="Arial" w:hAnsi="Arial" w:cs="Arial"/>
        </w:rPr>
        <w:t xml:space="preserve"> valorisera respectivement la destination Normandie, nouveau relai à l’attractivité des territoires desservis.</w:t>
      </w:r>
    </w:p>
    <w:p w14:paraId="29ABA988" w14:textId="77777777" w:rsidR="00234DA2" w:rsidRPr="00234DA2" w:rsidRDefault="00234DA2" w:rsidP="00234DA2">
      <w:pPr>
        <w:spacing w:after="0" w:line="240" w:lineRule="auto"/>
        <w:ind w:left="-244"/>
        <w:jc w:val="both"/>
        <w:rPr>
          <w:rFonts w:ascii="Arial" w:hAnsi="Arial" w:cs="Arial"/>
        </w:rPr>
      </w:pPr>
    </w:p>
    <w:p w14:paraId="60DF7FE5" w14:textId="77777777" w:rsidR="00045B17" w:rsidRPr="00234DA2" w:rsidRDefault="00045B17" w:rsidP="00234DA2">
      <w:pPr>
        <w:numPr>
          <w:ilvl w:val="0"/>
          <w:numId w:val="4"/>
        </w:numPr>
        <w:spacing w:after="0" w:line="240" w:lineRule="auto"/>
        <w:jc w:val="both"/>
        <w:rPr>
          <w:rFonts w:ascii="Arial" w:eastAsia="Times New Roman" w:hAnsi="Arial" w:cs="Arial"/>
        </w:rPr>
      </w:pPr>
      <w:r w:rsidRPr="00234DA2">
        <w:rPr>
          <w:rStyle w:val="lev"/>
          <w:rFonts w:ascii="Arial" w:eastAsia="Times New Roman" w:hAnsi="Arial" w:cs="Arial"/>
        </w:rPr>
        <w:lastRenderedPageBreak/>
        <w:t>Un potentiel annuel de + 5 000 camions de plus que la capacité du Normandie et + 2 millions d’euros de chiffre d’affaires par année.</w:t>
      </w:r>
    </w:p>
    <w:p w14:paraId="793A5538" w14:textId="77777777" w:rsidR="00045B17" w:rsidRPr="00234DA2" w:rsidRDefault="00045B17" w:rsidP="00234DA2">
      <w:pPr>
        <w:numPr>
          <w:ilvl w:val="0"/>
          <w:numId w:val="4"/>
        </w:numPr>
        <w:spacing w:after="0" w:line="240" w:lineRule="auto"/>
        <w:jc w:val="both"/>
        <w:rPr>
          <w:rFonts w:ascii="Arial" w:eastAsia="Times New Roman" w:hAnsi="Arial" w:cs="Arial"/>
        </w:rPr>
      </w:pPr>
      <w:r w:rsidRPr="00234DA2">
        <w:rPr>
          <w:rStyle w:val="lev"/>
          <w:rFonts w:ascii="Arial" w:eastAsia="Times New Roman" w:hAnsi="Arial" w:cs="Arial"/>
        </w:rPr>
        <w:t>Un potentiel de + 350 000 euros sur l’offre « petits budgets »</w:t>
      </w:r>
    </w:p>
    <w:p w14:paraId="4DE44E2A" w14:textId="77777777" w:rsidR="00045B17" w:rsidRPr="00234DA2" w:rsidRDefault="00045B17" w:rsidP="00234DA2">
      <w:pPr>
        <w:numPr>
          <w:ilvl w:val="0"/>
          <w:numId w:val="4"/>
        </w:numPr>
        <w:spacing w:after="0" w:line="240" w:lineRule="auto"/>
        <w:jc w:val="both"/>
        <w:rPr>
          <w:rFonts w:ascii="Arial" w:eastAsia="Times New Roman" w:hAnsi="Arial" w:cs="Arial"/>
        </w:rPr>
      </w:pPr>
      <w:r w:rsidRPr="00234DA2">
        <w:rPr>
          <w:rStyle w:val="lev"/>
          <w:rFonts w:ascii="Arial" w:eastAsia="Times New Roman" w:hAnsi="Arial" w:cs="Arial"/>
        </w:rPr>
        <w:t>Un ferry conçu pour augmenter de 10% le nombre de visites en Normandie d’avril à mi-juillet et en automne, soit un potentiel de 15 000 passagers de plus sur la ligne normande et + 1.2 millions d’euros de chiffre d’affaires par an.</w:t>
      </w:r>
    </w:p>
    <w:p w14:paraId="4A976ECF" w14:textId="77777777" w:rsidR="00045B17" w:rsidRPr="00234DA2" w:rsidRDefault="00045B17" w:rsidP="00234DA2">
      <w:pPr>
        <w:numPr>
          <w:ilvl w:val="0"/>
          <w:numId w:val="4"/>
        </w:numPr>
        <w:spacing w:after="0" w:line="240" w:lineRule="auto"/>
        <w:jc w:val="both"/>
        <w:rPr>
          <w:rStyle w:val="lev"/>
          <w:rFonts w:ascii="Arial" w:eastAsia="Times New Roman" w:hAnsi="Arial" w:cs="Arial"/>
          <w:b w:val="0"/>
          <w:bCs w:val="0"/>
        </w:rPr>
      </w:pPr>
      <w:r w:rsidRPr="00234DA2">
        <w:rPr>
          <w:rStyle w:val="lev"/>
          <w:rFonts w:ascii="Arial" w:eastAsia="Times New Roman" w:hAnsi="Arial" w:cs="Arial"/>
        </w:rPr>
        <w:t>Au total, un potentiel de + 15 000 passagers, + 5 000 véhicules industriels et + 3.5 millions d’euros de chiffre d’affaires par an.</w:t>
      </w:r>
    </w:p>
    <w:p w14:paraId="145EAE31" w14:textId="0F4D3ECF" w:rsidR="00045B17" w:rsidRPr="00234DA2" w:rsidRDefault="00045B17" w:rsidP="00234DA2">
      <w:pPr>
        <w:spacing w:after="0" w:line="240" w:lineRule="auto"/>
        <w:ind w:left="-244"/>
        <w:jc w:val="both"/>
        <w:rPr>
          <w:rFonts w:ascii="Arial" w:hAnsi="Arial" w:cs="Arial"/>
        </w:rPr>
      </w:pPr>
    </w:p>
    <w:p w14:paraId="54357AD5" w14:textId="5C7804C2" w:rsidR="00045B17" w:rsidRPr="00234DA2" w:rsidRDefault="00045B17" w:rsidP="00234DA2">
      <w:pPr>
        <w:spacing w:after="0" w:line="240" w:lineRule="auto"/>
        <w:ind w:left="-244"/>
        <w:jc w:val="both"/>
        <w:rPr>
          <w:rFonts w:ascii="Arial" w:hAnsi="Arial" w:cs="Arial"/>
          <w:b/>
          <w:bCs/>
          <w:sz w:val="24"/>
          <w:szCs w:val="24"/>
        </w:rPr>
      </w:pPr>
      <w:r w:rsidRPr="00234DA2">
        <w:rPr>
          <w:rFonts w:ascii="Arial" w:hAnsi="Arial" w:cs="Arial"/>
          <w:b/>
          <w:bCs/>
          <w:sz w:val="24"/>
          <w:szCs w:val="24"/>
        </w:rPr>
        <w:t>Ils ont dit …</w:t>
      </w:r>
    </w:p>
    <w:p w14:paraId="035B5C93" w14:textId="77777777" w:rsidR="00234DA2" w:rsidRPr="00234DA2" w:rsidRDefault="00234DA2" w:rsidP="00234DA2">
      <w:pPr>
        <w:spacing w:after="0" w:line="240" w:lineRule="auto"/>
        <w:ind w:left="-244"/>
        <w:jc w:val="both"/>
        <w:rPr>
          <w:rFonts w:ascii="Arial" w:hAnsi="Arial" w:cs="Arial"/>
        </w:rPr>
      </w:pPr>
    </w:p>
    <w:p w14:paraId="22B61D4A" w14:textId="77777777" w:rsidR="00045B17" w:rsidRPr="00234DA2" w:rsidRDefault="00045B17" w:rsidP="00234DA2">
      <w:pPr>
        <w:spacing w:after="0" w:line="240" w:lineRule="auto"/>
        <w:ind w:left="-244"/>
        <w:jc w:val="both"/>
        <w:rPr>
          <w:rFonts w:ascii="Arial" w:hAnsi="Arial" w:cs="Arial"/>
          <w:b/>
          <w:bCs/>
        </w:rPr>
      </w:pPr>
      <w:r w:rsidRPr="00234DA2">
        <w:rPr>
          <w:rFonts w:ascii="Arial" w:hAnsi="Arial" w:cs="Arial"/>
          <w:b/>
          <w:bCs/>
        </w:rPr>
        <w:t>Jean-Marc Roué, Président du Conseil de surveillance de Brittany Ferries</w:t>
      </w:r>
    </w:p>
    <w:p w14:paraId="3F8E668A" w14:textId="69E2E746" w:rsidR="00045B17" w:rsidRPr="00234DA2" w:rsidRDefault="00045B17" w:rsidP="00234DA2">
      <w:pPr>
        <w:spacing w:after="0" w:line="240" w:lineRule="auto"/>
        <w:ind w:left="-244"/>
        <w:jc w:val="both"/>
        <w:rPr>
          <w:rFonts w:ascii="Arial" w:hAnsi="Arial" w:cs="Arial"/>
        </w:rPr>
      </w:pPr>
      <w:r w:rsidRPr="00234DA2">
        <w:rPr>
          <w:rFonts w:ascii="Arial" w:hAnsi="Arial" w:cs="Arial"/>
        </w:rPr>
        <w:br/>
      </w:r>
      <w:r w:rsidRPr="00234DA2">
        <w:rPr>
          <w:rFonts w:ascii="Arial" w:hAnsi="Arial" w:cs="Arial"/>
          <w:i/>
          <w:iCs/>
        </w:rPr>
        <w:t xml:space="preserve">« Le Guillaume de Normandie incarnera, par </w:t>
      </w:r>
      <w:r w:rsidR="00232D5D" w:rsidRPr="00234DA2">
        <w:rPr>
          <w:rFonts w:ascii="Arial" w:hAnsi="Arial" w:cs="Arial"/>
          <w:i/>
          <w:iCs/>
        </w:rPr>
        <w:t>sa performance</w:t>
      </w:r>
      <w:r w:rsidRPr="00234DA2">
        <w:rPr>
          <w:rFonts w:ascii="Arial" w:hAnsi="Arial" w:cs="Arial"/>
          <w:i/>
          <w:iCs/>
        </w:rPr>
        <w:t xml:space="preserve"> </w:t>
      </w:r>
      <w:r w:rsidR="00232D5D" w:rsidRPr="00234DA2">
        <w:rPr>
          <w:rFonts w:ascii="Arial" w:hAnsi="Arial" w:cs="Arial"/>
          <w:i/>
          <w:iCs/>
        </w:rPr>
        <w:t>technologique</w:t>
      </w:r>
      <w:r w:rsidRPr="00234DA2">
        <w:rPr>
          <w:rFonts w:ascii="Arial" w:hAnsi="Arial" w:cs="Arial"/>
          <w:i/>
          <w:iCs/>
        </w:rPr>
        <w:t xml:space="preserve"> et la qualité de ses équipements, l’excellence de la Normandie</w:t>
      </w:r>
      <w:r w:rsidR="00232D5D" w:rsidRPr="00234DA2">
        <w:rPr>
          <w:rFonts w:ascii="Arial" w:hAnsi="Arial" w:cs="Arial"/>
          <w:i/>
          <w:iCs/>
        </w:rPr>
        <w:t>. Il est le fruit d’un</w:t>
      </w:r>
      <w:r w:rsidRPr="00234DA2">
        <w:rPr>
          <w:rFonts w:ascii="Arial" w:hAnsi="Arial" w:cs="Arial"/>
          <w:i/>
          <w:iCs/>
        </w:rPr>
        <w:t xml:space="preserve"> engagement </w:t>
      </w:r>
      <w:r w:rsidR="00232D5D" w:rsidRPr="00234DA2">
        <w:rPr>
          <w:rFonts w:ascii="Arial" w:hAnsi="Arial" w:cs="Arial"/>
          <w:i/>
          <w:iCs/>
        </w:rPr>
        <w:t>partagé avec la Normandie</w:t>
      </w:r>
      <w:r w:rsidRPr="00234DA2">
        <w:rPr>
          <w:rFonts w:ascii="Arial" w:hAnsi="Arial" w:cs="Arial"/>
          <w:i/>
          <w:iCs/>
        </w:rPr>
        <w:t xml:space="preserve"> pour une transition énergétique toujours plus ambitieuse et exemplaire. Malgré les vicissitudes rencontrées pendant les </w:t>
      </w:r>
      <w:r w:rsidR="00232D5D" w:rsidRPr="00234DA2">
        <w:rPr>
          <w:rFonts w:ascii="Arial" w:hAnsi="Arial" w:cs="Arial"/>
          <w:i/>
          <w:iCs/>
        </w:rPr>
        <w:t>crises sanitaires</w:t>
      </w:r>
      <w:r w:rsidRPr="00234DA2">
        <w:rPr>
          <w:rFonts w:ascii="Arial" w:hAnsi="Arial" w:cs="Arial"/>
          <w:i/>
          <w:iCs/>
        </w:rPr>
        <w:t xml:space="preserve"> Covid, cette alliance entre la Région </w:t>
      </w:r>
      <w:r w:rsidR="00232D5D" w:rsidRPr="00234DA2">
        <w:rPr>
          <w:rFonts w:ascii="Arial" w:hAnsi="Arial" w:cs="Arial"/>
          <w:i/>
          <w:iCs/>
        </w:rPr>
        <w:t>Normandie</w:t>
      </w:r>
      <w:r w:rsidRPr="00234DA2">
        <w:rPr>
          <w:rFonts w:ascii="Arial" w:hAnsi="Arial" w:cs="Arial"/>
          <w:i/>
          <w:iCs/>
        </w:rPr>
        <w:t xml:space="preserve"> et ses collectivités et notre Compagnie n’a jamais été remise en question. Jamais nos partenaires ne nous ont fait défaut. Sous la houlette du Président Morin, tous ont soutenu notre plan de relance. Ils ont validé nos choix stratégiques dans cette période si difficile. Parce qu’entre nous, la confiance n’est pas un vain mot ! Aujourd’hui, le Guillaume de Normandie symbolise ô combien la force de cet engagement partagé pour une Normandie toujours plus forte, plus dynamique, plus attractive !».</w:t>
      </w:r>
    </w:p>
    <w:p w14:paraId="5500A0FC" w14:textId="77777777" w:rsidR="00045B17" w:rsidRPr="00234DA2" w:rsidRDefault="00045B17" w:rsidP="00234DA2">
      <w:pPr>
        <w:spacing w:after="0" w:line="240" w:lineRule="auto"/>
        <w:ind w:left="-244"/>
        <w:jc w:val="both"/>
        <w:rPr>
          <w:rFonts w:ascii="Arial" w:hAnsi="Arial" w:cs="Arial"/>
          <w:b/>
          <w:bCs/>
        </w:rPr>
      </w:pPr>
    </w:p>
    <w:p w14:paraId="1B098C6C" w14:textId="77777777" w:rsidR="00234DA2" w:rsidRDefault="00045B17" w:rsidP="00234DA2">
      <w:pPr>
        <w:spacing w:after="0" w:line="240" w:lineRule="auto"/>
        <w:ind w:left="-244"/>
        <w:jc w:val="both"/>
        <w:rPr>
          <w:rFonts w:ascii="Arial" w:hAnsi="Arial" w:cs="Arial"/>
          <w:b/>
          <w:bCs/>
        </w:rPr>
      </w:pPr>
      <w:r w:rsidRPr="00234DA2">
        <w:rPr>
          <w:rFonts w:ascii="Arial" w:hAnsi="Arial" w:cs="Arial"/>
          <w:b/>
          <w:bCs/>
        </w:rPr>
        <w:t>Hervé Morin, Président de la Région Normandie</w:t>
      </w:r>
    </w:p>
    <w:p w14:paraId="7D06B001" w14:textId="77777777" w:rsidR="00234DA2" w:rsidRDefault="00234DA2" w:rsidP="00234DA2">
      <w:pPr>
        <w:spacing w:after="0" w:line="240" w:lineRule="auto"/>
        <w:ind w:left="-244"/>
        <w:jc w:val="both"/>
        <w:rPr>
          <w:rFonts w:ascii="Arial" w:hAnsi="Arial" w:cs="Arial"/>
        </w:rPr>
      </w:pPr>
    </w:p>
    <w:p w14:paraId="5C223163" w14:textId="5537D204" w:rsidR="00234DA2" w:rsidRPr="00234DA2" w:rsidRDefault="00234DA2" w:rsidP="00234DA2">
      <w:pPr>
        <w:spacing w:after="0" w:line="240" w:lineRule="auto"/>
        <w:ind w:left="-244"/>
        <w:jc w:val="both"/>
        <w:rPr>
          <w:rFonts w:ascii="Arial" w:hAnsi="Arial" w:cs="Arial"/>
          <w:b/>
          <w:bCs/>
          <w:i/>
        </w:rPr>
      </w:pPr>
      <w:r w:rsidRPr="00234DA2">
        <w:rPr>
          <w:rFonts w:ascii="Arial" w:hAnsi="Arial" w:cs="Arial"/>
          <w:i/>
        </w:rPr>
        <w:t>« Quel autre nom aurions-nous pu choisir pour ce nouveau navire destiné à la ligne Portsmouth / Caen-Ouistreham ? Normand devenu roi d'Angleterre, Guillaume le Conquérant dont nous nous apprêtons à célébrer le millénaire, illustre la force et la pérennité des liens entre notre région et l’Angleterre. La Région se réjouit de l’arrivée de ce navire qui permettra de répondre aux besoins de la ligne par sa plus grande capacité de fret et de transport de voyageurs et qui s’inscrit, par ailleurs, dans notre engagement en faveur la transition énergétique, grâce à un système performant et innovant de propulsion hybride. »</w:t>
      </w:r>
    </w:p>
    <w:p w14:paraId="1638F04F" w14:textId="39939229" w:rsidR="00045B17" w:rsidRPr="00234DA2" w:rsidRDefault="00045B17" w:rsidP="00234DA2">
      <w:pPr>
        <w:spacing w:after="0" w:line="240" w:lineRule="auto"/>
        <w:ind w:left="-244"/>
        <w:jc w:val="both"/>
        <w:rPr>
          <w:rFonts w:ascii="Arial" w:hAnsi="Arial" w:cs="Arial"/>
        </w:rPr>
      </w:pPr>
    </w:p>
    <w:p w14:paraId="2167BF46" w14:textId="77777777" w:rsidR="00045B17" w:rsidRPr="00234DA2" w:rsidRDefault="00045B17" w:rsidP="00234DA2">
      <w:pPr>
        <w:spacing w:after="0" w:line="240" w:lineRule="auto"/>
        <w:ind w:left="-244"/>
        <w:jc w:val="both"/>
        <w:rPr>
          <w:rFonts w:ascii="Arial" w:hAnsi="Arial" w:cs="Arial"/>
          <w:b/>
          <w:bCs/>
        </w:rPr>
      </w:pPr>
      <w:r w:rsidRPr="00234DA2">
        <w:rPr>
          <w:rFonts w:ascii="Arial" w:hAnsi="Arial" w:cs="Arial"/>
          <w:b/>
          <w:bCs/>
        </w:rPr>
        <w:t xml:space="preserve">Sophie Gaugain, Première Vice-Présidente de la Région Normandie et Présidente de </w:t>
      </w:r>
      <w:proofErr w:type="spellStart"/>
      <w:r w:rsidRPr="00234DA2">
        <w:rPr>
          <w:rFonts w:ascii="Arial" w:hAnsi="Arial" w:cs="Arial"/>
          <w:b/>
          <w:bCs/>
        </w:rPr>
        <w:t>Somanor</w:t>
      </w:r>
      <w:proofErr w:type="spellEnd"/>
    </w:p>
    <w:p w14:paraId="389831A2" w14:textId="41B4DACF" w:rsidR="00234DA2" w:rsidRDefault="00234DA2" w:rsidP="00234DA2">
      <w:pPr>
        <w:spacing w:after="0" w:line="240" w:lineRule="auto"/>
        <w:ind w:left="-244"/>
        <w:jc w:val="both"/>
        <w:rPr>
          <w:rFonts w:ascii="Arial" w:hAnsi="Arial" w:cs="Arial"/>
        </w:rPr>
      </w:pPr>
    </w:p>
    <w:p w14:paraId="523B1190" w14:textId="2F834A40" w:rsidR="00234DA2" w:rsidRPr="006875A4" w:rsidRDefault="00234DA2" w:rsidP="00234DA2">
      <w:pPr>
        <w:spacing w:after="0" w:line="240" w:lineRule="auto"/>
        <w:ind w:left="-244"/>
        <w:jc w:val="both"/>
        <w:rPr>
          <w:rFonts w:ascii="Arial" w:hAnsi="Arial" w:cs="Arial"/>
          <w:i/>
        </w:rPr>
      </w:pPr>
      <w:bookmarkStart w:id="3" w:name="_Hlk134110866"/>
      <w:r w:rsidRPr="006875A4">
        <w:rPr>
          <w:rFonts w:ascii="Arial" w:hAnsi="Arial" w:cs="Arial"/>
          <w:i/>
        </w:rPr>
        <w:t xml:space="preserve">« La Normandie dans tous ses champs d’intervention économique soutient la décarbonation de ses entreprises. Ici, avec Brittany Ferries et l’arrivée du nouveau navire </w:t>
      </w:r>
      <w:r w:rsidR="006875A4">
        <w:rPr>
          <w:rFonts w:ascii="Arial" w:hAnsi="Arial" w:cs="Arial"/>
          <w:i/>
        </w:rPr>
        <w:t>Le</w:t>
      </w:r>
      <w:r w:rsidRPr="006875A4">
        <w:rPr>
          <w:rFonts w:ascii="Arial" w:hAnsi="Arial" w:cs="Arial"/>
          <w:i/>
        </w:rPr>
        <w:t xml:space="preserve"> Guillaume de Normandie</w:t>
      </w:r>
      <w:r w:rsidR="006875A4" w:rsidRPr="006875A4">
        <w:rPr>
          <w:rFonts w:ascii="Arial" w:hAnsi="Arial" w:cs="Arial"/>
          <w:i/>
        </w:rPr>
        <w:t>,</w:t>
      </w:r>
      <w:r w:rsidRPr="006875A4">
        <w:rPr>
          <w:rFonts w:ascii="Arial" w:hAnsi="Arial" w:cs="Arial"/>
          <w:i/>
        </w:rPr>
        <w:t xml:space="preserve"> </w:t>
      </w:r>
      <w:r w:rsidRPr="00C62201">
        <w:rPr>
          <w:rFonts w:ascii="Arial" w:hAnsi="Arial" w:cs="Arial"/>
          <w:i/>
        </w:rPr>
        <w:t>c’est un exemple supplémentaire concret dans la construction maritime et le tourisme durable avec le plus grand ferry hybride au monde depuis Caen-Ouistreham</w:t>
      </w:r>
      <w:r w:rsidR="006875A4" w:rsidRPr="00C62201">
        <w:rPr>
          <w:rFonts w:ascii="Arial" w:hAnsi="Arial" w:cs="Arial"/>
          <w:i/>
        </w:rPr>
        <w:t>. </w:t>
      </w:r>
      <w:r w:rsidR="005927EF" w:rsidRPr="00C62201">
        <w:rPr>
          <w:rFonts w:ascii="Arial" w:hAnsi="Arial" w:cs="Arial"/>
          <w:i/>
        </w:rPr>
        <w:t>C</w:t>
      </w:r>
      <w:r w:rsidR="00BD3537" w:rsidRPr="00C62201">
        <w:rPr>
          <w:rFonts w:ascii="Arial" w:hAnsi="Arial" w:cs="Arial"/>
          <w:i/>
        </w:rPr>
        <w:t>’est</w:t>
      </w:r>
      <w:r w:rsidR="005927EF" w:rsidRPr="00C62201">
        <w:rPr>
          <w:rFonts w:ascii="Arial" w:hAnsi="Arial" w:cs="Arial"/>
          <w:i/>
        </w:rPr>
        <w:t xml:space="preserve"> aussi un enjeu de souveraineté nationale de permettre qu'une société </w:t>
      </w:r>
      <w:proofErr w:type="gramStart"/>
      <w:r w:rsidR="005927EF" w:rsidRPr="00C62201">
        <w:rPr>
          <w:rFonts w:ascii="Arial" w:hAnsi="Arial" w:cs="Arial"/>
          <w:i/>
        </w:rPr>
        <w:t>battant  pavillon</w:t>
      </w:r>
      <w:proofErr w:type="gramEnd"/>
      <w:r w:rsidR="005927EF" w:rsidRPr="00C62201">
        <w:rPr>
          <w:rFonts w:ascii="Arial" w:hAnsi="Arial" w:cs="Arial"/>
          <w:i/>
        </w:rPr>
        <w:t xml:space="preserve"> français  reste et investisse sur le territoire sur des question</w:t>
      </w:r>
      <w:bookmarkStart w:id="4" w:name="_GoBack"/>
      <w:bookmarkEnd w:id="4"/>
      <w:r w:rsidR="005927EF" w:rsidRPr="00C62201">
        <w:rPr>
          <w:rFonts w:ascii="Arial" w:hAnsi="Arial" w:cs="Arial"/>
          <w:i/>
        </w:rPr>
        <w:t xml:space="preserve">s aussi stratégiques que les transports maritimes. </w:t>
      </w:r>
      <w:r w:rsidR="006875A4" w:rsidRPr="00C62201">
        <w:rPr>
          <w:rFonts w:ascii="Arial" w:hAnsi="Arial" w:cs="Arial"/>
          <w:i/>
        </w:rPr>
        <w:t>»</w:t>
      </w:r>
    </w:p>
    <w:bookmarkEnd w:id="3"/>
    <w:p w14:paraId="30F89237" w14:textId="71E67CD9" w:rsidR="00234DA2" w:rsidRDefault="00234DA2" w:rsidP="00234DA2">
      <w:pPr>
        <w:spacing w:after="0" w:line="240" w:lineRule="auto"/>
        <w:ind w:left="-244"/>
        <w:jc w:val="both"/>
        <w:rPr>
          <w:rFonts w:ascii="Arial" w:hAnsi="Arial" w:cs="Arial"/>
        </w:rPr>
      </w:pPr>
    </w:p>
    <w:tbl>
      <w:tblPr>
        <w:tblStyle w:val="Grilledutableau"/>
        <w:tblW w:w="0" w:type="auto"/>
        <w:tblInd w:w="-244" w:type="dxa"/>
        <w:tblLook w:val="04A0" w:firstRow="1" w:lastRow="0" w:firstColumn="1" w:lastColumn="0" w:noHBand="0" w:noVBand="1"/>
      </w:tblPr>
      <w:tblGrid>
        <w:gridCol w:w="9062"/>
      </w:tblGrid>
      <w:tr w:rsidR="006875A4" w14:paraId="6896B830" w14:textId="77777777" w:rsidTr="00A72EF4">
        <w:tc>
          <w:tcPr>
            <w:tcW w:w="9062" w:type="dxa"/>
          </w:tcPr>
          <w:p w14:paraId="6E16B1CE" w14:textId="77777777" w:rsidR="006875A4" w:rsidRPr="006875A4" w:rsidRDefault="006875A4" w:rsidP="00A72EF4">
            <w:pPr>
              <w:jc w:val="both"/>
              <w:rPr>
                <w:rFonts w:ascii="Arial" w:hAnsi="Arial" w:cs="Arial"/>
                <w:b/>
                <w:sz w:val="8"/>
              </w:rPr>
            </w:pPr>
            <w:bookmarkStart w:id="5" w:name="_Hlk134108598"/>
          </w:p>
          <w:p w14:paraId="77B00D04" w14:textId="77777777" w:rsidR="006875A4" w:rsidRPr="00234DA2" w:rsidRDefault="006875A4" w:rsidP="00A72EF4">
            <w:pPr>
              <w:jc w:val="both"/>
              <w:rPr>
                <w:rFonts w:ascii="Arial" w:hAnsi="Arial" w:cs="Arial"/>
                <w:b/>
              </w:rPr>
            </w:pPr>
            <w:r w:rsidRPr="00234DA2">
              <w:rPr>
                <w:rFonts w:ascii="Arial" w:hAnsi="Arial" w:cs="Arial"/>
                <w:b/>
              </w:rPr>
              <w:t>Dans l’ADN de Brittany Ferries, un lien étroit avec les territoires normands</w:t>
            </w:r>
          </w:p>
          <w:p w14:paraId="37F042EC" w14:textId="77777777" w:rsidR="006875A4" w:rsidRPr="00234DA2" w:rsidRDefault="006875A4" w:rsidP="00A72EF4">
            <w:pPr>
              <w:jc w:val="both"/>
              <w:rPr>
                <w:rFonts w:ascii="Arial" w:hAnsi="Arial" w:cs="Arial"/>
              </w:rPr>
            </w:pPr>
            <w:r w:rsidRPr="00234DA2">
              <w:rPr>
                <w:rFonts w:ascii="Arial" w:hAnsi="Arial" w:cs="Arial"/>
              </w:rPr>
              <w:t>Depuis plus de 40 ans, le "business model " de Brittany Ferries s’ancre dans un lien organique très fort avec les territoires normands dont elle assure une part du développement économique, tant par l’activité de ses ports que par la confortation de leur politique touristique et par le dynamisme des bassins d’emploi concernés.</w:t>
            </w:r>
          </w:p>
          <w:p w14:paraId="174423F0" w14:textId="77777777" w:rsidR="006875A4" w:rsidRPr="00234DA2" w:rsidRDefault="006875A4" w:rsidP="00A72EF4">
            <w:pPr>
              <w:jc w:val="both"/>
              <w:rPr>
                <w:rFonts w:ascii="Arial" w:hAnsi="Arial" w:cs="Arial"/>
              </w:rPr>
            </w:pPr>
            <w:r w:rsidRPr="00234DA2">
              <w:rPr>
                <w:rFonts w:ascii="Arial" w:hAnsi="Arial" w:cs="Arial"/>
              </w:rPr>
              <w:t xml:space="preserve">Actionnaires unis au travers de la </w:t>
            </w:r>
            <w:proofErr w:type="spellStart"/>
            <w:r w:rsidRPr="00234DA2">
              <w:rPr>
                <w:rFonts w:ascii="Arial" w:hAnsi="Arial" w:cs="Arial"/>
              </w:rPr>
              <w:t>Somanor</w:t>
            </w:r>
            <w:proofErr w:type="spellEnd"/>
            <w:r w:rsidRPr="00234DA2">
              <w:rPr>
                <w:rFonts w:ascii="Arial" w:hAnsi="Arial" w:cs="Arial"/>
              </w:rPr>
              <w:t xml:space="preserve">, la Compagnie maritime et les collectivités concernées conjuguent leurs forces pour renforcer l’attractivité touristique des territoires et ouvrir les portes de l’exportation à leurs entreprises. </w:t>
            </w:r>
          </w:p>
          <w:p w14:paraId="2C237D9D" w14:textId="77777777" w:rsidR="006875A4" w:rsidRDefault="006875A4" w:rsidP="00A72EF4">
            <w:pPr>
              <w:jc w:val="both"/>
              <w:rPr>
                <w:rFonts w:ascii="Arial" w:hAnsi="Arial" w:cs="Arial"/>
              </w:rPr>
            </w:pPr>
            <w:r w:rsidRPr="00234DA2">
              <w:rPr>
                <w:rFonts w:ascii="Arial" w:hAnsi="Arial" w:cs="Arial"/>
              </w:rPr>
              <w:lastRenderedPageBreak/>
              <w:t xml:space="preserve">Avec ce choix stratégique et ambitieux opéré aujourd’hui par la Région Normandie et Brittany Ferries, le soutien ferme des collectivités actionnaires de la </w:t>
            </w:r>
            <w:proofErr w:type="spellStart"/>
            <w:r w:rsidRPr="00234DA2">
              <w:rPr>
                <w:rFonts w:ascii="Arial" w:hAnsi="Arial" w:cs="Arial"/>
              </w:rPr>
              <w:t>Somanor</w:t>
            </w:r>
            <w:proofErr w:type="spellEnd"/>
            <w:r w:rsidRPr="00234DA2">
              <w:rPr>
                <w:rFonts w:ascii="Arial" w:hAnsi="Arial" w:cs="Arial"/>
              </w:rPr>
              <w:t xml:space="preserve"> s’avère essentiel, une fois de plus, à la concrétisation de ces projets d’avenir.</w:t>
            </w:r>
          </w:p>
        </w:tc>
      </w:tr>
      <w:bookmarkEnd w:id="5"/>
    </w:tbl>
    <w:p w14:paraId="1C79CF8E" w14:textId="77777777" w:rsidR="006875A4" w:rsidRDefault="006875A4" w:rsidP="00234DA2">
      <w:pPr>
        <w:shd w:val="clear" w:color="auto" w:fill="FFFFFF"/>
        <w:spacing w:after="0" w:line="240" w:lineRule="auto"/>
        <w:rPr>
          <w:rFonts w:ascii="Arial" w:hAnsi="Arial" w:cs="Arial"/>
          <w:color w:val="000000"/>
        </w:rPr>
      </w:pPr>
    </w:p>
    <w:p w14:paraId="49115F46" w14:textId="79250691" w:rsidR="00234DA2" w:rsidRDefault="00234DA2" w:rsidP="00234DA2">
      <w:pPr>
        <w:shd w:val="clear" w:color="auto" w:fill="FFFFFF"/>
        <w:spacing w:after="0" w:line="240" w:lineRule="auto"/>
      </w:pPr>
      <w:r>
        <w:rPr>
          <w:rFonts w:ascii="Arial" w:hAnsi="Arial" w:cs="Arial"/>
          <w:color w:val="000000"/>
        </w:rPr>
        <w:t>Contact presse :</w:t>
      </w:r>
    </w:p>
    <w:p w14:paraId="3A80EC41" w14:textId="77777777" w:rsidR="00234DA2" w:rsidRDefault="00234DA2" w:rsidP="00234DA2">
      <w:pPr>
        <w:shd w:val="clear" w:color="auto" w:fill="FFFFFF"/>
      </w:pPr>
      <w:r>
        <w:rPr>
          <w:rFonts w:ascii="Arial" w:hAnsi="Arial" w:cs="Arial"/>
          <w:color w:val="000000"/>
        </w:rPr>
        <w:t>Charlotte Chanteloup - 06 42 08 11 68 - </w:t>
      </w:r>
      <w:hyperlink r:id="rId10" w:history="1">
        <w:r>
          <w:rPr>
            <w:rStyle w:val="Lienhypertexte"/>
            <w:rFonts w:ascii="Arial" w:hAnsi="Arial" w:cs="Arial"/>
          </w:rPr>
          <w:t>charlotte.chanteloup@normandie.fr</w:t>
        </w:r>
      </w:hyperlink>
    </w:p>
    <w:bookmarkEnd w:id="0"/>
    <w:p w14:paraId="78B4F8E8" w14:textId="77777777" w:rsidR="00610C16" w:rsidRPr="00234DA2" w:rsidRDefault="00610C16" w:rsidP="00234DA2">
      <w:pPr>
        <w:spacing w:after="0" w:line="240" w:lineRule="auto"/>
        <w:rPr>
          <w:rFonts w:ascii="Arial" w:eastAsia="Times New Roman" w:hAnsi="Arial" w:cs="Arial"/>
          <w:vanish/>
        </w:rPr>
      </w:pPr>
    </w:p>
    <w:p w14:paraId="18E539FC" w14:textId="77777777" w:rsidR="00610C16" w:rsidRPr="00234DA2" w:rsidRDefault="00610C16">
      <w:pPr>
        <w:rPr>
          <w:rFonts w:ascii="Arial" w:hAnsi="Arial" w:cs="Arial"/>
        </w:rPr>
      </w:pPr>
    </w:p>
    <w:sectPr w:rsidR="00610C16" w:rsidRPr="00234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A4FCF"/>
    <w:multiLevelType w:val="multilevel"/>
    <w:tmpl w:val="99E44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D0678"/>
    <w:multiLevelType w:val="multilevel"/>
    <w:tmpl w:val="BE2C3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56B41"/>
    <w:multiLevelType w:val="multilevel"/>
    <w:tmpl w:val="D5CCB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087989"/>
    <w:multiLevelType w:val="multilevel"/>
    <w:tmpl w:val="868C4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16"/>
    <w:rsid w:val="00045B17"/>
    <w:rsid w:val="000A6929"/>
    <w:rsid w:val="00166031"/>
    <w:rsid w:val="0016668E"/>
    <w:rsid w:val="00176031"/>
    <w:rsid w:val="00232D5D"/>
    <w:rsid w:val="00234DA2"/>
    <w:rsid w:val="00240B3F"/>
    <w:rsid w:val="00254BF8"/>
    <w:rsid w:val="0029009F"/>
    <w:rsid w:val="002E132B"/>
    <w:rsid w:val="00501AE5"/>
    <w:rsid w:val="005927EF"/>
    <w:rsid w:val="005D306E"/>
    <w:rsid w:val="00610C16"/>
    <w:rsid w:val="006875A4"/>
    <w:rsid w:val="0072466F"/>
    <w:rsid w:val="00752FFF"/>
    <w:rsid w:val="007D20B5"/>
    <w:rsid w:val="00925B84"/>
    <w:rsid w:val="009C4984"/>
    <w:rsid w:val="00A40567"/>
    <w:rsid w:val="00A82E8E"/>
    <w:rsid w:val="00BD3537"/>
    <w:rsid w:val="00C62201"/>
    <w:rsid w:val="00D75E90"/>
    <w:rsid w:val="00E06F20"/>
    <w:rsid w:val="00E659F4"/>
    <w:rsid w:val="00E765D4"/>
    <w:rsid w:val="00FC2A0F"/>
    <w:rsid w:val="00FD17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BD3BB4"/>
  <w15:chartTrackingRefBased/>
  <w15:docId w15:val="{755F1D7D-33D2-405B-89A6-1944BDDA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semiHidden/>
    <w:unhideWhenUsed/>
    <w:qFormat/>
    <w:rsid w:val="00610C16"/>
    <w:pPr>
      <w:spacing w:before="100" w:beforeAutospacing="1" w:after="100" w:afterAutospacing="1" w:line="240" w:lineRule="auto"/>
      <w:outlineLvl w:val="2"/>
    </w:pPr>
    <w:rPr>
      <w:rFonts w:ascii="Calibri" w:hAnsi="Calibri" w:cs="Calibri"/>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610C16"/>
    <w:rPr>
      <w:rFonts w:ascii="Calibri" w:hAnsi="Calibri" w:cs="Calibri"/>
      <w:b/>
      <w:bCs/>
      <w:sz w:val="27"/>
      <w:szCs w:val="27"/>
      <w:lang w:eastAsia="fr-FR"/>
    </w:rPr>
  </w:style>
  <w:style w:type="character" w:styleId="Accentuation">
    <w:name w:val="Emphasis"/>
    <w:basedOn w:val="Policepardfaut"/>
    <w:uiPriority w:val="20"/>
    <w:qFormat/>
    <w:rsid w:val="00610C16"/>
    <w:rPr>
      <w:i/>
      <w:iCs/>
    </w:rPr>
  </w:style>
  <w:style w:type="character" w:styleId="lev">
    <w:name w:val="Strong"/>
    <w:basedOn w:val="Policepardfaut"/>
    <w:uiPriority w:val="22"/>
    <w:qFormat/>
    <w:rsid w:val="00610C16"/>
    <w:rPr>
      <w:b/>
      <w:bCs/>
    </w:rPr>
  </w:style>
  <w:style w:type="character" w:styleId="Lienhypertexte">
    <w:name w:val="Hyperlink"/>
    <w:basedOn w:val="Policepardfaut"/>
    <w:uiPriority w:val="99"/>
    <w:semiHidden/>
    <w:unhideWhenUsed/>
    <w:rsid w:val="0016668E"/>
    <w:rPr>
      <w:color w:val="0000FF"/>
      <w:u w:val="single"/>
    </w:rPr>
  </w:style>
  <w:style w:type="character" w:customStyle="1" w:styleId="romain">
    <w:name w:val="romain"/>
    <w:basedOn w:val="Policepardfaut"/>
    <w:rsid w:val="0016668E"/>
  </w:style>
  <w:style w:type="paragraph" w:customStyle="1" w:styleId="Default">
    <w:name w:val="Default"/>
    <w:rsid w:val="0072466F"/>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23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724">
      <w:bodyDiv w:val="1"/>
      <w:marLeft w:val="0"/>
      <w:marRight w:val="0"/>
      <w:marTop w:val="0"/>
      <w:marBottom w:val="0"/>
      <w:divBdr>
        <w:top w:val="none" w:sz="0" w:space="0" w:color="auto"/>
        <w:left w:val="none" w:sz="0" w:space="0" w:color="auto"/>
        <w:bottom w:val="none" w:sz="0" w:space="0" w:color="auto"/>
        <w:right w:val="none" w:sz="0" w:space="0" w:color="auto"/>
      </w:divBdr>
    </w:div>
    <w:div w:id="615404909">
      <w:bodyDiv w:val="1"/>
      <w:marLeft w:val="0"/>
      <w:marRight w:val="0"/>
      <w:marTop w:val="0"/>
      <w:marBottom w:val="0"/>
      <w:divBdr>
        <w:top w:val="none" w:sz="0" w:space="0" w:color="auto"/>
        <w:left w:val="none" w:sz="0" w:space="0" w:color="auto"/>
        <w:bottom w:val="none" w:sz="0" w:space="0" w:color="auto"/>
        <w:right w:val="none" w:sz="0" w:space="0" w:color="auto"/>
      </w:divBdr>
    </w:div>
    <w:div w:id="672296355">
      <w:bodyDiv w:val="1"/>
      <w:marLeft w:val="0"/>
      <w:marRight w:val="0"/>
      <w:marTop w:val="0"/>
      <w:marBottom w:val="0"/>
      <w:divBdr>
        <w:top w:val="none" w:sz="0" w:space="0" w:color="auto"/>
        <w:left w:val="none" w:sz="0" w:space="0" w:color="auto"/>
        <w:bottom w:val="none" w:sz="0" w:space="0" w:color="auto"/>
        <w:right w:val="none" w:sz="0" w:space="0" w:color="auto"/>
      </w:divBdr>
    </w:div>
    <w:div w:id="686098685">
      <w:bodyDiv w:val="1"/>
      <w:marLeft w:val="0"/>
      <w:marRight w:val="0"/>
      <w:marTop w:val="0"/>
      <w:marBottom w:val="0"/>
      <w:divBdr>
        <w:top w:val="none" w:sz="0" w:space="0" w:color="auto"/>
        <w:left w:val="none" w:sz="0" w:space="0" w:color="auto"/>
        <w:bottom w:val="none" w:sz="0" w:space="0" w:color="auto"/>
        <w:right w:val="none" w:sz="0" w:space="0" w:color="auto"/>
      </w:divBdr>
    </w:div>
    <w:div w:id="1125192924">
      <w:bodyDiv w:val="1"/>
      <w:marLeft w:val="0"/>
      <w:marRight w:val="0"/>
      <w:marTop w:val="0"/>
      <w:marBottom w:val="0"/>
      <w:divBdr>
        <w:top w:val="none" w:sz="0" w:space="0" w:color="auto"/>
        <w:left w:val="none" w:sz="0" w:space="0" w:color="auto"/>
        <w:bottom w:val="none" w:sz="0" w:space="0" w:color="auto"/>
        <w:right w:val="none" w:sz="0" w:space="0" w:color="auto"/>
      </w:divBdr>
    </w:div>
    <w:div w:id="1316572120">
      <w:bodyDiv w:val="1"/>
      <w:marLeft w:val="0"/>
      <w:marRight w:val="0"/>
      <w:marTop w:val="0"/>
      <w:marBottom w:val="0"/>
      <w:divBdr>
        <w:top w:val="none" w:sz="0" w:space="0" w:color="auto"/>
        <w:left w:val="none" w:sz="0" w:space="0" w:color="auto"/>
        <w:bottom w:val="none" w:sz="0" w:space="0" w:color="auto"/>
        <w:right w:val="none" w:sz="0" w:space="0" w:color="auto"/>
      </w:divBdr>
    </w:div>
    <w:div w:id="172996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cid:image002.jpg@01D9769A.DB601A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cid:image003.jpg@01D9769A.DB601A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1685</Words>
  <Characters>9271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Denoyelle, Bruno</dc:creator>
  <cp:keywords/>
  <dc:description/>
  <cp:lastModifiedBy>CHANTELOUP Charlotte</cp:lastModifiedBy>
  <cp:revision>4</cp:revision>
  <dcterms:created xsi:type="dcterms:W3CDTF">2023-05-03T16:48:00Z</dcterms:created>
  <dcterms:modified xsi:type="dcterms:W3CDTF">2023-05-04T16:07:00Z</dcterms:modified>
</cp:coreProperties>
</file>