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427"/>
        <w:gridCol w:w="5913"/>
      </w:tblGrid>
      <w:tr w:rsidR="001C1407" w14:paraId="5F4DA9B6" w14:textId="77777777" w:rsidTr="00D93B44">
        <w:trPr>
          <w:trHeight w:val="2166"/>
        </w:trPr>
        <w:tc>
          <w:tcPr>
            <w:tcW w:w="1980" w:type="dxa"/>
          </w:tcPr>
          <w:p w14:paraId="15157A7C" w14:textId="1BE3090D" w:rsidR="001C1407" w:rsidRDefault="001C1407" w:rsidP="00F719EC">
            <w:pPr>
              <w:jc w:val="center"/>
            </w:pPr>
            <w:r>
              <w:t xml:space="preserve">                                            </w:t>
            </w:r>
            <w:r w:rsidR="000925DF">
              <w:rPr>
                <w:b/>
                <w:bCs/>
                <w:noProof/>
                <w:color w:val="4472C4" w:themeColor="accent1"/>
                <w:sz w:val="24"/>
                <w:szCs w:val="24"/>
              </w:rPr>
              <w:drawing>
                <wp:anchor distT="0" distB="0" distL="114300" distR="114300" simplePos="0" relativeHeight="251658240" behindDoc="1" locked="0" layoutInCell="1" allowOverlap="1" wp14:anchorId="5EE4D017" wp14:editId="1665FCC1">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6DE5688F" w14:textId="337BCEAD" w:rsidR="001C1407" w:rsidRDefault="00135E51" w:rsidP="00135E51">
            <w:pPr>
              <w:jc w:val="center"/>
              <w:rPr>
                <w:b/>
                <w:bCs/>
                <w:color w:val="2F5496" w:themeColor="accent1" w:themeShade="BF"/>
                <w:sz w:val="24"/>
                <w:szCs w:val="24"/>
              </w:rPr>
            </w:pPr>
            <w:r>
              <w:rPr>
                <w:b/>
                <w:bCs/>
                <w:color w:val="2F5496" w:themeColor="accent1" w:themeShade="BF"/>
                <w:sz w:val="24"/>
                <w:szCs w:val="24"/>
              </w:rPr>
              <w:t>Normandie Recherche</w:t>
            </w:r>
          </w:p>
          <w:p w14:paraId="2FB48BC1" w14:textId="77777777" w:rsidR="00A64A36" w:rsidRDefault="00A64A36" w:rsidP="00135E51">
            <w:pPr>
              <w:jc w:val="center"/>
              <w:rPr>
                <w:b/>
                <w:bCs/>
                <w:color w:val="2F5496" w:themeColor="accent1" w:themeShade="BF"/>
                <w:sz w:val="24"/>
                <w:szCs w:val="24"/>
              </w:rPr>
            </w:pPr>
          </w:p>
          <w:p w14:paraId="1F7807C6" w14:textId="77777777" w:rsidR="00A64A36" w:rsidRDefault="00135E51" w:rsidP="00135E51">
            <w:pPr>
              <w:jc w:val="center"/>
              <w:rPr>
                <w:b/>
                <w:bCs/>
                <w:color w:val="2F5496" w:themeColor="accent1" w:themeShade="BF"/>
              </w:rPr>
            </w:pPr>
            <w:r>
              <w:rPr>
                <w:b/>
                <w:bCs/>
                <w:color w:val="2F5496" w:themeColor="accent1" w:themeShade="BF"/>
              </w:rPr>
              <w:t xml:space="preserve">Dossier de candidature </w:t>
            </w:r>
          </w:p>
          <w:p w14:paraId="0B6FE916" w14:textId="4132D4CA" w:rsidR="00135E51" w:rsidRPr="001C1407" w:rsidRDefault="00135E51" w:rsidP="00135E51">
            <w:pPr>
              <w:jc w:val="center"/>
              <w:rPr>
                <w:b/>
                <w:bCs/>
                <w:color w:val="2F5496" w:themeColor="accent1" w:themeShade="BF"/>
              </w:rPr>
            </w:pPr>
            <w:r>
              <w:rPr>
                <w:b/>
                <w:bCs/>
                <w:color w:val="2F5496" w:themeColor="accent1" w:themeShade="BF"/>
              </w:rPr>
              <w:t>« </w:t>
            </w:r>
            <w:r w:rsidR="00FF57FB" w:rsidRPr="00695FDF">
              <w:rPr>
                <w:b/>
                <w:bCs/>
                <w:color w:val="2F5496" w:themeColor="accent1" w:themeShade="BF"/>
              </w:rPr>
              <w:t>Plateformes de recherche</w:t>
            </w:r>
            <w:r>
              <w:rPr>
                <w:b/>
                <w:bCs/>
                <w:color w:val="2F5496" w:themeColor="accent1" w:themeShade="BF"/>
              </w:rPr>
              <w:t> »</w:t>
            </w:r>
          </w:p>
        </w:tc>
      </w:tr>
      <w:tr w:rsidR="001C1407" w14:paraId="2EBE4958" w14:textId="77777777" w:rsidTr="00D93B44">
        <w:trPr>
          <w:trHeight w:val="355"/>
        </w:trPr>
        <w:tc>
          <w:tcPr>
            <w:tcW w:w="1980" w:type="dxa"/>
            <w:vMerge w:val="restart"/>
          </w:tcPr>
          <w:p w14:paraId="42C4495C" w14:textId="77777777" w:rsidR="001C1407" w:rsidRDefault="001C1407" w:rsidP="001C1407"/>
        </w:tc>
        <w:tc>
          <w:tcPr>
            <w:tcW w:w="7340" w:type="dxa"/>
            <w:gridSpan w:val="2"/>
          </w:tcPr>
          <w:p w14:paraId="323823B3" w14:textId="20352C42" w:rsidR="001C1407" w:rsidRPr="001C1407" w:rsidRDefault="001C1407" w:rsidP="001C1407">
            <w:pPr>
              <w:rPr>
                <w:b/>
                <w:bCs/>
              </w:rPr>
            </w:pPr>
            <w:r w:rsidRPr="001C1407">
              <w:rPr>
                <w:b/>
                <w:bCs/>
                <w:color w:val="2F5496" w:themeColor="accent1" w:themeShade="BF"/>
              </w:rPr>
              <w:t xml:space="preserve">Thème : </w:t>
            </w:r>
            <w:r w:rsidR="00135E51">
              <w:rPr>
                <w:b/>
                <w:bCs/>
                <w:color w:val="2F5496" w:themeColor="accent1" w:themeShade="BF"/>
              </w:rPr>
              <w:t xml:space="preserve">Recherche et innovation </w:t>
            </w:r>
            <w:r w:rsidRPr="001C1407">
              <w:rPr>
                <w:b/>
                <w:bCs/>
                <w:color w:val="2F5496" w:themeColor="accent1" w:themeShade="BF"/>
              </w:rPr>
              <w:t xml:space="preserve"> </w:t>
            </w:r>
          </w:p>
        </w:tc>
      </w:tr>
      <w:tr w:rsidR="001C1407" w14:paraId="06DEC080" w14:textId="77777777" w:rsidTr="001C1407">
        <w:trPr>
          <w:trHeight w:val="1423"/>
        </w:trPr>
        <w:tc>
          <w:tcPr>
            <w:tcW w:w="1980" w:type="dxa"/>
            <w:vMerge/>
          </w:tcPr>
          <w:p w14:paraId="41749837" w14:textId="77777777" w:rsidR="001C1407" w:rsidRDefault="001C1407" w:rsidP="001C1407"/>
        </w:tc>
        <w:tc>
          <w:tcPr>
            <w:tcW w:w="1417"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43EE1660" w14:textId="77777777" w:rsidR="00F719EC" w:rsidRDefault="00F719EC" w:rsidP="001C1407">
            <w:pPr>
              <w:rPr>
                <w:b/>
                <w:bCs/>
                <w:color w:val="2F5496" w:themeColor="accent1" w:themeShade="BF"/>
              </w:rPr>
            </w:pPr>
          </w:p>
          <w:p w14:paraId="52ABB618" w14:textId="7A9F14CE"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923" w:type="dxa"/>
          </w:tcPr>
          <w:p w14:paraId="448ACCFD" w14:textId="54D0F31C" w:rsidR="001C1407" w:rsidRDefault="00135E51" w:rsidP="001C1407">
            <w:r>
              <w:t>Pour une économie normande dynamique, attractive et innovante</w:t>
            </w:r>
          </w:p>
          <w:p w14:paraId="55A9996B" w14:textId="77777777" w:rsidR="00116089" w:rsidRDefault="00116089" w:rsidP="001C1407"/>
          <w:p w14:paraId="5FA61124" w14:textId="5095CFE8" w:rsidR="001C1407" w:rsidRDefault="00135E51" w:rsidP="001C1407">
            <w:r>
              <w:t>Accompagner la recherche et l’innovation, levier de développement économique</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70F52023" w14:textId="31B63D86" w:rsidR="00116089" w:rsidRPr="001C1407" w:rsidRDefault="00116089" w:rsidP="001C1407">
            <w:r>
              <w:t>Subvention</w:t>
            </w:r>
          </w:p>
        </w:tc>
      </w:tr>
    </w:tbl>
    <w:p w14:paraId="53FD4C0B" w14:textId="1A66275A" w:rsidR="001C1407" w:rsidRDefault="001C1407"/>
    <w:p w14:paraId="17121D80" w14:textId="40169197" w:rsidR="004D6776" w:rsidRDefault="004D6776" w:rsidP="004D6776">
      <w:pPr>
        <w:jc w:val="both"/>
      </w:pPr>
      <w:r w:rsidRPr="006A653D">
        <w:t>Le dispositif Normandie Recherche – Plateforme</w:t>
      </w:r>
      <w:r w:rsidR="00863E7B">
        <w:t>s</w:t>
      </w:r>
      <w:r w:rsidRPr="006A653D">
        <w:t xml:space="preserve"> et Infrastructures de recherche doit répondre aux ambitions 1 et 2 du SRESRI en contribuant à la mobilisation des forces académiques pour accompagner les grandes transitions normandes et la S3, et soutenir et développer les ambitions des acteurs de l’ESRI normand. </w:t>
      </w:r>
    </w:p>
    <w:p w14:paraId="2003CA3B" w14:textId="24ECB982" w:rsidR="005F0A65" w:rsidRPr="00277E2F" w:rsidRDefault="005F0A65" w:rsidP="005F0A65">
      <w:pPr>
        <w:jc w:val="both"/>
        <w:rPr>
          <w:rFonts w:eastAsia="Calibri"/>
          <w:b/>
          <w:bCs/>
        </w:rPr>
      </w:pPr>
      <w:r w:rsidRPr="000C7835">
        <w:rPr>
          <w:rFonts w:eastAsia="Calibri"/>
          <w:b/>
          <w:bCs/>
        </w:rPr>
        <w:t xml:space="preserve">Ce </w:t>
      </w:r>
      <w:r w:rsidRPr="00277E2F">
        <w:rPr>
          <w:rFonts w:eastAsia="Calibri"/>
          <w:b/>
          <w:bCs/>
        </w:rPr>
        <w:t>dossier de candidature constituera un support dans le cadre d’une instruction régionale.</w:t>
      </w:r>
    </w:p>
    <w:p w14:paraId="76F4A2FF" w14:textId="4FA9404A" w:rsidR="00277E2F" w:rsidRDefault="00B04490" w:rsidP="005F0A65">
      <w:pPr>
        <w:jc w:val="both"/>
        <w:rPr>
          <w:rFonts w:eastAsia="Calibri"/>
          <w:b/>
        </w:rPr>
      </w:pPr>
      <w:r>
        <w:rPr>
          <w:rFonts w:eastAsia="Calibri"/>
          <w:b/>
        </w:rPr>
        <w:t xml:space="preserve">La </w:t>
      </w:r>
      <w:r w:rsidR="00277E2F" w:rsidRPr="00277E2F">
        <w:rPr>
          <w:rFonts w:eastAsia="Calibri"/>
          <w:b/>
        </w:rPr>
        <w:t>fiche « Plateforme »</w:t>
      </w:r>
      <w:r>
        <w:rPr>
          <w:rFonts w:eastAsia="Calibri"/>
          <w:b/>
        </w:rPr>
        <w:t xml:space="preserve"> présente à la fin du document,</w:t>
      </w:r>
      <w:r w:rsidR="00277E2F" w:rsidRPr="00277E2F">
        <w:rPr>
          <w:rFonts w:eastAsia="Calibri"/>
          <w:b/>
        </w:rPr>
        <w:t xml:space="preserve"> devra être fourni</w:t>
      </w:r>
      <w:r>
        <w:rPr>
          <w:rFonts w:eastAsia="Calibri"/>
          <w:b/>
        </w:rPr>
        <w:t>e</w:t>
      </w:r>
      <w:r w:rsidR="00277E2F" w:rsidRPr="00277E2F">
        <w:rPr>
          <w:rFonts w:eastAsia="Calibri"/>
          <w:b/>
        </w:rPr>
        <w:t xml:space="preserve"> </w:t>
      </w:r>
      <w:r>
        <w:rPr>
          <w:rFonts w:eastAsia="Calibri"/>
          <w:b/>
        </w:rPr>
        <w:t>et actualisée chaque année e</w:t>
      </w:r>
      <w:r w:rsidR="00277E2F" w:rsidRPr="00277E2F">
        <w:rPr>
          <w:rFonts w:eastAsia="Calibri"/>
          <w:b/>
        </w:rPr>
        <w:t xml:space="preserve">n </w:t>
      </w:r>
      <w:r w:rsidR="00BC4B83">
        <w:rPr>
          <w:rFonts w:eastAsia="Calibri"/>
          <w:b/>
        </w:rPr>
        <w:t xml:space="preserve">complément de ce </w:t>
      </w:r>
      <w:r w:rsidR="00277E2F" w:rsidRPr="00277E2F">
        <w:rPr>
          <w:rFonts w:eastAsia="Calibri"/>
          <w:b/>
        </w:rPr>
        <w:t>dossier</w:t>
      </w:r>
      <w:r w:rsidR="00EC0CC5">
        <w:rPr>
          <w:rFonts w:eastAsia="Calibri"/>
          <w:b/>
        </w:rPr>
        <w:t>. E</w:t>
      </w:r>
      <w:r w:rsidR="00277E2F" w:rsidRPr="00277E2F">
        <w:rPr>
          <w:rFonts w:eastAsia="Calibri"/>
          <w:b/>
        </w:rPr>
        <w:t xml:space="preserve">lle prendra la forme d’une fiche de présentation à jour </w:t>
      </w:r>
      <w:r w:rsidR="00BC4B83">
        <w:rPr>
          <w:rFonts w:eastAsia="Calibri"/>
          <w:b/>
        </w:rPr>
        <w:t xml:space="preserve">de la </w:t>
      </w:r>
      <w:r w:rsidR="00277E2F" w:rsidRPr="00277E2F">
        <w:rPr>
          <w:rFonts w:eastAsia="Calibri"/>
          <w:b/>
        </w:rPr>
        <w:t>plateforme de recherche</w:t>
      </w:r>
      <w:r w:rsidR="00BC4B83">
        <w:rPr>
          <w:rFonts w:eastAsia="Calibri"/>
          <w:b/>
        </w:rPr>
        <w:t xml:space="preserve"> visée par cette demande d’aide</w:t>
      </w:r>
      <w:r w:rsidR="00277E2F" w:rsidRPr="00277E2F">
        <w:rPr>
          <w:rFonts w:eastAsia="Calibri"/>
          <w:b/>
        </w:rPr>
        <w:t xml:space="preserve">. </w:t>
      </w:r>
    </w:p>
    <w:p w14:paraId="272DA162" w14:textId="5B464209" w:rsidR="00DF6E8C" w:rsidRDefault="00DF6E8C" w:rsidP="005F0A65">
      <w:pPr>
        <w:jc w:val="both"/>
        <w:rPr>
          <w:rFonts w:eastAsia="Calibri"/>
          <w:b/>
        </w:rPr>
      </w:pPr>
      <w:r>
        <w:rPr>
          <w:rFonts w:eastAsia="Calibri"/>
          <w:b/>
        </w:rPr>
        <w:t xml:space="preserve">En cas de portage d’une plateforme par plusieurs tutelles, il sera nécessaire de nous fournir une seule fiche validée par chacun des établissements gestionnaires. </w:t>
      </w:r>
    </w:p>
    <w:p w14:paraId="31603E45" w14:textId="77777777" w:rsidR="00DF6E8C" w:rsidRPr="00277E2F" w:rsidRDefault="00DF6E8C" w:rsidP="005F0A65">
      <w:pPr>
        <w:jc w:val="both"/>
        <w:rPr>
          <w:rFonts w:eastAsia="Calibri"/>
          <w:b/>
        </w:rPr>
      </w:pPr>
    </w:p>
    <w:p w14:paraId="6F1D94B8" w14:textId="04CC4568" w:rsidR="002716B2" w:rsidRPr="000C7835" w:rsidRDefault="00786A02" w:rsidP="002716B2">
      <w:pPr>
        <w:spacing w:after="0" w:line="240" w:lineRule="auto"/>
        <w:jc w:val="both"/>
        <w:rPr>
          <w:rFonts w:eastAsia="Calibri"/>
          <w:b/>
          <w:bCs/>
        </w:rPr>
      </w:pPr>
      <w:r w:rsidRPr="00322627">
        <w:rPr>
          <w:b/>
          <w:noProof/>
        </w:rPr>
        <w:drawing>
          <wp:anchor distT="0" distB="0" distL="114300" distR="114300" simplePos="0" relativeHeight="251670528" behindDoc="0" locked="0" layoutInCell="1" allowOverlap="1" wp14:anchorId="1307B454" wp14:editId="1B8A6707">
            <wp:simplePos x="0" y="0"/>
            <wp:positionH relativeFrom="column">
              <wp:posOffset>-4445</wp:posOffset>
            </wp:positionH>
            <wp:positionV relativeFrom="paragraph">
              <wp:posOffset>635</wp:posOffset>
            </wp:positionV>
            <wp:extent cx="381000" cy="381000"/>
            <wp:effectExtent l="0" t="0" r="0" b="0"/>
            <wp:wrapSquare wrapText="bothSides"/>
            <wp:docPr id="920459522" name="Graphique 92045952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anchor>
        </w:drawing>
      </w:r>
      <w:r w:rsidR="005F0A65" w:rsidRPr="000C7835">
        <w:rPr>
          <w:rFonts w:eastAsia="Calibri"/>
          <w:b/>
          <w:bCs/>
        </w:rPr>
        <w:t>Toutes les informations à compléter dans le présent dossier sont obligatoires.</w:t>
      </w:r>
    </w:p>
    <w:p w14:paraId="136584F8" w14:textId="14FDC3A9" w:rsidR="002716B2" w:rsidRPr="000C7835" w:rsidRDefault="005F0A65" w:rsidP="002716B2">
      <w:pPr>
        <w:spacing w:after="0" w:line="240" w:lineRule="auto"/>
        <w:jc w:val="both"/>
        <w:rPr>
          <w:rFonts w:eastAsia="Calibri"/>
          <w:b/>
          <w:bCs/>
        </w:rPr>
      </w:pPr>
      <w:r w:rsidRPr="000C7835">
        <w:rPr>
          <w:rFonts w:eastAsia="Calibri"/>
          <w:b/>
          <w:bCs/>
        </w:rPr>
        <w:t>Un dossier non complet ne sera pas étudié.</w:t>
      </w:r>
    </w:p>
    <w:p w14:paraId="20A97540" w14:textId="48AA1947" w:rsidR="005F0A65" w:rsidRPr="000C7835" w:rsidRDefault="00270529" w:rsidP="002716B2">
      <w:pPr>
        <w:spacing w:after="0" w:line="240" w:lineRule="auto"/>
        <w:jc w:val="both"/>
        <w:rPr>
          <w:rFonts w:eastAsia="Calibri"/>
          <w:b/>
          <w:bCs/>
        </w:rPr>
      </w:pPr>
      <w:r w:rsidRPr="000C7835">
        <w:rPr>
          <w:rFonts w:eastAsia="Calibri"/>
          <w:b/>
          <w:bCs/>
        </w:rPr>
        <w:t>Seuls les dossiers renseignés en français seront é</w:t>
      </w:r>
      <w:r w:rsidR="002716B2" w:rsidRPr="000C7835">
        <w:rPr>
          <w:rFonts w:eastAsia="Calibri"/>
          <w:b/>
          <w:bCs/>
        </w:rPr>
        <w:t>tudiés.</w:t>
      </w:r>
    </w:p>
    <w:p w14:paraId="19CEEF26" w14:textId="77777777" w:rsidR="00270529" w:rsidRPr="005F0A65" w:rsidRDefault="00270529" w:rsidP="004D6776">
      <w:pPr>
        <w:jc w:val="both"/>
        <w:rPr>
          <w:rFonts w:eastAsia="Calibri"/>
          <w:b/>
          <w:bCs/>
          <w:highlight w:val="yellow"/>
        </w:rPr>
      </w:pPr>
    </w:p>
    <w:tbl>
      <w:tblPr>
        <w:tblStyle w:val="Grilledutableau"/>
        <w:tblW w:w="0" w:type="auto"/>
        <w:tblLook w:val="04A0" w:firstRow="1" w:lastRow="0" w:firstColumn="1" w:lastColumn="0" w:noHBand="0" w:noVBand="1"/>
      </w:tblPr>
      <w:tblGrid>
        <w:gridCol w:w="9062"/>
      </w:tblGrid>
      <w:tr w:rsidR="00135E51" w:rsidRPr="006A653D" w14:paraId="39527576" w14:textId="77777777" w:rsidTr="00135E51">
        <w:tc>
          <w:tcPr>
            <w:tcW w:w="9062" w:type="dxa"/>
          </w:tcPr>
          <w:p w14:paraId="05AC49F3" w14:textId="77777777" w:rsidR="00F719EC" w:rsidRPr="006A653D" w:rsidRDefault="00F719EC" w:rsidP="00FF57FB">
            <w:pPr>
              <w:jc w:val="both"/>
              <w:rPr>
                <w:b/>
                <w:bCs/>
                <w:u w:val="single"/>
              </w:rPr>
            </w:pPr>
          </w:p>
          <w:p w14:paraId="536D808C" w14:textId="3D9D9C4F" w:rsidR="00FF57FB" w:rsidRPr="006A653D" w:rsidRDefault="00FF57FB" w:rsidP="00FF57FB">
            <w:pPr>
              <w:jc w:val="both"/>
              <w:rPr>
                <w:b/>
                <w:bCs/>
                <w:u w:val="single"/>
              </w:rPr>
            </w:pPr>
            <w:r w:rsidRPr="006A653D">
              <w:rPr>
                <w:b/>
                <w:bCs/>
                <w:u w:val="single"/>
              </w:rPr>
              <w:t xml:space="preserve">Actions éligibles : </w:t>
            </w:r>
          </w:p>
          <w:p w14:paraId="628262E8" w14:textId="77777777" w:rsidR="00F719EC" w:rsidRPr="006A653D" w:rsidRDefault="00F719EC" w:rsidP="00FF57FB">
            <w:pPr>
              <w:jc w:val="both"/>
              <w:rPr>
                <w:b/>
                <w:bCs/>
                <w:u w:val="single"/>
              </w:rPr>
            </w:pPr>
          </w:p>
          <w:p w14:paraId="2AE96C01" w14:textId="2B76F359" w:rsidR="00FF57FB" w:rsidRPr="006A653D" w:rsidRDefault="00FF57FB" w:rsidP="00614405">
            <w:pPr>
              <w:jc w:val="both"/>
            </w:pPr>
            <w:r w:rsidRPr="006A653D">
              <w:t xml:space="preserve">L’acquisition d’équipements scientifiques à destination des Plateformes de Recherche Normandes. Une plateforme de recherche est une infrastructure ou un dispositif assurant au meilleur niveau technologique, une mission de service (prestations, collaborations) pour une ou plusieurs communautés scientifiques du domaine public ou privé. Sa gouvernance est centralisée et clairement identifiée. Son accès est ouvert à tous sur la base d’une tarification ou d’un fonctionnement clairement défini grâce à une comptabilité analytique et un modèle économique établi. </w:t>
            </w:r>
          </w:p>
          <w:p w14:paraId="0AE897A8" w14:textId="35920858" w:rsidR="00FF57FB" w:rsidRPr="006A653D" w:rsidRDefault="00FF57FB" w:rsidP="000C7835">
            <w:pPr>
              <w:jc w:val="both"/>
            </w:pPr>
          </w:p>
          <w:p w14:paraId="406BC1FB" w14:textId="77777777" w:rsidR="00FF57FB" w:rsidRPr="006A653D" w:rsidRDefault="00FF57FB" w:rsidP="00FF57FB">
            <w:pPr>
              <w:pStyle w:val="Paragraphedeliste"/>
              <w:ind w:left="1560"/>
              <w:jc w:val="both"/>
            </w:pPr>
          </w:p>
          <w:p w14:paraId="180EC061" w14:textId="2DF80551" w:rsidR="00FF57FB" w:rsidRPr="006A653D" w:rsidRDefault="00FF57FB" w:rsidP="00FF57FB">
            <w:pPr>
              <w:jc w:val="both"/>
            </w:pPr>
            <w:r w:rsidRPr="006A653D">
              <w:lastRenderedPageBreak/>
              <w:t>Si la plateforme présente une activité économique, celle-ci devra consommer exactement les même</w:t>
            </w:r>
            <w:r w:rsidR="000600B3" w:rsidRPr="006A653D">
              <w:t xml:space="preserve">s </w:t>
            </w:r>
            <w:r w:rsidRPr="006A653D">
              <w:t>intrants (tels que le matériel, l’équipement, la main d’œuvre et le capital immobilisé) que les activités non économiques, et la capacité affectée chaque année à ces activités économiques ne devra pas excéder 20%</w:t>
            </w:r>
            <w:r w:rsidR="00946923">
              <w:t xml:space="preserve"> </w:t>
            </w:r>
            <w:r w:rsidRPr="006A653D">
              <w:t xml:space="preserve">de la capacité annuelle globale de la plateforme. </w:t>
            </w:r>
            <w:r w:rsidRPr="006E1122">
              <w:t>(</w:t>
            </w:r>
            <w:r w:rsidRPr="006E1122">
              <w:rPr>
                <w:i/>
                <w:iCs/>
              </w:rPr>
              <w:t xml:space="preserve">Source : </w:t>
            </w:r>
            <w:r w:rsidR="00887C75" w:rsidRPr="006E1122">
              <w:rPr>
                <w:i/>
                <w:iCs/>
              </w:rPr>
              <w:t>Article 5.2.2</w:t>
            </w:r>
            <w:r w:rsidRPr="006E1122">
              <w:rPr>
                <w:i/>
                <w:iCs/>
              </w:rPr>
              <w:t xml:space="preserve"> du Régime cadre exempté de la notification N°SA.</w:t>
            </w:r>
            <w:r w:rsidR="00887C75" w:rsidRPr="006E1122">
              <w:rPr>
                <w:i/>
                <w:iCs/>
              </w:rPr>
              <w:t xml:space="preserve">111723 </w:t>
            </w:r>
            <w:proofErr w:type="gramStart"/>
            <w:r w:rsidRPr="006E1122">
              <w:rPr>
                <w:i/>
                <w:iCs/>
              </w:rPr>
              <w:t>relatif</w:t>
            </w:r>
            <w:proofErr w:type="gramEnd"/>
            <w:r w:rsidRPr="006E1122">
              <w:rPr>
                <w:i/>
                <w:iCs/>
              </w:rPr>
              <w:t xml:space="preserve"> aux aides à la recherche, au développement et à l’innovation (RDI) pour la période 20</w:t>
            </w:r>
            <w:r w:rsidR="00887C75" w:rsidRPr="006E1122">
              <w:rPr>
                <w:i/>
                <w:iCs/>
              </w:rPr>
              <w:t>2</w:t>
            </w:r>
            <w:r w:rsidRPr="006E1122">
              <w:rPr>
                <w:i/>
                <w:iCs/>
              </w:rPr>
              <w:t>4-202</w:t>
            </w:r>
            <w:r w:rsidR="00887C75" w:rsidRPr="006E1122">
              <w:rPr>
                <w:i/>
                <w:iCs/>
              </w:rPr>
              <w:t>6</w:t>
            </w:r>
            <w:r w:rsidRPr="006E1122">
              <w:t>).</w:t>
            </w:r>
            <w:r w:rsidRPr="006A653D">
              <w:t xml:space="preserve"> </w:t>
            </w:r>
          </w:p>
          <w:p w14:paraId="746DF4BA" w14:textId="77777777" w:rsidR="00135E51" w:rsidRPr="006A653D" w:rsidRDefault="00135E51"/>
        </w:tc>
      </w:tr>
    </w:tbl>
    <w:p w14:paraId="369050A1" w14:textId="77777777" w:rsidR="00406F64" w:rsidRPr="006A653D" w:rsidRDefault="00406F64" w:rsidP="00E92418"/>
    <w:tbl>
      <w:tblPr>
        <w:tblStyle w:val="Grilledutableau"/>
        <w:tblW w:w="0" w:type="auto"/>
        <w:tblLook w:val="04A0" w:firstRow="1" w:lastRow="0" w:firstColumn="1" w:lastColumn="0" w:noHBand="0" w:noVBand="1"/>
      </w:tblPr>
      <w:tblGrid>
        <w:gridCol w:w="9062"/>
      </w:tblGrid>
      <w:tr w:rsidR="00DF589D" w:rsidRPr="006A653D" w14:paraId="7880F0BE" w14:textId="77777777" w:rsidTr="00DF589D">
        <w:tc>
          <w:tcPr>
            <w:tcW w:w="9062" w:type="dxa"/>
          </w:tcPr>
          <w:p w14:paraId="0F587085" w14:textId="0F21332D" w:rsidR="00FF57FB" w:rsidRDefault="00FF57FB" w:rsidP="00FF57FB">
            <w:pPr>
              <w:jc w:val="both"/>
              <w:rPr>
                <w:b/>
                <w:bCs/>
                <w:u w:val="single"/>
              </w:rPr>
            </w:pPr>
            <w:r w:rsidRPr="006A653D">
              <w:rPr>
                <w:b/>
                <w:bCs/>
                <w:u w:val="single"/>
              </w:rPr>
              <w:t xml:space="preserve">Modalités d’instruction et d’attribution : </w:t>
            </w:r>
          </w:p>
          <w:p w14:paraId="18106814" w14:textId="77777777" w:rsidR="00614405" w:rsidRDefault="00614405" w:rsidP="00FF57FB">
            <w:pPr>
              <w:jc w:val="both"/>
              <w:rPr>
                <w:b/>
                <w:bCs/>
                <w:u w:val="single"/>
              </w:rPr>
            </w:pPr>
          </w:p>
          <w:p w14:paraId="2684DA24" w14:textId="77777777" w:rsidR="00614405" w:rsidRPr="00614405" w:rsidRDefault="00614405" w:rsidP="00614405">
            <w:pPr>
              <w:jc w:val="both"/>
            </w:pPr>
            <w:bookmarkStart w:id="0" w:name="_Hlk149047546"/>
            <w:r w:rsidRPr="00614405">
              <w:t xml:space="preserve">Avant de compléter le présent dossier, veuillez prendre connaissance du </w:t>
            </w:r>
            <w:bookmarkStart w:id="1" w:name="_Hlk149047503"/>
            <w:r w:rsidRPr="00614405">
              <w:rPr>
                <w:b/>
                <w:u w:val="single"/>
              </w:rPr>
              <w:t>règlement et du calendrier annuel</w:t>
            </w:r>
            <w:r w:rsidRPr="00614405">
              <w:t xml:space="preserve"> </w:t>
            </w:r>
            <w:bookmarkEnd w:id="1"/>
            <w:r w:rsidRPr="00614405">
              <w:t>de l’appel à manifestation d’intérêt :</w:t>
            </w:r>
          </w:p>
          <w:p w14:paraId="2D5B44A0" w14:textId="51B15891" w:rsidR="00614405" w:rsidRPr="00614405" w:rsidRDefault="00614405" w:rsidP="00614405">
            <w:pPr>
              <w:jc w:val="both"/>
            </w:pPr>
            <w:hyperlink r:id="rId14" w:history="1">
              <w:r w:rsidRPr="00614405">
                <w:rPr>
                  <w:rStyle w:val="Lienhypertexte"/>
                </w:rPr>
                <w:t>https://www.normandie.fr/normandie-recherche</w:t>
              </w:r>
            </w:hyperlink>
            <w:r w:rsidRPr="00614405">
              <w:t xml:space="preserve">. </w:t>
            </w:r>
            <w:bookmarkEnd w:id="0"/>
          </w:p>
          <w:p w14:paraId="60260359" w14:textId="77777777" w:rsidR="00614405" w:rsidRPr="00614405" w:rsidRDefault="00614405" w:rsidP="00FF57FB">
            <w:pPr>
              <w:jc w:val="both"/>
              <w:rPr>
                <w:b/>
                <w:bCs/>
                <w:u w:val="single"/>
              </w:rPr>
            </w:pPr>
          </w:p>
          <w:p w14:paraId="517445EB" w14:textId="77777777" w:rsidR="00614405" w:rsidRPr="00614405" w:rsidRDefault="00614405" w:rsidP="00614405">
            <w:pPr>
              <w:jc w:val="both"/>
            </w:pPr>
            <w:r w:rsidRPr="00614405">
              <w:t>Le dossier complet doit être déposé par l’établissement sur la plateforme espace des aides.</w:t>
            </w:r>
          </w:p>
          <w:p w14:paraId="0733BB28" w14:textId="77777777" w:rsidR="00614405" w:rsidRPr="00614405" w:rsidRDefault="00614405" w:rsidP="00614405">
            <w:pPr>
              <w:jc w:val="both"/>
            </w:pPr>
            <w:r w:rsidRPr="00614405">
              <w:t>Les dossiers présentant des dépenses à la fois relevant du CPER et hors CPER doivent faire l’objet de 2 dépôts distincts.</w:t>
            </w:r>
          </w:p>
          <w:p w14:paraId="1C767358" w14:textId="77777777" w:rsidR="00614405" w:rsidRPr="00614405" w:rsidRDefault="00614405" w:rsidP="00614405">
            <w:pPr>
              <w:jc w:val="both"/>
            </w:pPr>
          </w:p>
          <w:p w14:paraId="6BB20189" w14:textId="77777777" w:rsidR="00D15782" w:rsidRPr="00D15782" w:rsidRDefault="00D15782" w:rsidP="00D15782">
            <w:pPr>
              <w:jc w:val="both"/>
            </w:pPr>
            <w:r w:rsidRPr="00D15782">
              <w:t>Une fois le dossier déposé par l’établissement dans l’Espace des aides régionales, le service ESR prendra contact avec celui-ci afin de convenir d’un rendez-vous.</w:t>
            </w:r>
          </w:p>
          <w:p w14:paraId="29481868" w14:textId="77777777" w:rsidR="006C34F8" w:rsidRPr="00614405" w:rsidRDefault="006C34F8" w:rsidP="006C34F8">
            <w:pPr>
              <w:pStyle w:val="Paragraphedeliste"/>
              <w:ind w:left="1362"/>
            </w:pPr>
          </w:p>
          <w:p w14:paraId="6421D3F3" w14:textId="1C41286C" w:rsidR="006C34F8" w:rsidRPr="00614405" w:rsidRDefault="006C34F8" w:rsidP="00614405">
            <w:pPr>
              <w:jc w:val="both"/>
            </w:pPr>
            <w:r w:rsidRPr="00614405">
              <w:t>A la suite du premier rendez-vous à portée technique avec le service ESR, un second échange sera proposé aux Vice-Présidentes, Vice-Président</w:t>
            </w:r>
            <w:r w:rsidR="00D97BEC" w:rsidRPr="00614405">
              <w:t>s</w:t>
            </w:r>
            <w:r w:rsidRPr="00614405">
              <w:t xml:space="preserve"> et Directrices, Directeurs de la Recherche pour un temps d’échange au regard de leurs priorités stratégiques</w:t>
            </w:r>
          </w:p>
          <w:p w14:paraId="00CCEF17" w14:textId="77777777" w:rsidR="006C34F8" w:rsidRPr="00614405" w:rsidRDefault="006C34F8" w:rsidP="006C34F8">
            <w:pPr>
              <w:ind w:left="282"/>
              <w:jc w:val="both"/>
            </w:pPr>
          </w:p>
          <w:p w14:paraId="0EC934D6" w14:textId="77777777" w:rsidR="00614405" w:rsidRPr="00614405" w:rsidRDefault="00614405" w:rsidP="00614405">
            <w:pPr>
              <w:spacing w:after="160" w:line="259" w:lineRule="auto"/>
              <w:jc w:val="both"/>
              <w:rPr>
                <w:rFonts w:eastAsia="Calibri"/>
              </w:rPr>
            </w:pPr>
            <w:r w:rsidRPr="00614405">
              <w:rPr>
                <w:rFonts w:eastAsia="Calibri"/>
              </w:rPr>
              <w:t xml:space="preserve">À la suite de l’instruction et selon l’éligibilité du projet, ce dernier pourra être présenté en Commission Permanente au fil de l’eau. </w:t>
            </w:r>
          </w:p>
          <w:p w14:paraId="09032BC9" w14:textId="77777777" w:rsidR="00486D5D" w:rsidRPr="00614405" w:rsidRDefault="00FF57FB" w:rsidP="00547718">
            <w:pPr>
              <w:jc w:val="both"/>
            </w:pPr>
            <w:r w:rsidRPr="00614405">
              <w:rPr>
                <w:b/>
                <w:bCs/>
              </w:rPr>
              <w:t>Pour</w:t>
            </w:r>
            <w:r w:rsidR="007F2E3B" w:rsidRPr="00614405">
              <w:rPr>
                <w:b/>
                <w:bCs/>
              </w:rPr>
              <w:t xml:space="preserve"> </w:t>
            </w:r>
            <w:r w:rsidRPr="00614405">
              <w:rPr>
                <w:b/>
                <w:bCs/>
              </w:rPr>
              <w:t xml:space="preserve">la construction et </w:t>
            </w:r>
            <w:r w:rsidR="00547718" w:rsidRPr="00614405">
              <w:rPr>
                <w:b/>
                <w:bCs/>
              </w:rPr>
              <w:t xml:space="preserve">la </w:t>
            </w:r>
            <w:r w:rsidRPr="00614405">
              <w:rPr>
                <w:b/>
                <w:bCs/>
              </w:rPr>
              <w:t>rénovation d’infrastructures de Recherche</w:t>
            </w:r>
            <w:r w:rsidRPr="00614405">
              <w:t> </w:t>
            </w:r>
            <w:r w:rsidRPr="00614405">
              <w:rPr>
                <w:b/>
              </w:rPr>
              <w:t>:</w:t>
            </w:r>
            <w:r w:rsidRPr="00614405">
              <w:t xml:space="preserve"> le dépôt, l’instruction et la programmation se dérouleront au fil de l’eau.</w:t>
            </w:r>
            <w:r w:rsidR="00547718" w:rsidRPr="00614405">
              <w:t xml:space="preserve"> </w:t>
            </w:r>
          </w:p>
          <w:p w14:paraId="57A88EF3" w14:textId="3BD22C88" w:rsidR="005B6A8E" w:rsidRPr="005B6A8E" w:rsidRDefault="00547718" w:rsidP="00547718">
            <w:pPr>
              <w:jc w:val="both"/>
              <w:rPr>
                <w:iCs/>
              </w:rPr>
            </w:pPr>
            <w:r w:rsidRPr="00614405">
              <w:t>Un dossier de candidature spécifique aux projets immobiliers devra être complété.</w:t>
            </w:r>
            <w:r w:rsidRPr="005B6A8E">
              <w:rPr>
                <w:iCs/>
              </w:rPr>
              <w:t xml:space="preserve"> </w:t>
            </w:r>
          </w:p>
        </w:tc>
      </w:tr>
    </w:tbl>
    <w:p w14:paraId="50BA9934" w14:textId="56724845" w:rsidR="00E92418" w:rsidRPr="006A653D" w:rsidRDefault="00E92418" w:rsidP="00E92418"/>
    <w:tbl>
      <w:tblPr>
        <w:tblStyle w:val="Grilledutableau"/>
        <w:tblW w:w="0" w:type="auto"/>
        <w:tblLook w:val="04A0" w:firstRow="1" w:lastRow="0" w:firstColumn="1" w:lastColumn="0" w:noHBand="0" w:noVBand="1"/>
      </w:tblPr>
      <w:tblGrid>
        <w:gridCol w:w="9062"/>
      </w:tblGrid>
      <w:tr w:rsidR="00DF589D" w:rsidRPr="006A653D" w14:paraId="3A317169" w14:textId="77777777" w:rsidTr="00DF589D">
        <w:tc>
          <w:tcPr>
            <w:tcW w:w="9062" w:type="dxa"/>
          </w:tcPr>
          <w:p w14:paraId="775E72D1" w14:textId="77777777" w:rsidR="00DF589D" w:rsidRPr="006A653D" w:rsidRDefault="00DF589D" w:rsidP="00DF589D">
            <w:pPr>
              <w:rPr>
                <w:b/>
                <w:bCs/>
                <w:u w:val="single"/>
              </w:rPr>
            </w:pPr>
          </w:p>
          <w:p w14:paraId="44DE5CB3" w14:textId="5892A55E" w:rsidR="00FF57FB" w:rsidRPr="006A653D" w:rsidRDefault="00FF57FB" w:rsidP="00FF57FB">
            <w:pPr>
              <w:jc w:val="both"/>
              <w:rPr>
                <w:b/>
                <w:bCs/>
                <w:u w:val="single"/>
              </w:rPr>
            </w:pPr>
            <w:r w:rsidRPr="006A653D">
              <w:rPr>
                <w:b/>
                <w:bCs/>
                <w:u w:val="single"/>
              </w:rPr>
              <w:t xml:space="preserve">Dépenses éligibles : </w:t>
            </w:r>
          </w:p>
          <w:p w14:paraId="0CDEF958" w14:textId="77777777" w:rsidR="00FF57FB" w:rsidRPr="006A653D" w:rsidRDefault="00FF57FB" w:rsidP="00FF57FB">
            <w:pPr>
              <w:jc w:val="both"/>
              <w:rPr>
                <w:b/>
                <w:bCs/>
                <w:u w:val="single"/>
              </w:rPr>
            </w:pPr>
          </w:p>
          <w:p w14:paraId="21970E01" w14:textId="77777777" w:rsidR="00FF57FB" w:rsidRPr="006A653D" w:rsidRDefault="00FF57FB" w:rsidP="00FF57FB">
            <w:pPr>
              <w:jc w:val="both"/>
              <w:rPr>
                <w:b/>
                <w:bCs/>
              </w:rPr>
            </w:pPr>
            <w:r w:rsidRPr="006A653D">
              <w:rPr>
                <w:b/>
                <w:bCs/>
              </w:rPr>
              <w:t xml:space="preserve">Pour les Plateformes de recherche : </w:t>
            </w:r>
          </w:p>
          <w:p w14:paraId="3B010113" w14:textId="504E48A7" w:rsidR="00FF57FB" w:rsidRDefault="00FF57FB" w:rsidP="00FF57FB">
            <w:pPr>
              <w:pStyle w:val="Paragraphedeliste"/>
              <w:numPr>
                <w:ilvl w:val="0"/>
                <w:numId w:val="1"/>
              </w:numPr>
              <w:ind w:left="993"/>
              <w:jc w:val="both"/>
            </w:pPr>
            <w:r w:rsidRPr="006A653D">
              <w:rPr>
                <w:b/>
                <w:bCs/>
              </w:rPr>
              <w:t>Équipements scientifiques :</w:t>
            </w:r>
            <w:r w:rsidRPr="006A653D">
              <w:t xml:space="preserve"> Acquisition d’équipements scientifiques et mise à niveau d’équipements scientifiques pouvant comprendre des frais liés à l’installation et à la maintenance si intégrée aux frais d’acquisition ; </w:t>
            </w:r>
          </w:p>
          <w:p w14:paraId="664610AC" w14:textId="78990493" w:rsidR="000C232B" w:rsidRPr="00000A7D" w:rsidRDefault="000C232B" w:rsidP="00FF57FB">
            <w:pPr>
              <w:pStyle w:val="Paragraphedeliste"/>
              <w:numPr>
                <w:ilvl w:val="0"/>
                <w:numId w:val="1"/>
              </w:numPr>
              <w:ind w:left="993"/>
              <w:jc w:val="both"/>
            </w:pPr>
            <w:r w:rsidRPr="00486D5D">
              <w:rPr>
                <w:b/>
              </w:rPr>
              <w:t>Frais de prestations</w:t>
            </w:r>
            <w:r w:rsidRPr="00000A7D">
              <w:rPr>
                <w:bCs/>
              </w:rPr>
              <w:t xml:space="preserve"> complémentaires nécessaires à l’installation de l’équipement</w:t>
            </w:r>
          </w:p>
          <w:p w14:paraId="4A156AFC" w14:textId="2667EA88" w:rsidR="00FF57FB" w:rsidRPr="006A653D" w:rsidRDefault="00FF57FB" w:rsidP="007F2E3B">
            <w:pPr>
              <w:jc w:val="both"/>
            </w:pPr>
          </w:p>
          <w:p w14:paraId="5AE1D076" w14:textId="77777777" w:rsidR="00DF589D" w:rsidRPr="006A653D" w:rsidRDefault="00FF57FB" w:rsidP="00686E48">
            <w:pPr>
              <w:jc w:val="both"/>
              <w:rPr>
                <w:b/>
                <w:bCs/>
              </w:rPr>
            </w:pPr>
            <w:r w:rsidRPr="006A653D">
              <w:rPr>
                <w:b/>
                <w:bCs/>
              </w:rPr>
              <w:t xml:space="preserve">Toute dépense répertoriée comptablement en tant que dépense de fonctionnement est inéligible dans le cadre de ce dispositif. </w:t>
            </w:r>
          </w:p>
          <w:p w14:paraId="207817B0" w14:textId="4AA945A6" w:rsidR="00A25A39" w:rsidRPr="006A653D" w:rsidRDefault="00A25A39" w:rsidP="00FF57FB"/>
        </w:tc>
      </w:tr>
    </w:tbl>
    <w:p w14:paraId="794B712E" w14:textId="6CFF1081" w:rsidR="00D15782" w:rsidRDefault="00D15782" w:rsidP="00E92418"/>
    <w:p w14:paraId="10291CAD" w14:textId="77777777" w:rsidR="00D15782" w:rsidRDefault="00D15782">
      <w:r>
        <w:br w:type="page"/>
      </w:r>
    </w:p>
    <w:tbl>
      <w:tblPr>
        <w:tblStyle w:val="Grilledutableau"/>
        <w:tblW w:w="0" w:type="auto"/>
        <w:tblLook w:val="04A0" w:firstRow="1" w:lastRow="0" w:firstColumn="1" w:lastColumn="0" w:noHBand="0" w:noVBand="1"/>
      </w:tblPr>
      <w:tblGrid>
        <w:gridCol w:w="9062"/>
      </w:tblGrid>
      <w:tr w:rsidR="008138BA" w:rsidRPr="00106169" w14:paraId="7FD4FAF9" w14:textId="77777777" w:rsidTr="00444914">
        <w:trPr>
          <w:trHeight w:val="163"/>
        </w:trPr>
        <w:tc>
          <w:tcPr>
            <w:tcW w:w="9062" w:type="dxa"/>
          </w:tcPr>
          <w:p w14:paraId="088D88A9" w14:textId="77777777" w:rsidR="008138BA" w:rsidRDefault="008138BA" w:rsidP="008138BA">
            <w:pPr>
              <w:spacing w:line="259" w:lineRule="auto"/>
              <w:jc w:val="both"/>
              <w:rPr>
                <w:b/>
                <w:bCs/>
              </w:rPr>
            </w:pPr>
            <w:r w:rsidRPr="000143E7">
              <w:rPr>
                <w:b/>
                <w:bCs/>
              </w:rPr>
              <w:lastRenderedPageBreak/>
              <w:t>Rattachement de l’opération à l’Accord de Partenariat Stratégique :</w:t>
            </w:r>
          </w:p>
          <w:p w14:paraId="476A89B4" w14:textId="77777777" w:rsidR="008138BA" w:rsidRDefault="008138BA" w:rsidP="008138BA">
            <w:pPr>
              <w:spacing w:line="259" w:lineRule="auto"/>
              <w:jc w:val="both"/>
              <w:rPr>
                <w:b/>
                <w:bCs/>
                <w:strike/>
              </w:rPr>
            </w:pPr>
          </w:p>
          <w:p w14:paraId="56DF005C" w14:textId="77777777" w:rsidR="008138BA" w:rsidRDefault="008138BA" w:rsidP="00444914">
            <w:pPr>
              <w:spacing w:after="160" w:line="259" w:lineRule="auto"/>
              <w:jc w:val="both"/>
              <w:rPr>
                <w:b/>
                <w:bCs/>
                <w:strike/>
              </w:rPr>
            </w:pPr>
          </w:p>
          <w:p w14:paraId="6088EC10" w14:textId="035E61EA" w:rsidR="008138BA" w:rsidRPr="0020533B" w:rsidRDefault="008138BA" w:rsidP="00444914">
            <w:pPr>
              <w:spacing w:after="160" w:line="259" w:lineRule="auto"/>
              <w:jc w:val="both"/>
              <w:rPr>
                <w:b/>
                <w:bCs/>
                <w:strike/>
              </w:rPr>
            </w:pPr>
          </w:p>
        </w:tc>
      </w:tr>
    </w:tbl>
    <w:p w14:paraId="5AE9ABE8" w14:textId="77777777" w:rsidR="008138BA" w:rsidRDefault="008138BA" w:rsidP="00CD588E">
      <w:pPr>
        <w:jc w:val="both"/>
        <w:rPr>
          <w:b/>
          <w:bCs/>
        </w:rPr>
      </w:pPr>
      <w:r w:rsidRPr="007F2E3B">
        <w:rPr>
          <w:b/>
          <w:bCs/>
        </w:rPr>
        <w:t xml:space="preserve"> </w:t>
      </w:r>
    </w:p>
    <w:p w14:paraId="605CCB74" w14:textId="096D15DA" w:rsidR="00D07931" w:rsidRPr="000F7BBC" w:rsidRDefault="00CD588E" w:rsidP="00CD588E">
      <w:pPr>
        <w:jc w:val="both"/>
        <w:rPr>
          <w:b/>
          <w:bCs/>
          <w:strike/>
        </w:rPr>
      </w:pPr>
      <w:r w:rsidRPr="007F2E3B">
        <w:rPr>
          <w:b/>
          <w:bCs/>
        </w:rPr>
        <w:t>Le présent document est constitué du dossier de candidature</w:t>
      </w:r>
      <w:r w:rsidR="001F0F97" w:rsidRPr="007F2E3B">
        <w:rPr>
          <w:b/>
          <w:bCs/>
        </w:rPr>
        <w:t>, d’une attestation hébergeur</w:t>
      </w:r>
      <w:r w:rsidR="00DD5FF4">
        <w:rPr>
          <w:b/>
          <w:bCs/>
        </w:rPr>
        <w:t xml:space="preserve">, </w:t>
      </w:r>
      <w:r w:rsidRPr="007F2E3B">
        <w:rPr>
          <w:b/>
          <w:bCs/>
        </w:rPr>
        <w:t xml:space="preserve">d’une notice d’aide </w:t>
      </w:r>
      <w:r w:rsidR="0020533B" w:rsidRPr="007F2E3B">
        <w:rPr>
          <w:b/>
          <w:bCs/>
        </w:rPr>
        <w:t>pour le</w:t>
      </w:r>
      <w:r w:rsidRPr="007F2E3B">
        <w:rPr>
          <w:b/>
          <w:bCs/>
        </w:rPr>
        <w:t xml:space="preserve"> calcul des taux prévisionnels d’utilisation des équipements</w:t>
      </w:r>
      <w:r w:rsidR="00DD5FF4">
        <w:rPr>
          <w:b/>
          <w:bCs/>
        </w:rPr>
        <w:t xml:space="preserve"> et </w:t>
      </w:r>
      <w:r w:rsidR="00BF083E">
        <w:rPr>
          <w:b/>
          <w:bCs/>
        </w:rPr>
        <w:t xml:space="preserve">de </w:t>
      </w:r>
      <w:r w:rsidR="00DD5FF4">
        <w:rPr>
          <w:b/>
          <w:bCs/>
        </w:rPr>
        <w:t xml:space="preserve">la </w:t>
      </w:r>
      <w:r w:rsidR="00DD5FF4" w:rsidRPr="00360855">
        <w:rPr>
          <w:b/>
          <w:bCs/>
        </w:rPr>
        <w:t>fiche de présentation de la plateforme</w:t>
      </w:r>
      <w:r w:rsidR="002410A0">
        <w:rPr>
          <w:b/>
          <w:bCs/>
        </w:rPr>
        <w:t xml:space="preserve"> ainsi que les indicateurs de suivi</w:t>
      </w:r>
      <w:r w:rsidRPr="00360855">
        <w:rPr>
          <w:b/>
          <w:bCs/>
        </w:rPr>
        <w:t>.</w:t>
      </w:r>
      <w:r w:rsidRPr="007F2E3B">
        <w:rPr>
          <w:b/>
          <w:bCs/>
        </w:rPr>
        <w:t xml:space="preserve"> </w:t>
      </w:r>
    </w:p>
    <w:p w14:paraId="673793B8" w14:textId="7B801823" w:rsidR="00D07931" w:rsidRPr="007F2E3B" w:rsidRDefault="00D07931" w:rsidP="00D07931">
      <w:pPr>
        <w:pStyle w:val="Titre1"/>
        <w:rPr>
          <w:rFonts w:cs="Arial"/>
          <w:bCs/>
          <w:szCs w:val="22"/>
        </w:rPr>
      </w:pPr>
      <w:r w:rsidRPr="007F2E3B">
        <w:rPr>
          <w:rFonts w:cs="Arial"/>
          <w:bCs/>
          <w:szCs w:val="22"/>
        </w:rPr>
        <w:t>IDENTIFICATION DU DOSSIER</w:t>
      </w:r>
    </w:p>
    <w:p w14:paraId="6374F8B5" w14:textId="325E80E7" w:rsidR="00D07931" w:rsidRPr="007F2E3B" w:rsidRDefault="00D07931" w:rsidP="001F0F97">
      <w:pPr>
        <w:jc w:val="both"/>
      </w:pPr>
    </w:p>
    <w:p w14:paraId="742C3B1B" w14:textId="64A64676" w:rsidR="001F4D16" w:rsidRPr="007F2E3B" w:rsidRDefault="001F4D16" w:rsidP="001F4D16">
      <w:pPr>
        <w:pStyle w:val="Sansinterligne"/>
      </w:pPr>
      <w:r w:rsidRPr="007F2E3B">
        <w:t xml:space="preserve">Intitulé </w:t>
      </w:r>
      <w:r w:rsidR="00041B87" w:rsidRPr="007F2E3B">
        <w:t>de la plateforme</w:t>
      </w:r>
      <w:r w:rsidR="007F2E3B" w:rsidRPr="007F2E3B">
        <w:t xml:space="preserve"> </w:t>
      </w:r>
      <w:r w:rsidR="00BA3713" w:rsidRPr="007F2E3B">
        <w:t>:</w:t>
      </w:r>
      <w:r w:rsidR="00041B87" w:rsidRPr="007F2E3B">
        <w:t xml:space="preserve"> </w:t>
      </w:r>
      <w:r w:rsidRPr="007F2E3B">
        <w:t xml:space="preserve"> </w:t>
      </w:r>
    </w:p>
    <w:p w14:paraId="75591B5F" w14:textId="4E7C0D90" w:rsidR="001F4D16" w:rsidRPr="007F2E3B" w:rsidRDefault="001F4D16" w:rsidP="001F4D16">
      <w:pPr>
        <w:jc w:val="both"/>
        <w:rPr>
          <w:b/>
          <w:bCs/>
        </w:rPr>
      </w:pPr>
    </w:p>
    <w:p w14:paraId="08212ECC" w14:textId="434969A2" w:rsidR="001F4D16" w:rsidRPr="007F2E3B" w:rsidRDefault="00732938" w:rsidP="001F4D16">
      <w:pPr>
        <w:pStyle w:val="Sansinterligne"/>
      </w:pPr>
      <w:r>
        <w:t>Intitulé</w:t>
      </w:r>
      <w:r w:rsidR="00010500" w:rsidRPr="007F2E3B">
        <w:t xml:space="preserve"> et a</w:t>
      </w:r>
      <w:r w:rsidR="001F4D16" w:rsidRPr="007F2E3B">
        <w:t xml:space="preserve">cronyme du projet : </w:t>
      </w:r>
    </w:p>
    <w:p w14:paraId="58C7E885" w14:textId="647F3B3D" w:rsidR="001F4D16" w:rsidRPr="007F2E3B" w:rsidRDefault="001F4D16" w:rsidP="001F4D16">
      <w:pPr>
        <w:jc w:val="both"/>
        <w:rPr>
          <w:b/>
          <w:bCs/>
        </w:rPr>
      </w:pPr>
    </w:p>
    <w:p w14:paraId="52C1F28E" w14:textId="75831E87" w:rsidR="001F4D16" w:rsidRPr="007F2E3B" w:rsidRDefault="001F4D16" w:rsidP="001F4D16">
      <w:pPr>
        <w:pStyle w:val="Sansinterligne"/>
      </w:pPr>
      <w:r w:rsidRPr="007F2E3B">
        <w:t xml:space="preserve">Etablissement porteur : </w:t>
      </w:r>
    </w:p>
    <w:p w14:paraId="4EC2501C" w14:textId="401F0711" w:rsidR="00B9529D" w:rsidRPr="007F2E3B" w:rsidRDefault="00B9529D" w:rsidP="00CA6DE3">
      <w:pPr>
        <w:jc w:val="both"/>
        <w:rPr>
          <w:b/>
          <w:bCs/>
        </w:rPr>
      </w:pPr>
    </w:p>
    <w:p w14:paraId="30822CF3" w14:textId="141BE949" w:rsidR="00170009" w:rsidRPr="007F2E3B" w:rsidRDefault="00170009" w:rsidP="00170009">
      <w:pPr>
        <w:pStyle w:val="Sansinterligne"/>
      </w:pPr>
      <w:r w:rsidRPr="007F2E3B">
        <w:t xml:space="preserve">Etablissement hébergeur : </w:t>
      </w:r>
    </w:p>
    <w:p w14:paraId="593E3EB0" w14:textId="49CE149F" w:rsidR="001F0F97" w:rsidRPr="008E5B9E" w:rsidRDefault="007F2E3B" w:rsidP="008E5B9E">
      <w:pPr>
        <w:spacing w:after="0"/>
        <w:jc w:val="both"/>
        <w:rPr>
          <w:bCs/>
          <w:i/>
          <w:sz w:val="20"/>
        </w:rPr>
      </w:pPr>
      <w:r>
        <w:rPr>
          <w:bCs/>
          <w:i/>
          <w:noProof/>
          <w:sz w:val="20"/>
        </w:rPr>
        <w:drawing>
          <wp:inline distT="0" distB="0" distL="0" distR="0" wp14:anchorId="6EDF956B" wp14:editId="37977E1E">
            <wp:extent cx="158750" cy="1828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pic:spPr>
                </pic:pic>
              </a:graphicData>
            </a:graphic>
          </wp:inline>
        </w:drawing>
      </w:r>
      <w:r w:rsidR="00D07931" w:rsidRPr="007F2E3B">
        <w:rPr>
          <w:bCs/>
          <w:i/>
          <w:sz w:val="20"/>
        </w:rPr>
        <w:t xml:space="preserve"> </w:t>
      </w:r>
      <w:r w:rsidR="001F0F97" w:rsidRPr="007F2E3B">
        <w:rPr>
          <w:bCs/>
          <w:i/>
          <w:sz w:val="20"/>
        </w:rPr>
        <w:t>L’établissement porteur est astreint à consulter l’établissement hébergeur avant la constitution du dossier de candidature</w:t>
      </w:r>
      <w:r w:rsidR="001F0F97" w:rsidRPr="007F2E3B">
        <w:rPr>
          <w:b/>
          <w:bCs/>
          <w:i/>
          <w:sz w:val="20"/>
        </w:rPr>
        <w:t xml:space="preserve">. L’attestation de l’hébergeur devra être complété lors </w:t>
      </w:r>
      <w:r w:rsidR="008E5B9E" w:rsidRPr="007F2E3B">
        <w:rPr>
          <w:b/>
          <w:bCs/>
          <w:i/>
          <w:sz w:val="20"/>
        </w:rPr>
        <w:t>de l’envoi du dossier de candidature à la Région.</w:t>
      </w:r>
    </w:p>
    <w:p w14:paraId="0DCD32A0" w14:textId="77777777" w:rsidR="008E5B9E" w:rsidRDefault="008E5B9E" w:rsidP="008E5B9E">
      <w:pPr>
        <w:jc w:val="both"/>
        <w:rPr>
          <w:highlight w:val="yellow"/>
        </w:rPr>
      </w:pPr>
    </w:p>
    <w:p w14:paraId="07121087" w14:textId="146DF435" w:rsidR="003221C7" w:rsidRPr="006A653D" w:rsidRDefault="003221C7" w:rsidP="003221C7">
      <w:pPr>
        <w:pStyle w:val="Sansinterligne"/>
      </w:pPr>
      <w:r w:rsidRPr="008E5B9E">
        <w:t>Autre(s) tutelle(s) :</w:t>
      </w:r>
      <w:r w:rsidRPr="006A653D">
        <w:t xml:space="preserve"> </w:t>
      </w:r>
    </w:p>
    <w:p w14:paraId="40217004" w14:textId="77777777" w:rsidR="003221C7" w:rsidRPr="006A653D" w:rsidRDefault="003221C7" w:rsidP="00CA6DE3">
      <w:pPr>
        <w:jc w:val="both"/>
        <w:rPr>
          <w:b/>
          <w:bCs/>
        </w:rPr>
      </w:pPr>
    </w:p>
    <w:p w14:paraId="74FAA180" w14:textId="7576739B" w:rsidR="00B9529D" w:rsidRPr="006A653D" w:rsidRDefault="00B9529D" w:rsidP="00B9529D">
      <w:pPr>
        <w:pStyle w:val="Sansinterligne"/>
      </w:pPr>
      <w:r w:rsidRPr="006A653D">
        <w:t xml:space="preserve">Localisation du projet (nom </w:t>
      </w:r>
      <w:r w:rsidR="00E957F4" w:rsidRPr="006A653D">
        <w:t>de la structure</w:t>
      </w:r>
      <w:r w:rsidR="007F2E3B" w:rsidRPr="007F2E3B">
        <w:t xml:space="preserve"> </w:t>
      </w:r>
      <w:r w:rsidR="00E957F4" w:rsidRPr="006A653D">
        <w:t>et a</w:t>
      </w:r>
      <w:r w:rsidRPr="006A653D">
        <w:t xml:space="preserve">dresse) : </w:t>
      </w:r>
    </w:p>
    <w:p w14:paraId="395E17A9" w14:textId="6E9E4BF0" w:rsidR="00B9529D" w:rsidRDefault="00B9529D" w:rsidP="00CA6DE3">
      <w:pPr>
        <w:jc w:val="both"/>
        <w:rPr>
          <w:b/>
          <w:bCs/>
        </w:rPr>
      </w:pPr>
    </w:p>
    <w:p w14:paraId="1FC4FA18" w14:textId="4AFA8DEA" w:rsidR="005D49AE" w:rsidRPr="005D49AE" w:rsidRDefault="005D49AE" w:rsidP="005D49AE">
      <w:pPr>
        <w:pStyle w:val="Sansinterligne"/>
        <w:jc w:val="both"/>
      </w:pPr>
      <w:r>
        <w:t>Discipline</w:t>
      </w:r>
      <w:r w:rsidRPr="00B04AD3">
        <w:t xml:space="preserve"> du projet</w:t>
      </w:r>
      <w:r>
        <w:t> :</w:t>
      </w:r>
      <w:r w:rsidRPr="00B04AD3">
        <w:t xml:space="preserve"> </w:t>
      </w:r>
    </w:p>
    <w:p w14:paraId="0AA0563F" w14:textId="77777777" w:rsidR="005D49AE" w:rsidRPr="006A653D" w:rsidRDefault="005D49AE" w:rsidP="00CA6DE3">
      <w:pPr>
        <w:jc w:val="both"/>
        <w:rPr>
          <w:b/>
          <w:bCs/>
        </w:rPr>
      </w:pPr>
    </w:p>
    <w:p w14:paraId="3BE75BAE" w14:textId="1E32E04D" w:rsidR="005F7016" w:rsidRDefault="005F7016" w:rsidP="005F7016">
      <w:pPr>
        <w:pStyle w:val="Sansinterligne"/>
      </w:pPr>
      <w:r w:rsidRPr="006A653D">
        <w:t>Coordinateur scientifique du projet</w:t>
      </w:r>
      <w:r w:rsidR="00732938">
        <w:t xml:space="preserve"> </w:t>
      </w:r>
      <w:r w:rsidRPr="006A653D">
        <w:t xml:space="preserve">: </w:t>
      </w:r>
    </w:p>
    <w:p w14:paraId="60C52D0F" w14:textId="77777777" w:rsidR="00732938" w:rsidRDefault="00732938" w:rsidP="00732938">
      <w:pPr>
        <w:pStyle w:val="Sansinterligne"/>
        <w:rPr>
          <w:bCs/>
        </w:rPr>
      </w:pPr>
    </w:p>
    <w:p w14:paraId="202B8614" w14:textId="4F7F469F" w:rsidR="00732938" w:rsidRPr="00732938" w:rsidRDefault="00732938" w:rsidP="00732938">
      <w:pPr>
        <w:pStyle w:val="Sansinterligne"/>
        <w:rPr>
          <w:bCs/>
        </w:rPr>
      </w:pPr>
      <w:bookmarkStart w:id="2" w:name="_Hlk183774850"/>
      <w:r w:rsidRPr="00732938">
        <w:rPr>
          <w:bCs/>
        </w:rPr>
        <w:t xml:space="preserve">Nom : </w:t>
      </w:r>
    </w:p>
    <w:p w14:paraId="40C37C77" w14:textId="77777777" w:rsidR="00732938" w:rsidRPr="00732938" w:rsidRDefault="00732938" w:rsidP="00732938">
      <w:pPr>
        <w:pStyle w:val="Sansinterligne"/>
        <w:rPr>
          <w:bCs/>
        </w:rPr>
      </w:pPr>
      <w:r w:rsidRPr="00732938">
        <w:rPr>
          <w:bCs/>
        </w:rPr>
        <w:t xml:space="preserve">Prénom : </w:t>
      </w:r>
    </w:p>
    <w:p w14:paraId="20D3B670" w14:textId="075E767D" w:rsidR="00732938" w:rsidRPr="00732938" w:rsidRDefault="00732938" w:rsidP="005F7016">
      <w:pPr>
        <w:pStyle w:val="Sansinterligne"/>
        <w:rPr>
          <w:bCs/>
        </w:rPr>
      </w:pPr>
      <w:r w:rsidRPr="00732938">
        <w:rPr>
          <w:bCs/>
        </w:rPr>
        <w:lastRenderedPageBreak/>
        <w:t xml:space="preserve">Courriel : </w:t>
      </w:r>
    </w:p>
    <w:bookmarkEnd w:id="2"/>
    <w:p w14:paraId="250A429E" w14:textId="77777777" w:rsidR="001C39AE" w:rsidRPr="006A653D" w:rsidRDefault="001C39AE" w:rsidP="001C39AE">
      <w:pPr>
        <w:jc w:val="both"/>
        <w:rPr>
          <w:b/>
          <w:bCs/>
        </w:rPr>
      </w:pPr>
    </w:p>
    <w:p w14:paraId="58D165DE" w14:textId="77777777" w:rsidR="00732938" w:rsidRPr="00CF1EA3" w:rsidRDefault="00732938" w:rsidP="00732938">
      <w:pPr>
        <w:pStyle w:val="Sansinterligne"/>
        <w:jc w:val="both"/>
      </w:pPr>
      <w:bookmarkStart w:id="3" w:name="_Hlk149828068"/>
      <w:r w:rsidRPr="00CF1EA3">
        <w:t xml:space="preserve">Contact administratif au sein de l’établissement porteur : </w:t>
      </w:r>
    </w:p>
    <w:bookmarkEnd w:id="3"/>
    <w:p w14:paraId="3921455C" w14:textId="77777777" w:rsidR="00D710C2" w:rsidRDefault="00D710C2" w:rsidP="00E00BCF">
      <w:pPr>
        <w:jc w:val="both"/>
      </w:pPr>
    </w:p>
    <w:p w14:paraId="5E19180D" w14:textId="0F36CEA0" w:rsidR="00A92814" w:rsidRPr="006A653D" w:rsidRDefault="00BE0074" w:rsidP="00E00BCF">
      <w:pPr>
        <w:jc w:val="both"/>
      </w:pPr>
      <w:r w:rsidRPr="006A653D">
        <w:t xml:space="preserve">Période d’exécution du projet : </w:t>
      </w:r>
      <w:r w:rsidR="00A92814" w:rsidRPr="008E5B9E">
        <w:t xml:space="preserve">Du </w:t>
      </w:r>
      <w:r w:rsidR="00A92814" w:rsidRPr="008E5B9E">
        <w:rPr>
          <w:i/>
          <w:iCs/>
          <w:shd w:val="clear" w:color="auto" w:fill="FFFFFF" w:themeFill="background1"/>
        </w:rPr>
        <w:t>JJ/MM/AAAA</w:t>
      </w:r>
      <w:r w:rsidR="00A92814" w:rsidRPr="008E5B9E">
        <w:rPr>
          <w:shd w:val="clear" w:color="auto" w:fill="FFFFFF" w:themeFill="background1"/>
        </w:rPr>
        <w:t xml:space="preserve"> au </w:t>
      </w:r>
      <w:r w:rsidR="00A92814" w:rsidRPr="008E5B9E">
        <w:rPr>
          <w:i/>
          <w:iCs/>
          <w:shd w:val="clear" w:color="auto" w:fill="FFFFFF" w:themeFill="background1"/>
        </w:rPr>
        <w:t>JJ/MM/AAAA</w:t>
      </w:r>
      <w:r w:rsidR="00A92814" w:rsidRPr="008E5B9E">
        <w:rPr>
          <w:shd w:val="clear" w:color="auto" w:fill="FFFFFF" w:themeFill="background1"/>
        </w:rPr>
        <w:t xml:space="preserve">, soit </w:t>
      </w:r>
      <w:r w:rsidR="00A92814" w:rsidRPr="008E5B9E">
        <w:rPr>
          <w:i/>
          <w:iCs/>
          <w:shd w:val="clear" w:color="auto" w:fill="FFFFFF" w:themeFill="background1"/>
        </w:rPr>
        <w:t>X</w:t>
      </w:r>
      <w:r w:rsidR="00A92814" w:rsidRPr="008E5B9E">
        <w:t xml:space="preserve"> mois</w:t>
      </w:r>
      <w:r w:rsidR="00A92814" w:rsidRPr="006A653D">
        <w:t xml:space="preserve"> de projet. </w:t>
      </w:r>
    </w:p>
    <w:p w14:paraId="667EC1E5" w14:textId="77777777" w:rsidR="00700610" w:rsidRPr="00E0615A" w:rsidRDefault="00700610" w:rsidP="00700610">
      <w:pPr>
        <w:jc w:val="both"/>
        <w:rPr>
          <w:i/>
        </w:rPr>
      </w:pPr>
      <w:r w:rsidRPr="00CF1EA3">
        <w:rPr>
          <w:i/>
        </w:rPr>
        <w:t>Pour rappel, le projet ne doit pas excéder 24 mois.</w:t>
      </w:r>
      <w:r w:rsidRPr="00E0615A">
        <w:rPr>
          <w:i/>
        </w:rPr>
        <w:t xml:space="preserve"> </w:t>
      </w:r>
    </w:p>
    <w:p w14:paraId="0BA5F7A9" w14:textId="77777777" w:rsidR="00700610" w:rsidRDefault="00700610" w:rsidP="00DB49F3">
      <w:pPr>
        <w:jc w:val="both"/>
      </w:pPr>
    </w:p>
    <w:p w14:paraId="7EE523C5" w14:textId="27E15C7D" w:rsidR="00DB49F3" w:rsidRPr="006A653D" w:rsidRDefault="00DB49F3" w:rsidP="00DB49F3">
      <w:pPr>
        <w:jc w:val="both"/>
      </w:pPr>
      <w:r w:rsidRPr="006A653D">
        <w:t>Le projet s’inscrit-il dans le cadre du CPER 2021-2027 ?</w:t>
      </w:r>
      <w:r w:rsidRPr="006A653D">
        <w:rPr>
          <w:b/>
          <w:bCs/>
        </w:rPr>
        <w:t xml:space="preserve"> </w:t>
      </w:r>
      <w:sdt>
        <w:sdtPr>
          <w:id w:val="243378783"/>
          <w14:checkbox>
            <w14:checked w14:val="0"/>
            <w14:checkedState w14:val="2612" w14:font="MS Gothic"/>
            <w14:uncheckedState w14:val="2610" w14:font="MS Gothic"/>
          </w14:checkbox>
        </w:sdtPr>
        <w:sdtEndPr/>
        <w:sdtContent>
          <w:r w:rsidR="00431CD1">
            <w:rPr>
              <w:rFonts w:ascii="MS Gothic" w:eastAsia="MS Gothic" w:hAnsi="MS Gothic" w:hint="eastAsia"/>
            </w:rPr>
            <w:t>☐</w:t>
          </w:r>
        </w:sdtContent>
      </w:sdt>
      <w:r w:rsidR="00431CD1">
        <w:t xml:space="preserve"> O</w:t>
      </w:r>
      <w:r w:rsidR="003769A9" w:rsidRPr="006A653D">
        <w:t>ui</w:t>
      </w:r>
      <w:r w:rsidRPr="006A653D">
        <w:t xml:space="preserve"> </w:t>
      </w:r>
      <w:sdt>
        <w:sdtPr>
          <w:id w:val="-45375198"/>
          <w14:checkbox>
            <w14:checked w14:val="0"/>
            <w14:checkedState w14:val="2612" w14:font="MS Gothic"/>
            <w14:uncheckedState w14:val="2610" w14:font="MS Gothic"/>
          </w14:checkbox>
        </w:sdtPr>
        <w:sdtEndPr/>
        <w:sdtContent>
          <w:r w:rsidR="00431CD1">
            <w:rPr>
              <w:rFonts w:ascii="MS Gothic" w:eastAsia="MS Gothic" w:hAnsi="MS Gothic" w:hint="eastAsia"/>
            </w:rPr>
            <w:t>☐</w:t>
          </w:r>
        </w:sdtContent>
      </w:sdt>
      <w:r w:rsidR="00431CD1">
        <w:t xml:space="preserve"> </w:t>
      </w:r>
      <w:r w:rsidRPr="006A653D">
        <w:t>N</w:t>
      </w:r>
      <w:r w:rsidR="003769A9" w:rsidRPr="006A653D">
        <w:t>on</w:t>
      </w:r>
      <w:r w:rsidRPr="006A653D">
        <w:t xml:space="preserve"> </w:t>
      </w:r>
    </w:p>
    <w:p w14:paraId="669BB42C" w14:textId="06644EDF" w:rsidR="00DB49F3" w:rsidRDefault="00DB49F3" w:rsidP="00DB49F3">
      <w:pPr>
        <w:jc w:val="both"/>
        <w:rPr>
          <w:i/>
        </w:rPr>
      </w:pPr>
      <w:r w:rsidRPr="006A653D">
        <w:t xml:space="preserve">Si oui, merci de préciser lequel : </w:t>
      </w:r>
      <w:r w:rsidR="00D710C2" w:rsidRPr="007F2E3B">
        <w:rPr>
          <w:i/>
        </w:rPr>
        <w:t xml:space="preserve">Nom du </w:t>
      </w:r>
      <w:r w:rsidR="00FF7299">
        <w:rPr>
          <w:i/>
        </w:rPr>
        <w:t xml:space="preserve">projet </w:t>
      </w:r>
      <w:r w:rsidR="00D710C2" w:rsidRPr="007F2E3B">
        <w:rPr>
          <w:i/>
        </w:rPr>
        <w:t>CPER</w:t>
      </w:r>
    </w:p>
    <w:p w14:paraId="708B4866" w14:textId="1FB115A2" w:rsidR="00031131" w:rsidRDefault="00031131" w:rsidP="00DB49F3">
      <w:pPr>
        <w:jc w:val="both"/>
        <w:rPr>
          <w:b/>
          <w:bCs/>
        </w:rPr>
      </w:pPr>
      <w:r w:rsidRPr="00031131">
        <w:rPr>
          <w:b/>
          <w:bCs/>
        </w:rPr>
        <w:t xml:space="preserve">Les projets CPER doivent faire l’objet d’un dépôt distinct. Les dossiers CPER seront transmis à la délégation régionale académique à la recherche et à l'innovation normande (DRARI) pour une </w:t>
      </w:r>
      <w:proofErr w:type="spellStart"/>
      <w:r w:rsidRPr="00031131">
        <w:rPr>
          <w:b/>
          <w:bCs/>
        </w:rPr>
        <w:t>co</w:t>
      </w:r>
      <w:proofErr w:type="spellEnd"/>
      <w:r w:rsidRPr="00031131">
        <w:rPr>
          <w:b/>
          <w:bCs/>
        </w:rPr>
        <w:t>-instruction avec la Région Normandie.</w:t>
      </w:r>
    </w:p>
    <w:p w14:paraId="6656099F" w14:textId="404AE605" w:rsidR="00614405" w:rsidRPr="007F2E3B" w:rsidRDefault="00614405" w:rsidP="00614405">
      <w:pPr>
        <w:pStyle w:val="Sansinterligne"/>
      </w:pPr>
    </w:p>
    <w:p w14:paraId="79F6BF97" w14:textId="77777777" w:rsidR="00614405" w:rsidRDefault="00614405" w:rsidP="00863E7B">
      <w:pPr>
        <w:tabs>
          <w:tab w:val="left" w:pos="992"/>
        </w:tabs>
        <w:jc w:val="both"/>
      </w:pPr>
    </w:p>
    <w:p w14:paraId="6A8EE19C" w14:textId="74158E08" w:rsidR="00DB49F3" w:rsidRPr="00863E7B" w:rsidRDefault="00DB49F3" w:rsidP="00863E7B">
      <w:pPr>
        <w:tabs>
          <w:tab w:val="left" w:pos="992"/>
        </w:tabs>
        <w:jc w:val="both"/>
      </w:pPr>
      <w:r w:rsidRPr="00D710C2">
        <w:t>Le projet s’inscrit dans la stratégie de spécialisation intelligente (S3) du Programme Opérationnel régionale FEDER-FSE/IEJ Normandie 2021-</w:t>
      </w:r>
      <w:r w:rsidRPr="00431CD1">
        <w:t>2027</w:t>
      </w:r>
      <w:r w:rsidR="00863E7B">
        <w:t xml:space="preserve"> </w:t>
      </w:r>
      <w:r w:rsidR="00863E7B">
        <w:rPr>
          <w:rFonts w:eastAsia="Times New Roman"/>
          <w:bCs/>
        </w:rPr>
        <w:t>et dans la Stratégie Régionale Enseignement Supérieur, Recherche et Innovation (SRESRI 2022-2028)</w:t>
      </w:r>
      <w:r w:rsidR="00863E7B">
        <w:rPr>
          <w:rFonts w:eastAsia="Times New Roman"/>
          <w:b/>
          <w:bCs/>
        </w:rPr>
        <w:t>.</w:t>
      </w:r>
    </w:p>
    <w:p w14:paraId="6E63E9CF" w14:textId="77777777" w:rsidR="00614405" w:rsidRPr="008C2B02" w:rsidRDefault="00614405" w:rsidP="00614405">
      <w:pPr>
        <w:tabs>
          <w:tab w:val="left" w:pos="992"/>
        </w:tabs>
        <w:jc w:val="both"/>
      </w:pPr>
      <w:bookmarkStart w:id="4" w:name="_Hlk183710384"/>
      <w:bookmarkStart w:id="5" w:name="_Hlk148542324"/>
      <w:r w:rsidRPr="008C2B02">
        <w:t xml:space="preserve">Merci de sélectionner uniquement </w:t>
      </w:r>
      <w:r w:rsidRPr="0050559B">
        <w:rPr>
          <w:b/>
          <w:bCs/>
          <w:u w:val="single"/>
        </w:rPr>
        <w:t>le domaine</w:t>
      </w:r>
      <w:r w:rsidRPr="0050559B">
        <w:rPr>
          <w:u w:val="single"/>
        </w:rPr>
        <w:t xml:space="preserve"> </w:t>
      </w:r>
      <w:r w:rsidRPr="0050559B">
        <w:rPr>
          <w:b/>
          <w:bCs/>
          <w:u w:val="single"/>
        </w:rPr>
        <w:t>de spécialisation</w:t>
      </w:r>
      <w:r w:rsidRPr="0050559B">
        <w:rPr>
          <w:u w:val="single"/>
        </w:rPr>
        <w:t xml:space="preserve"> </w:t>
      </w:r>
      <w:r w:rsidRPr="0050559B">
        <w:rPr>
          <w:b/>
          <w:u w:val="single"/>
        </w:rPr>
        <w:t>prioritaire</w:t>
      </w:r>
      <w:r w:rsidRPr="008C2B02">
        <w:t xml:space="preserve"> dans lequel s’inscrit votre projet :</w:t>
      </w:r>
    </w:p>
    <w:bookmarkStart w:id="6" w:name="_Hlk183703062"/>
    <w:bookmarkStart w:id="7" w:name="_Hlk183710412"/>
    <w:bookmarkEnd w:id="4"/>
    <w:p w14:paraId="0A0DA576" w14:textId="77777777" w:rsidR="00614405" w:rsidRPr="0050559B" w:rsidRDefault="00614405" w:rsidP="00614405">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bookmarkStart w:id="8" w:name="_Hlk183710399"/>
      <w:r w:rsidRPr="0050559B">
        <w:rPr>
          <w:rFonts w:eastAsia="Times New Roman"/>
          <w:i/>
          <w:lang w:eastAsia="fr-FR"/>
        </w:rPr>
        <w:t xml:space="preserve"> Préserver et transformer durablement les ressources agricoles, marines, sylvicoles et les systèmes de production</w:t>
      </w:r>
    </w:p>
    <w:p w14:paraId="48914BB3"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0911F5D6"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1110C420"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4B40A7A3"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bookmarkEnd w:id="6"/>
    <w:p w14:paraId="0A6BF1E8" w14:textId="77777777" w:rsidR="00614405" w:rsidRDefault="00614405" w:rsidP="00614405">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7"/>
    <w:bookmarkEnd w:id="8"/>
    <w:p w14:paraId="6A2C1504" w14:textId="77777777" w:rsidR="00614405" w:rsidRPr="0050559B" w:rsidRDefault="00614405" w:rsidP="00614405">
      <w:pPr>
        <w:tabs>
          <w:tab w:val="left" w:pos="992"/>
        </w:tabs>
        <w:spacing w:after="0" w:line="240" w:lineRule="auto"/>
        <w:ind w:left="284" w:hanging="284"/>
        <w:jc w:val="both"/>
        <w:rPr>
          <w:rFonts w:eastAsia="Times New Roman"/>
          <w:i/>
          <w:lang w:eastAsia="fr-FR"/>
        </w:rPr>
      </w:pPr>
    </w:p>
    <w:p w14:paraId="382F1C16" w14:textId="77777777" w:rsidR="00614405" w:rsidRPr="0050559B" w:rsidRDefault="00614405" w:rsidP="00614405">
      <w:pPr>
        <w:tabs>
          <w:tab w:val="left" w:pos="992"/>
        </w:tabs>
        <w:spacing w:after="0" w:line="240" w:lineRule="auto"/>
        <w:jc w:val="both"/>
        <w:rPr>
          <w:rFonts w:eastAsia="Times New Roman"/>
          <w:lang w:eastAsia="fr-FR"/>
        </w:rPr>
      </w:pPr>
      <w:bookmarkStart w:id="9" w:name="_Hlk183710449"/>
      <w:r w:rsidRPr="0050559B">
        <w:rPr>
          <w:rFonts w:eastAsia="Times New Roman"/>
          <w:lang w:eastAsia="fr-FR"/>
        </w:rPr>
        <w:t xml:space="preserve">Le cas échéant, sélectionner </w:t>
      </w:r>
      <w:r w:rsidRPr="0050559B">
        <w:rPr>
          <w:rFonts w:eastAsia="Times New Roman"/>
          <w:b/>
          <w:bCs/>
          <w:lang w:eastAsia="fr-FR"/>
        </w:rPr>
        <w:t>un ou des domaine(s) de spécialisation</w:t>
      </w:r>
      <w:r w:rsidRPr="0050559B">
        <w:rPr>
          <w:rFonts w:eastAsia="Times New Roman"/>
          <w:lang w:eastAsia="fr-FR"/>
        </w:rPr>
        <w:t xml:space="preserve"> </w:t>
      </w:r>
      <w:r w:rsidRPr="0050559B">
        <w:rPr>
          <w:rFonts w:eastAsia="Times New Roman"/>
          <w:b/>
          <w:bCs/>
          <w:lang w:eastAsia="fr-FR"/>
        </w:rPr>
        <w:t>secondaire</w:t>
      </w:r>
      <w:r w:rsidRPr="0050559B">
        <w:rPr>
          <w:rFonts w:eastAsia="Times New Roman"/>
          <w:b/>
          <w:lang w:eastAsia="fr-FR"/>
        </w:rPr>
        <w:t>(s)</w:t>
      </w:r>
      <w:r w:rsidRPr="0050559B">
        <w:rPr>
          <w:rFonts w:eastAsia="Times New Roman"/>
          <w:lang w:eastAsia="fr-FR"/>
        </w:rPr>
        <w:t xml:space="preserve"> dans le(s)quel(s) s’inscrit votre projet :</w:t>
      </w:r>
    </w:p>
    <w:p w14:paraId="02554579" w14:textId="77777777" w:rsidR="00614405" w:rsidRPr="0050559B" w:rsidRDefault="00614405" w:rsidP="00614405">
      <w:pPr>
        <w:tabs>
          <w:tab w:val="left" w:pos="992"/>
        </w:tabs>
        <w:spacing w:after="0" w:line="240" w:lineRule="auto"/>
        <w:jc w:val="both"/>
        <w:rPr>
          <w:rFonts w:eastAsia="Times New Roman"/>
          <w:lang w:eastAsia="fr-FR"/>
        </w:rPr>
      </w:pPr>
    </w:p>
    <w:p w14:paraId="1C56DF64" w14:textId="77777777" w:rsidR="00614405" w:rsidRPr="0050559B" w:rsidRDefault="00614405" w:rsidP="00614405">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Préserver et transformer durablement les ressources agricoles, marines, sylvicoles et les systèmes de production</w:t>
      </w:r>
    </w:p>
    <w:p w14:paraId="4BC4CE28"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5825A24E"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36D07902"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76BF0010" w14:textId="77777777" w:rsidR="00614405" w:rsidRPr="0050559B" w:rsidRDefault="00614405" w:rsidP="00614405">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p w14:paraId="18726AD0" w14:textId="77777777" w:rsidR="00614405" w:rsidRDefault="00614405" w:rsidP="00614405">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9"/>
    <w:p w14:paraId="787870EB" w14:textId="77777777" w:rsidR="00614405" w:rsidRPr="0050559B" w:rsidRDefault="00614405" w:rsidP="00614405">
      <w:pPr>
        <w:tabs>
          <w:tab w:val="left" w:pos="992"/>
        </w:tabs>
        <w:spacing w:after="0" w:line="240" w:lineRule="auto"/>
        <w:ind w:left="284" w:hanging="284"/>
        <w:jc w:val="both"/>
        <w:rPr>
          <w:rFonts w:eastAsia="Times New Roman"/>
          <w:i/>
          <w:lang w:eastAsia="fr-FR"/>
        </w:rPr>
      </w:pPr>
    </w:p>
    <w:p w14:paraId="11F9D223" w14:textId="681DD316" w:rsidR="003A38B0" w:rsidRPr="00564276" w:rsidRDefault="00CB78A5" w:rsidP="00CB78A5">
      <w:pPr>
        <w:pStyle w:val="Titre1"/>
        <w:rPr>
          <w:rFonts w:cs="Arial"/>
          <w:bCs/>
          <w:szCs w:val="22"/>
        </w:rPr>
      </w:pPr>
      <w:r w:rsidRPr="00564276">
        <w:rPr>
          <w:rFonts w:cs="Arial"/>
          <w:bCs/>
          <w:szCs w:val="22"/>
        </w:rPr>
        <w:lastRenderedPageBreak/>
        <w:t xml:space="preserve">RÉSUMÉ </w:t>
      </w:r>
      <w:r w:rsidR="00DB5BB3" w:rsidRPr="00564276">
        <w:rPr>
          <w:rFonts w:cs="Arial"/>
          <w:bCs/>
          <w:szCs w:val="22"/>
        </w:rPr>
        <w:t>DE L’OPÉRATION</w:t>
      </w:r>
      <w:r w:rsidR="005552B9" w:rsidRPr="00564276">
        <w:rPr>
          <w:rFonts w:cs="Arial"/>
          <w:bCs/>
          <w:szCs w:val="22"/>
        </w:rPr>
        <w:t xml:space="preserve"> </w:t>
      </w:r>
    </w:p>
    <w:bookmarkEnd w:id="5"/>
    <w:p w14:paraId="1D515F39" w14:textId="77777777" w:rsidR="00CB78A5" w:rsidRPr="005552B9" w:rsidRDefault="00CB78A5" w:rsidP="00CB78A5">
      <w:pPr>
        <w:rPr>
          <w:strike/>
          <w:highlight w:val="yellow"/>
        </w:rPr>
      </w:pPr>
    </w:p>
    <w:tbl>
      <w:tblPr>
        <w:tblStyle w:val="Grilledutableau"/>
        <w:tblW w:w="9067" w:type="dxa"/>
        <w:tblLook w:val="04A0" w:firstRow="1" w:lastRow="0" w:firstColumn="1" w:lastColumn="0" w:noHBand="0" w:noVBand="1"/>
      </w:tblPr>
      <w:tblGrid>
        <w:gridCol w:w="9067"/>
      </w:tblGrid>
      <w:tr w:rsidR="00CA6DE3" w:rsidRPr="005552B9" w14:paraId="37BC17AF" w14:textId="77777777" w:rsidTr="00614405">
        <w:trPr>
          <w:trHeight w:val="1207"/>
        </w:trPr>
        <w:tc>
          <w:tcPr>
            <w:tcW w:w="9067" w:type="dxa"/>
          </w:tcPr>
          <w:p w14:paraId="727661CE" w14:textId="77777777" w:rsidR="00614405" w:rsidRPr="00837F01" w:rsidRDefault="00CB78A5" w:rsidP="00614405">
            <w:pPr>
              <w:jc w:val="both"/>
              <w:rPr>
                <w:b/>
                <w:bCs/>
              </w:rPr>
            </w:pPr>
            <w:r w:rsidRPr="00564276">
              <w:rPr>
                <w:b/>
                <w:bCs/>
              </w:rPr>
              <w:t>Résumé vulgarisé et diffusable du projet en français</w:t>
            </w:r>
            <w:r w:rsidR="0004427A">
              <w:rPr>
                <w:b/>
                <w:bCs/>
              </w:rPr>
              <w:t xml:space="preserve"> </w:t>
            </w:r>
            <w:r w:rsidR="00614405" w:rsidRPr="00B852B1">
              <w:rPr>
                <w:b/>
                <w:bCs/>
              </w:rPr>
              <w:t>(2 000 caractères maximum espaces compris) :</w:t>
            </w:r>
            <w:r w:rsidR="00614405" w:rsidRPr="00837F01">
              <w:rPr>
                <w:b/>
                <w:bCs/>
              </w:rPr>
              <w:t xml:space="preserve"> </w:t>
            </w:r>
          </w:p>
          <w:p w14:paraId="07EC6C97" w14:textId="2DFDAC5F" w:rsidR="00E27B38" w:rsidRDefault="00CB78A5" w:rsidP="003A38B0">
            <w:pPr>
              <w:rPr>
                <w:i/>
                <w:iCs/>
              </w:rPr>
            </w:pPr>
            <w:r w:rsidRPr="00564276">
              <w:rPr>
                <w:i/>
                <w:iCs/>
              </w:rPr>
              <w:t>Description à destination d’un public non averti/novice sur le sujet.</w:t>
            </w:r>
          </w:p>
          <w:p w14:paraId="618203CC" w14:textId="77777777" w:rsidR="00614405" w:rsidRDefault="00614405" w:rsidP="00614405">
            <w:pPr>
              <w:jc w:val="both"/>
              <w:rPr>
                <w:i/>
                <w:iCs/>
              </w:rPr>
            </w:pPr>
            <w:r w:rsidRPr="00837F01">
              <w:rPr>
                <w:i/>
                <w:iCs/>
              </w:rPr>
              <w:t xml:space="preserve">Ce </w:t>
            </w:r>
            <w:r w:rsidRPr="008C2B02">
              <w:rPr>
                <w:i/>
                <w:iCs/>
              </w:rPr>
              <w:t>résumé sera</w:t>
            </w:r>
            <w:r w:rsidRPr="00837F01">
              <w:rPr>
                <w:i/>
                <w:iCs/>
              </w:rPr>
              <w:t xml:space="preserve"> utilisé dans des documents de communication en cas de subventionnement du projet.  </w:t>
            </w:r>
          </w:p>
          <w:p w14:paraId="585F77C1" w14:textId="77777777" w:rsidR="00614405" w:rsidRPr="00564276" w:rsidRDefault="00614405" w:rsidP="003A38B0">
            <w:pPr>
              <w:rPr>
                <w:i/>
                <w:iCs/>
              </w:rPr>
            </w:pPr>
          </w:p>
          <w:p w14:paraId="6BAC1B53" w14:textId="77777777" w:rsidR="00CA6DE3" w:rsidRPr="005552B9" w:rsidRDefault="00CA6DE3" w:rsidP="003A38B0">
            <w:pPr>
              <w:rPr>
                <w:strike/>
              </w:rPr>
            </w:pPr>
          </w:p>
          <w:p w14:paraId="7409316D" w14:textId="77777777" w:rsidR="00E27B38" w:rsidRPr="005552B9" w:rsidRDefault="00E27B38" w:rsidP="003A38B0">
            <w:pPr>
              <w:rPr>
                <w:strike/>
              </w:rPr>
            </w:pPr>
          </w:p>
          <w:p w14:paraId="545E10EC" w14:textId="44A11E03" w:rsidR="00E27B38" w:rsidRPr="005552B9" w:rsidRDefault="00E27B38" w:rsidP="003A38B0">
            <w:pPr>
              <w:rPr>
                <w:strike/>
              </w:rPr>
            </w:pPr>
          </w:p>
        </w:tc>
      </w:tr>
    </w:tbl>
    <w:tbl>
      <w:tblPr>
        <w:tblStyle w:val="Grilledutableau"/>
        <w:tblpPr w:leftFromText="141" w:rightFromText="141" w:vertAnchor="text" w:tblpY="244"/>
        <w:tblW w:w="9062" w:type="dxa"/>
        <w:tblLook w:val="04A0" w:firstRow="1" w:lastRow="0" w:firstColumn="1" w:lastColumn="0" w:noHBand="0" w:noVBand="1"/>
      </w:tblPr>
      <w:tblGrid>
        <w:gridCol w:w="9062"/>
      </w:tblGrid>
      <w:tr w:rsidR="00614405" w:rsidRPr="006A653D" w14:paraId="0EB4E831" w14:textId="77777777" w:rsidTr="00614405">
        <w:tc>
          <w:tcPr>
            <w:tcW w:w="9062" w:type="dxa"/>
          </w:tcPr>
          <w:p w14:paraId="16CF03B3" w14:textId="77777777" w:rsidR="00614405" w:rsidRPr="008D48BB" w:rsidRDefault="00614405" w:rsidP="00614405">
            <w:pPr>
              <w:rPr>
                <w:b/>
                <w:bCs/>
              </w:rPr>
            </w:pPr>
            <w:bookmarkStart w:id="10" w:name="_Hlk148546368"/>
            <w:r w:rsidRPr="008D48BB">
              <w:rPr>
                <w:b/>
                <w:bCs/>
              </w:rPr>
              <w:t>Mots clés liés au projet (5 mots maximum)</w:t>
            </w:r>
            <w:r>
              <w:rPr>
                <w:b/>
                <w:bCs/>
              </w:rPr>
              <w:t> :</w:t>
            </w:r>
          </w:p>
          <w:p w14:paraId="1ECDAFA3" w14:textId="77777777" w:rsidR="00614405" w:rsidRPr="006A653D" w:rsidRDefault="00614405" w:rsidP="00614405"/>
          <w:p w14:paraId="53D7D03D" w14:textId="77777777" w:rsidR="00614405" w:rsidRPr="006A653D" w:rsidRDefault="00614405" w:rsidP="00614405"/>
          <w:p w14:paraId="195C8DB4" w14:textId="77777777" w:rsidR="00614405" w:rsidRPr="006A653D" w:rsidRDefault="00614405" w:rsidP="00614405"/>
        </w:tc>
      </w:tr>
    </w:tbl>
    <w:p w14:paraId="3803AB1D" w14:textId="57B99A2B" w:rsidR="008138BA" w:rsidRDefault="008138BA">
      <w:pPr>
        <w:rPr>
          <w:rFonts w:eastAsiaTheme="majorEastAsia"/>
          <w:b/>
          <w:color w:val="2F5496" w:themeColor="accent1" w:themeShade="BF"/>
        </w:rPr>
      </w:pPr>
    </w:p>
    <w:p w14:paraId="2F2E4AFD" w14:textId="3302D740" w:rsidR="00CB78A5" w:rsidRPr="006A653D" w:rsidRDefault="00CB78A5" w:rsidP="00CB78A5">
      <w:pPr>
        <w:pStyle w:val="Titre1"/>
        <w:rPr>
          <w:rFonts w:cs="Arial"/>
          <w:szCs w:val="22"/>
        </w:rPr>
      </w:pPr>
      <w:r w:rsidRPr="006A653D">
        <w:rPr>
          <w:rFonts w:cs="Arial"/>
          <w:szCs w:val="22"/>
        </w:rPr>
        <w:t>PRÉSENTATIO</w:t>
      </w:r>
      <w:bookmarkEnd w:id="10"/>
      <w:r w:rsidRPr="006A653D">
        <w:rPr>
          <w:rFonts w:cs="Arial"/>
          <w:szCs w:val="22"/>
        </w:rPr>
        <w:t xml:space="preserve">N </w:t>
      </w:r>
      <w:r w:rsidR="000143E7">
        <w:rPr>
          <w:rFonts w:cs="Arial"/>
          <w:szCs w:val="22"/>
        </w:rPr>
        <w:t>DE L’OPÉRATION</w:t>
      </w:r>
      <w:r w:rsidRPr="006A653D">
        <w:rPr>
          <w:rFonts w:cs="Arial"/>
          <w:szCs w:val="22"/>
        </w:rPr>
        <w:t xml:space="preserve"> : </w:t>
      </w:r>
    </w:p>
    <w:p w14:paraId="74C50F25" w14:textId="77777777" w:rsidR="00CB78A5" w:rsidRPr="006A653D" w:rsidRDefault="00CB78A5" w:rsidP="00CB78A5"/>
    <w:tbl>
      <w:tblPr>
        <w:tblStyle w:val="Grilledutableau"/>
        <w:tblW w:w="0" w:type="auto"/>
        <w:tblLook w:val="04A0" w:firstRow="1" w:lastRow="0" w:firstColumn="1" w:lastColumn="0" w:noHBand="0" w:noVBand="1"/>
      </w:tblPr>
      <w:tblGrid>
        <w:gridCol w:w="9062"/>
      </w:tblGrid>
      <w:tr w:rsidR="00CA6DE3" w:rsidRPr="006A653D" w14:paraId="364A4B83" w14:textId="77777777" w:rsidTr="00CA6DE3">
        <w:tc>
          <w:tcPr>
            <w:tcW w:w="9062" w:type="dxa"/>
          </w:tcPr>
          <w:p w14:paraId="159EB4B9" w14:textId="77777777" w:rsidR="0042011B" w:rsidRDefault="00CB78A5" w:rsidP="000143E7">
            <w:pPr>
              <w:jc w:val="both"/>
              <w:rPr>
                <w:b/>
                <w:bCs/>
              </w:rPr>
            </w:pPr>
            <w:r w:rsidRPr="008138BA">
              <w:rPr>
                <w:b/>
                <w:bCs/>
              </w:rPr>
              <w:t>Présentation</w:t>
            </w:r>
            <w:r w:rsidR="008138BA">
              <w:rPr>
                <w:b/>
                <w:bCs/>
              </w:rPr>
              <w:t xml:space="preserve"> </w:t>
            </w:r>
            <w:r w:rsidR="005552B9" w:rsidRPr="008138BA">
              <w:rPr>
                <w:b/>
                <w:bCs/>
              </w:rPr>
              <w:t>détaillé</w:t>
            </w:r>
            <w:r w:rsidR="008138BA">
              <w:rPr>
                <w:b/>
                <w:bCs/>
              </w:rPr>
              <w:t xml:space="preserve">e </w:t>
            </w:r>
            <w:r w:rsidR="005552B9" w:rsidRPr="008138BA">
              <w:rPr>
                <w:b/>
                <w:bCs/>
              </w:rPr>
              <w:t>du projet, contexte</w:t>
            </w:r>
            <w:r w:rsidR="0042011B">
              <w:rPr>
                <w:b/>
                <w:bCs/>
              </w:rPr>
              <w:t> :</w:t>
            </w:r>
          </w:p>
          <w:p w14:paraId="6FD33D87" w14:textId="06A493C7" w:rsidR="00CA6DE3" w:rsidRPr="006A653D" w:rsidRDefault="0042011B" w:rsidP="000143E7">
            <w:pPr>
              <w:jc w:val="both"/>
              <w:rPr>
                <w:b/>
                <w:bCs/>
              </w:rPr>
            </w:pPr>
            <w:r>
              <w:rPr>
                <w:bCs/>
                <w:i/>
              </w:rPr>
              <w:t>A</w:t>
            </w:r>
            <w:r w:rsidR="005552B9" w:rsidRPr="008138BA">
              <w:rPr>
                <w:bCs/>
                <w:i/>
              </w:rPr>
              <w:t xml:space="preserve">nalyses effectuées sur la plateforme, problématiques rencontrées par l’équipe technique et/ou les usagers, définition du </w:t>
            </w:r>
            <w:r w:rsidR="00CC7D51" w:rsidRPr="008138BA">
              <w:rPr>
                <w:bCs/>
                <w:i/>
              </w:rPr>
              <w:t>nouveau besoin</w:t>
            </w:r>
          </w:p>
          <w:p w14:paraId="2533E039" w14:textId="77777777" w:rsidR="00CA6DE3" w:rsidRPr="006A653D" w:rsidRDefault="00CA6DE3" w:rsidP="003A38B0">
            <w:bookmarkStart w:id="11" w:name="_Hlk149301557"/>
          </w:p>
          <w:p w14:paraId="3FE5AB86" w14:textId="77777777" w:rsidR="00CA6DE3" w:rsidRPr="006A653D" w:rsidRDefault="00CA6DE3" w:rsidP="003A38B0"/>
          <w:bookmarkEnd w:id="11"/>
          <w:p w14:paraId="5F6EBCB5" w14:textId="522DBE2D" w:rsidR="00CA6DE3" w:rsidRPr="006A653D" w:rsidRDefault="00CA6DE3" w:rsidP="003A38B0"/>
        </w:tc>
      </w:tr>
    </w:tbl>
    <w:p w14:paraId="25867564" w14:textId="77777777" w:rsidR="008D48BB" w:rsidRDefault="00CA6DE3" w:rsidP="003A38B0">
      <w:r w:rsidRPr="006A653D">
        <w:t xml:space="preserve"> </w:t>
      </w:r>
    </w:p>
    <w:tbl>
      <w:tblPr>
        <w:tblStyle w:val="Grilledutableau"/>
        <w:tblW w:w="0" w:type="auto"/>
        <w:tblLook w:val="04A0" w:firstRow="1" w:lastRow="0" w:firstColumn="1" w:lastColumn="0" w:noHBand="0" w:noVBand="1"/>
      </w:tblPr>
      <w:tblGrid>
        <w:gridCol w:w="9062"/>
      </w:tblGrid>
      <w:tr w:rsidR="00A86530" w:rsidRPr="006A653D" w14:paraId="568283FC" w14:textId="77777777">
        <w:tc>
          <w:tcPr>
            <w:tcW w:w="9062" w:type="dxa"/>
          </w:tcPr>
          <w:p w14:paraId="304F59C3" w14:textId="7DD3F9B0" w:rsidR="0042011B" w:rsidRDefault="00A12446" w:rsidP="000143E7">
            <w:pPr>
              <w:jc w:val="both"/>
              <w:rPr>
                <w:b/>
                <w:bCs/>
              </w:rPr>
            </w:pPr>
            <w:r w:rsidRPr="008138BA">
              <w:rPr>
                <w:b/>
                <w:bCs/>
              </w:rPr>
              <w:t xml:space="preserve">Objectif </w:t>
            </w:r>
            <w:r w:rsidR="00CC7D51" w:rsidRPr="008138BA">
              <w:rPr>
                <w:b/>
                <w:bCs/>
              </w:rPr>
              <w:t>du projet</w:t>
            </w:r>
            <w:r w:rsidR="0042011B">
              <w:rPr>
                <w:b/>
                <w:bCs/>
              </w:rPr>
              <w:t> :</w:t>
            </w:r>
          </w:p>
          <w:p w14:paraId="2FFB1193" w14:textId="59D21978" w:rsidR="00A86530" w:rsidRPr="006A653D" w:rsidRDefault="0042011B" w:rsidP="000143E7">
            <w:pPr>
              <w:jc w:val="both"/>
            </w:pPr>
            <w:r>
              <w:rPr>
                <w:bCs/>
                <w:i/>
              </w:rPr>
              <w:t>R</w:t>
            </w:r>
            <w:r w:rsidR="00CC7D51" w:rsidRPr="008138BA">
              <w:rPr>
                <w:bCs/>
                <w:i/>
              </w:rPr>
              <w:t>éponse au besoin, nature des équipements</w:t>
            </w:r>
          </w:p>
          <w:p w14:paraId="4E3770F0" w14:textId="77777777" w:rsidR="00A12446" w:rsidRPr="006A653D" w:rsidRDefault="00A12446" w:rsidP="00A12446"/>
          <w:p w14:paraId="48AE536C" w14:textId="77777777" w:rsidR="00A12446" w:rsidRPr="006A653D" w:rsidRDefault="00A12446" w:rsidP="00A12446"/>
          <w:p w14:paraId="4DDDF165" w14:textId="77777777" w:rsidR="00A86530" w:rsidRPr="006A653D" w:rsidRDefault="00A86530"/>
        </w:tc>
      </w:tr>
    </w:tbl>
    <w:p w14:paraId="4C0C5E52" w14:textId="080DF242" w:rsidR="00A12446" w:rsidRDefault="00A12446" w:rsidP="003A38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26A38" w:rsidRPr="006A653D" w14:paraId="46326BF0" w14:textId="77777777" w:rsidTr="00484A25">
        <w:tc>
          <w:tcPr>
            <w:tcW w:w="9288" w:type="dxa"/>
            <w:tcBorders>
              <w:top w:val="single" w:sz="4" w:space="0" w:color="auto"/>
              <w:left w:val="single" w:sz="4" w:space="0" w:color="auto"/>
              <w:bottom w:val="single" w:sz="4" w:space="0" w:color="auto"/>
              <w:right w:val="single" w:sz="4" w:space="0" w:color="auto"/>
            </w:tcBorders>
          </w:tcPr>
          <w:p w14:paraId="62AFAEB7" w14:textId="77777777" w:rsidR="0042011B" w:rsidRDefault="00626A38" w:rsidP="008138BA">
            <w:pPr>
              <w:spacing w:after="0" w:line="240" w:lineRule="auto"/>
              <w:rPr>
                <w:b/>
              </w:rPr>
            </w:pPr>
            <w:r w:rsidRPr="008138BA">
              <w:rPr>
                <w:b/>
              </w:rPr>
              <w:t>Principales actions prévues avec calendrier de réalisation</w:t>
            </w:r>
            <w:r w:rsidR="008138BA" w:rsidRPr="008138BA">
              <w:rPr>
                <w:b/>
              </w:rPr>
              <w:t xml:space="preserve"> </w:t>
            </w:r>
          </w:p>
          <w:p w14:paraId="5B54AEDD" w14:textId="5DF5489A" w:rsidR="00626A38" w:rsidRPr="006A653D" w:rsidRDefault="0042011B" w:rsidP="008138BA">
            <w:pPr>
              <w:spacing w:after="0" w:line="240" w:lineRule="auto"/>
              <w:rPr>
                <w:b/>
                <w:bCs/>
              </w:rPr>
            </w:pPr>
            <w:r>
              <w:rPr>
                <w:i/>
              </w:rPr>
              <w:t>D</w:t>
            </w:r>
            <w:r w:rsidR="00626A38" w:rsidRPr="008138BA">
              <w:rPr>
                <w:i/>
              </w:rPr>
              <w:t>iagramme de Gantt</w:t>
            </w:r>
            <w:r w:rsidR="00675439" w:rsidRPr="008138BA">
              <w:rPr>
                <w:i/>
              </w:rPr>
              <w:t xml:space="preserve"> et</w:t>
            </w:r>
            <w:r>
              <w:rPr>
                <w:i/>
              </w:rPr>
              <w:t xml:space="preserve"> </w:t>
            </w:r>
            <w:r w:rsidR="00675439" w:rsidRPr="008138BA">
              <w:rPr>
                <w:i/>
              </w:rPr>
              <w:t>explication de texte</w:t>
            </w:r>
            <w:r w:rsidR="00626A38" w:rsidRPr="008138BA">
              <w:br/>
            </w:r>
            <w:r w:rsidR="008138BA" w:rsidRPr="0042011B">
              <w:rPr>
                <w:i/>
                <w:iCs/>
                <w:noProof/>
              </w:rPr>
              <w:drawing>
                <wp:anchor distT="0" distB="0" distL="114300" distR="114300" simplePos="0" relativeHeight="251662336" behindDoc="1" locked="0" layoutInCell="1" allowOverlap="1" wp14:anchorId="19FBC048" wp14:editId="7A1C52E0">
                  <wp:simplePos x="0" y="0"/>
                  <wp:positionH relativeFrom="column">
                    <wp:posOffset>47625</wp:posOffset>
                  </wp:positionH>
                  <wp:positionV relativeFrom="paragraph">
                    <wp:posOffset>323850</wp:posOffset>
                  </wp:positionV>
                  <wp:extent cx="161925" cy="180975"/>
                  <wp:effectExtent l="0" t="0" r="9525" b="9525"/>
                  <wp:wrapTight wrapText="bothSides">
                    <wp:wrapPolygon edited="0">
                      <wp:start x="2541" y="0"/>
                      <wp:lineTo x="0" y="15916"/>
                      <wp:lineTo x="0" y="20463"/>
                      <wp:lineTo x="20329" y="20463"/>
                      <wp:lineTo x="20329" y="15916"/>
                      <wp:lineTo x="17788" y="0"/>
                      <wp:lineTo x="2541"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A38" w:rsidRPr="0042011B">
              <w:rPr>
                <w:i/>
                <w:iCs/>
              </w:rPr>
              <w:t>A noter qu</w:t>
            </w:r>
            <w:r w:rsidR="000143E7" w:rsidRPr="0042011B">
              <w:rPr>
                <w:i/>
                <w:iCs/>
              </w:rPr>
              <w:t>‘</w:t>
            </w:r>
            <w:r w:rsidR="00626A38" w:rsidRPr="0042011B">
              <w:rPr>
                <w:i/>
                <w:iCs/>
              </w:rPr>
              <w:t xml:space="preserve">un calendrier détaillé devra être précisé pour chacun des équipements sollicités </w:t>
            </w:r>
            <w:r w:rsidR="008138BA" w:rsidRPr="0042011B">
              <w:rPr>
                <w:i/>
                <w:iCs/>
              </w:rPr>
              <w:t>(</w:t>
            </w:r>
            <w:r w:rsidR="00626A38" w:rsidRPr="0042011B">
              <w:rPr>
                <w:i/>
                <w:iCs/>
              </w:rPr>
              <w:t>cf. section « Description des équipements sollicités »)</w:t>
            </w:r>
          </w:p>
          <w:p w14:paraId="5AC52BCD" w14:textId="77777777" w:rsidR="00626A38" w:rsidRPr="006A653D" w:rsidRDefault="00626A38" w:rsidP="00484A25">
            <w:pPr>
              <w:spacing w:after="0" w:line="240" w:lineRule="auto"/>
            </w:pPr>
          </w:p>
          <w:p w14:paraId="592E374E" w14:textId="77777777" w:rsidR="00626A38" w:rsidRPr="006A653D" w:rsidRDefault="00626A38" w:rsidP="00484A25">
            <w:pPr>
              <w:spacing w:after="0" w:line="240" w:lineRule="auto"/>
            </w:pPr>
          </w:p>
          <w:p w14:paraId="5D0C9163" w14:textId="77777777" w:rsidR="00626A38" w:rsidRPr="006A653D" w:rsidRDefault="00626A38" w:rsidP="00484A25">
            <w:pPr>
              <w:spacing w:after="0" w:line="240" w:lineRule="auto"/>
            </w:pPr>
          </w:p>
        </w:tc>
      </w:tr>
    </w:tbl>
    <w:p w14:paraId="5D77371C" w14:textId="77777777" w:rsidR="00626A38" w:rsidRPr="006A653D" w:rsidRDefault="00626A38" w:rsidP="003A38B0"/>
    <w:tbl>
      <w:tblPr>
        <w:tblStyle w:val="Grilledutableau"/>
        <w:tblW w:w="0" w:type="auto"/>
        <w:tblLook w:val="04A0" w:firstRow="1" w:lastRow="0" w:firstColumn="1" w:lastColumn="0" w:noHBand="0" w:noVBand="1"/>
      </w:tblPr>
      <w:tblGrid>
        <w:gridCol w:w="9062"/>
      </w:tblGrid>
      <w:tr w:rsidR="007D0699" w:rsidRPr="006A653D" w14:paraId="13BD035D" w14:textId="77777777">
        <w:tc>
          <w:tcPr>
            <w:tcW w:w="9062" w:type="dxa"/>
          </w:tcPr>
          <w:p w14:paraId="63510D17" w14:textId="4E1A2722" w:rsidR="0042011B" w:rsidRDefault="007D0699" w:rsidP="000143E7">
            <w:pPr>
              <w:jc w:val="both"/>
              <w:rPr>
                <w:b/>
                <w:bCs/>
              </w:rPr>
            </w:pPr>
            <w:r w:rsidRPr="006A653D">
              <w:rPr>
                <w:b/>
                <w:bCs/>
              </w:rPr>
              <w:t xml:space="preserve">Caractère </w:t>
            </w:r>
            <w:r w:rsidRPr="008138BA">
              <w:rPr>
                <w:b/>
                <w:bCs/>
              </w:rPr>
              <w:t xml:space="preserve">innovant </w:t>
            </w:r>
            <w:r w:rsidR="00CC7D51" w:rsidRPr="008138BA">
              <w:rPr>
                <w:b/>
                <w:bCs/>
              </w:rPr>
              <w:t>du projet</w:t>
            </w:r>
            <w:r w:rsidR="0042011B">
              <w:rPr>
                <w:b/>
                <w:bCs/>
              </w:rPr>
              <w:t> :</w:t>
            </w:r>
          </w:p>
          <w:p w14:paraId="1732C9AE" w14:textId="517C6A04" w:rsidR="000D43CB" w:rsidRPr="006A653D" w:rsidRDefault="0042011B" w:rsidP="000143E7">
            <w:pPr>
              <w:jc w:val="both"/>
              <w:rPr>
                <w:b/>
              </w:rPr>
            </w:pPr>
            <w:r>
              <w:rPr>
                <w:i/>
              </w:rPr>
              <w:t>P</w:t>
            </w:r>
            <w:r w:rsidR="000777D5" w:rsidRPr="008138BA">
              <w:rPr>
                <w:i/>
              </w:rPr>
              <w:t>réciser l’intégration des nouveaux équipements dans la plateforme et leur complémentarité avec les équipements existants</w:t>
            </w:r>
          </w:p>
          <w:p w14:paraId="2D300F4A" w14:textId="77777777" w:rsidR="007D0699" w:rsidRPr="006A653D" w:rsidRDefault="007D0699"/>
          <w:p w14:paraId="39345EF4" w14:textId="77777777" w:rsidR="007D0699" w:rsidRDefault="007D0699"/>
          <w:p w14:paraId="40839A23" w14:textId="33A76E04" w:rsidR="008138BA" w:rsidRPr="006A653D" w:rsidRDefault="008138BA"/>
        </w:tc>
      </w:tr>
    </w:tbl>
    <w:p w14:paraId="27525A23" w14:textId="77777777" w:rsidR="00A12446" w:rsidRDefault="00A12446" w:rsidP="003A38B0"/>
    <w:p w14:paraId="4B2819EA" w14:textId="77777777" w:rsidR="00D15782" w:rsidRPr="006A653D" w:rsidRDefault="00D15782" w:rsidP="003A38B0"/>
    <w:tbl>
      <w:tblPr>
        <w:tblStyle w:val="Grilledutableau"/>
        <w:tblW w:w="0" w:type="auto"/>
        <w:tblLook w:val="04A0" w:firstRow="1" w:lastRow="0" w:firstColumn="1" w:lastColumn="0" w:noHBand="0" w:noVBand="1"/>
      </w:tblPr>
      <w:tblGrid>
        <w:gridCol w:w="9062"/>
      </w:tblGrid>
      <w:tr w:rsidR="00D22ABC" w:rsidRPr="006A653D" w14:paraId="5897BE0D" w14:textId="77777777">
        <w:tc>
          <w:tcPr>
            <w:tcW w:w="9062" w:type="dxa"/>
          </w:tcPr>
          <w:p w14:paraId="59938931" w14:textId="3F4DBD0C" w:rsidR="0042011B" w:rsidRDefault="000777D5" w:rsidP="000143E7">
            <w:pPr>
              <w:jc w:val="both"/>
              <w:rPr>
                <w:b/>
                <w:bCs/>
              </w:rPr>
            </w:pPr>
            <w:r w:rsidRPr="008138BA">
              <w:rPr>
                <w:b/>
                <w:bCs/>
              </w:rPr>
              <w:lastRenderedPageBreak/>
              <w:t>Diffusion et capitalisation des résultats</w:t>
            </w:r>
            <w:r w:rsidR="0042011B">
              <w:rPr>
                <w:b/>
                <w:bCs/>
              </w:rPr>
              <w:t> :</w:t>
            </w:r>
          </w:p>
          <w:p w14:paraId="526E47A1" w14:textId="77777777" w:rsidR="002410A0" w:rsidRPr="000D7225" w:rsidRDefault="002410A0" w:rsidP="002410A0">
            <w:pPr>
              <w:jc w:val="both"/>
              <w:rPr>
                <w:i/>
                <w:iCs/>
              </w:rPr>
            </w:pPr>
            <w:r w:rsidRPr="000D7225">
              <w:rPr>
                <w:i/>
                <w:iCs/>
              </w:rPr>
              <w:t xml:space="preserve">Résultats scientifiques, publications, valorisation, démarche d’enseignement ou de formation, public visé (le cas échéant) </w:t>
            </w:r>
          </w:p>
          <w:p w14:paraId="6083F4E0" w14:textId="77777777" w:rsidR="00BB42EE" w:rsidRPr="006A653D" w:rsidRDefault="00BB42EE" w:rsidP="00BB42EE"/>
          <w:p w14:paraId="1D282771" w14:textId="77777777" w:rsidR="00BB42EE" w:rsidRPr="006A653D" w:rsidRDefault="00BB42EE" w:rsidP="00BB42EE"/>
          <w:p w14:paraId="1647B92D" w14:textId="41560C71" w:rsidR="00BB42EE" w:rsidRPr="006A653D" w:rsidRDefault="00BB42EE" w:rsidP="00BB42EE"/>
        </w:tc>
      </w:tr>
    </w:tbl>
    <w:p w14:paraId="6F433F14" w14:textId="77777777" w:rsidR="00A12446" w:rsidRPr="006A653D" w:rsidRDefault="00A12446" w:rsidP="003A38B0"/>
    <w:tbl>
      <w:tblPr>
        <w:tblStyle w:val="Grilledutableau"/>
        <w:tblW w:w="0" w:type="auto"/>
        <w:tblLook w:val="04A0" w:firstRow="1" w:lastRow="0" w:firstColumn="1" w:lastColumn="0" w:noHBand="0" w:noVBand="1"/>
      </w:tblPr>
      <w:tblGrid>
        <w:gridCol w:w="9062"/>
      </w:tblGrid>
      <w:tr w:rsidR="00F42D33" w:rsidRPr="006A653D" w14:paraId="0315D5E9" w14:textId="77777777">
        <w:tc>
          <w:tcPr>
            <w:tcW w:w="9062" w:type="dxa"/>
          </w:tcPr>
          <w:p w14:paraId="4FFF184E" w14:textId="7D7231D0" w:rsidR="00154AFE" w:rsidRPr="002410A0" w:rsidRDefault="00B40DF8" w:rsidP="00CD4075">
            <w:pPr>
              <w:tabs>
                <w:tab w:val="left" w:pos="992"/>
              </w:tabs>
              <w:spacing w:line="276" w:lineRule="auto"/>
              <w:rPr>
                <w:b/>
                <w:bCs/>
              </w:rPr>
            </w:pPr>
            <w:r w:rsidRPr="00F82D35">
              <w:rPr>
                <w:b/>
              </w:rPr>
              <w:t xml:space="preserve">Moyens </w:t>
            </w:r>
            <w:r w:rsidR="000777D5" w:rsidRPr="00F82D35">
              <w:rPr>
                <w:b/>
              </w:rPr>
              <w:t xml:space="preserve">humains </w:t>
            </w:r>
            <w:r w:rsidR="002410A0">
              <w:rPr>
                <w:b/>
              </w:rPr>
              <w:t xml:space="preserve">et </w:t>
            </w:r>
            <w:r w:rsidR="002410A0" w:rsidRPr="00007684">
              <w:rPr>
                <w:b/>
                <w:bCs/>
              </w:rPr>
              <w:t>matériels</w:t>
            </w:r>
            <w:r w:rsidR="002410A0">
              <w:rPr>
                <w:b/>
                <w:bCs/>
              </w:rPr>
              <w:t xml:space="preserve"> </w:t>
            </w:r>
            <w:r w:rsidR="000777D5" w:rsidRPr="00F82D35">
              <w:rPr>
                <w:b/>
              </w:rPr>
              <w:t>affectés au projet</w:t>
            </w:r>
            <w:r w:rsidR="004C0B80" w:rsidRPr="00F82D35">
              <w:rPr>
                <w:b/>
              </w:rPr>
              <w:t xml:space="preserve"> </w:t>
            </w:r>
            <w:r w:rsidR="000777D5" w:rsidRPr="00F82D35">
              <w:rPr>
                <w:i/>
              </w:rPr>
              <w:t>(</w:t>
            </w:r>
            <w:r w:rsidR="004C0B80" w:rsidRPr="00F82D35">
              <w:rPr>
                <w:i/>
              </w:rPr>
              <w:t xml:space="preserve">moyens supplémentaires </w:t>
            </w:r>
            <w:r w:rsidR="00497800" w:rsidRPr="00F82D35">
              <w:rPr>
                <w:i/>
              </w:rPr>
              <w:t xml:space="preserve">[e.g. locaux dédiés, moyens humains et matériels dédiés, maintenance, etc.] </w:t>
            </w:r>
            <w:r w:rsidR="004C0B80" w:rsidRPr="00F82D35">
              <w:rPr>
                <w:i/>
              </w:rPr>
              <w:t>rendus disponibles par l’établissement</w:t>
            </w:r>
            <w:r w:rsidR="000777D5" w:rsidRPr="00F82D35">
              <w:rPr>
                <w:i/>
              </w:rPr>
              <w:t xml:space="preserve"> porteur et/ou l’établissement hébergeur et/ou autre tutelle</w:t>
            </w:r>
            <w:r w:rsidR="001E5872" w:rsidRPr="00F82D35">
              <w:rPr>
                <w:i/>
              </w:rPr>
              <w:t>,</w:t>
            </w:r>
            <w:r w:rsidR="00F82D35" w:rsidRPr="00F82D35">
              <w:rPr>
                <w:i/>
              </w:rPr>
              <w:t xml:space="preserve"> </w:t>
            </w:r>
            <w:r w:rsidR="000A1853" w:rsidRPr="00F82D35">
              <w:rPr>
                <w:i/>
              </w:rPr>
              <w:t>pour l</w:t>
            </w:r>
            <w:r w:rsidR="00CD4075" w:rsidRPr="00F82D35">
              <w:rPr>
                <w:i/>
              </w:rPr>
              <w:t xml:space="preserve">a </w:t>
            </w:r>
            <w:r w:rsidR="00497800" w:rsidRPr="00F82D35">
              <w:rPr>
                <w:i/>
              </w:rPr>
              <w:t xml:space="preserve">mise en service des </w:t>
            </w:r>
            <w:r w:rsidR="00CD4075" w:rsidRPr="00F82D35">
              <w:rPr>
                <w:i/>
              </w:rPr>
              <w:t>équipements sollicités</w:t>
            </w:r>
            <w:r w:rsidR="00F82D35" w:rsidRPr="00F82D35">
              <w:rPr>
                <w:i/>
              </w:rPr>
              <w:t xml:space="preserve"> dans le cadre de ce proje</w:t>
            </w:r>
            <w:r w:rsidR="00F82D35">
              <w:rPr>
                <w:i/>
              </w:rPr>
              <w:t>t)</w:t>
            </w:r>
            <w:r w:rsidR="00CD4075" w:rsidRPr="00F82D35">
              <w:rPr>
                <w:b/>
              </w:rPr>
              <w:t xml:space="preserve"> </w:t>
            </w:r>
            <w:r w:rsidR="00154AFE" w:rsidRPr="00F82D35">
              <w:rPr>
                <w:b/>
              </w:rPr>
              <w:t>:</w:t>
            </w:r>
            <w:r w:rsidR="00154AFE" w:rsidRPr="006A653D">
              <w:t xml:space="preserve"> </w:t>
            </w:r>
          </w:p>
          <w:p w14:paraId="3F2A6049" w14:textId="77777777" w:rsidR="00F42D33" w:rsidRPr="006A653D" w:rsidRDefault="00F42D33"/>
          <w:p w14:paraId="7E1F433A" w14:textId="77777777" w:rsidR="00F42D33" w:rsidRPr="006A653D" w:rsidRDefault="00F42D33"/>
          <w:p w14:paraId="21F3050F" w14:textId="57BCB958" w:rsidR="00F42D33" w:rsidRPr="006A653D" w:rsidRDefault="00F42D33"/>
        </w:tc>
      </w:tr>
    </w:tbl>
    <w:p w14:paraId="52F298B1" w14:textId="0CDA8465" w:rsidR="0A16A4CC" w:rsidRPr="006A653D" w:rsidRDefault="0A16A4CC" w:rsidP="0A16A4CC">
      <w:pPr>
        <w:spacing w:after="0" w:line="240" w:lineRule="auto"/>
      </w:pPr>
    </w:p>
    <w:p w14:paraId="35E27D1E" w14:textId="77777777" w:rsidR="0042011B" w:rsidRDefault="0042011B" w:rsidP="0042011B">
      <w:pPr>
        <w:pStyle w:val="Titre1"/>
      </w:pPr>
      <w:bookmarkStart w:id="12" w:name="_Hlk183704346"/>
      <w:r w:rsidRPr="00CC638D">
        <w:t>IMPACTS DU PROJET</w:t>
      </w:r>
    </w:p>
    <w:bookmarkEnd w:id="12"/>
    <w:p w14:paraId="22F6BC47" w14:textId="77777777" w:rsidR="0042011B" w:rsidRDefault="0042011B"/>
    <w:tbl>
      <w:tblPr>
        <w:tblStyle w:val="Grilledutableau"/>
        <w:tblW w:w="0" w:type="auto"/>
        <w:tblLook w:val="04A0" w:firstRow="1" w:lastRow="0" w:firstColumn="1" w:lastColumn="0" w:noHBand="0" w:noVBand="1"/>
      </w:tblPr>
      <w:tblGrid>
        <w:gridCol w:w="9062"/>
      </w:tblGrid>
      <w:tr w:rsidR="0042011B" w14:paraId="5FB4D8C1" w14:textId="77777777" w:rsidTr="00695CE0">
        <w:tc>
          <w:tcPr>
            <w:tcW w:w="9062" w:type="dxa"/>
          </w:tcPr>
          <w:p w14:paraId="6EA1BE9D" w14:textId="77777777" w:rsidR="0042011B" w:rsidRDefault="0042011B" w:rsidP="00695CE0">
            <w:pPr>
              <w:jc w:val="both"/>
              <w:rPr>
                <w:b/>
                <w:bCs/>
              </w:rPr>
            </w:pPr>
            <w:bookmarkStart w:id="13" w:name="_Hlk183605104"/>
            <w:r w:rsidRPr="003C2536">
              <w:rPr>
                <w:b/>
                <w:bCs/>
              </w:rPr>
              <w:t xml:space="preserve">Impacts </w:t>
            </w:r>
            <w:r>
              <w:rPr>
                <w:b/>
                <w:bCs/>
              </w:rPr>
              <w:t>sur l’équipe :</w:t>
            </w:r>
          </w:p>
          <w:p w14:paraId="4E1A9089" w14:textId="77777777" w:rsidR="0042011B" w:rsidRPr="000D7225" w:rsidRDefault="0042011B" w:rsidP="00695CE0">
            <w:pPr>
              <w:jc w:val="both"/>
              <w:rPr>
                <w:i/>
                <w:iCs/>
              </w:rPr>
            </w:pPr>
            <w:r w:rsidRPr="000D7225">
              <w:rPr>
                <w:i/>
                <w:iCs/>
              </w:rPr>
              <w:t xml:space="preserve">Retombées attendues (équipe, établissement ou organisme d’accueil) </w:t>
            </w:r>
          </w:p>
          <w:p w14:paraId="6C27A937" w14:textId="77777777" w:rsidR="0042011B" w:rsidRDefault="0042011B" w:rsidP="00695CE0">
            <w:pPr>
              <w:jc w:val="both"/>
            </w:pPr>
          </w:p>
          <w:p w14:paraId="48938DD4" w14:textId="77777777" w:rsidR="0042011B" w:rsidRDefault="0042011B" w:rsidP="00695CE0">
            <w:pPr>
              <w:jc w:val="both"/>
              <w:rPr>
                <w:b/>
                <w:bCs/>
              </w:rPr>
            </w:pPr>
          </w:p>
        </w:tc>
      </w:tr>
      <w:bookmarkEnd w:id="13"/>
    </w:tbl>
    <w:p w14:paraId="767CDCA9" w14:textId="77777777" w:rsidR="0042011B" w:rsidRDefault="0042011B"/>
    <w:tbl>
      <w:tblPr>
        <w:tblStyle w:val="Grilledutableau"/>
        <w:tblW w:w="0" w:type="auto"/>
        <w:tblLook w:val="04A0" w:firstRow="1" w:lastRow="0" w:firstColumn="1" w:lastColumn="0" w:noHBand="0" w:noVBand="1"/>
      </w:tblPr>
      <w:tblGrid>
        <w:gridCol w:w="9062"/>
      </w:tblGrid>
      <w:tr w:rsidR="0042011B" w14:paraId="39E22973" w14:textId="77777777" w:rsidTr="00695CE0">
        <w:tc>
          <w:tcPr>
            <w:tcW w:w="9062" w:type="dxa"/>
          </w:tcPr>
          <w:p w14:paraId="2F2A4837" w14:textId="77777777" w:rsidR="0042011B" w:rsidRDefault="0042011B" w:rsidP="00695CE0">
            <w:pPr>
              <w:jc w:val="both"/>
              <w:rPr>
                <w:b/>
                <w:bCs/>
              </w:rPr>
            </w:pPr>
            <w:bookmarkStart w:id="14" w:name="_Hlk183704418"/>
            <w:r w:rsidRPr="00417756">
              <w:rPr>
                <w:b/>
                <w:bCs/>
              </w:rPr>
              <w:t>Impacts</w:t>
            </w:r>
            <w:r>
              <w:rPr>
                <w:b/>
                <w:bCs/>
              </w:rPr>
              <w:t xml:space="preserve"> sur le </w:t>
            </w:r>
            <w:r w:rsidRPr="00417756">
              <w:rPr>
                <w:b/>
                <w:bCs/>
              </w:rPr>
              <w:t>territoire</w:t>
            </w:r>
            <w:r>
              <w:rPr>
                <w:b/>
                <w:bCs/>
              </w:rPr>
              <w:t> :</w:t>
            </w:r>
          </w:p>
          <w:p w14:paraId="04213389" w14:textId="77777777" w:rsidR="0042011B" w:rsidRPr="000D7225" w:rsidRDefault="0042011B" w:rsidP="00695CE0">
            <w:pPr>
              <w:jc w:val="both"/>
              <w:rPr>
                <w:i/>
                <w:iCs/>
              </w:rPr>
            </w:pPr>
            <w:r w:rsidRPr="000D7225">
              <w:rPr>
                <w:i/>
                <w:iCs/>
              </w:rPr>
              <w:t>Retombées attendues (liens sociaux-économiques, rayonnement…)</w:t>
            </w:r>
          </w:p>
          <w:p w14:paraId="08C2C22D" w14:textId="77777777" w:rsidR="0042011B" w:rsidRDefault="0042011B" w:rsidP="00695CE0">
            <w:pPr>
              <w:jc w:val="both"/>
              <w:rPr>
                <w:b/>
                <w:bCs/>
              </w:rPr>
            </w:pPr>
          </w:p>
          <w:p w14:paraId="329FDCB0" w14:textId="77777777" w:rsidR="0042011B" w:rsidRDefault="0042011B" w:rsidP="00695CE0">
            <w:pPr>
              <w:jc w:val="both"/>
              <w:rPr>
                <w:b/>
                <w:bCs/>
              </w:rPr>
            </w:pPr>
          </w:p>
        </w:tc>
      </w:tr>
      <w:bookmarkEnd w:id="14"/>
    </w:tbl>
    <w:p w14:paraId="320D1967" w14:textId="77777777" w:rsidR="002410A0" w:rsidRDefault="002410A0"/>
    <w:p w14:paraId="3B9449F4" w14:textId="77777777" w:rsidR="002410A0" w:rsidRDefault="002410A0" w:rsidP="002410A0">
      <w:pPr>
        <w:pStyle w:val="Titre1"/>
      </w:pPr>
      <w:bookmarkStart w:id="15" w:name="_Hlk183704625"/>
      <w:r>
        <w:t>COMMUNICATION</w:t>
      </w:r>
    </w:p>
    <w:bookmarkEnd w:id="15"/>
    <w:p w14:paraId="61AC6810" w14:textId="77777777" w:rsidR="002410A0" w:rsidRDefault="002410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10A0" w:rsidRPr="0024594F" w14:paraId="53E8A0F5" w14:textId="77777777" w:rsidTr="00695CE0">
        <w:tc>
          <w:tcPr>
            <w:tcW w:w="9062" w:type="dxa"/>
            <w:tcBorders>
              <w:top w:val="single" w:sz="4" w:space="0" w:color="auto"/>
              <w:left w:val="single" w:sz="4" w:space="0" w:color="auto"/>
              <w:bottom w:val="single" w:sz="4" w:space="0" w:color="auto"/>
              <w:right w:val="single" w:sz="4" w:space="0" w:color="auto"/>
            </w:tcBorders>
          </w:tcPr>
          <w:p w14:paraId="24528909" w14:textId="77777777" w:rsidR="002410A0" w:rsidRDefault="002410A0" w:rsidP="00695CE0">
            <w:pPr>
              <w:tabs>
                <w:tab w:val="left" w:pos="992"/>
              </w:tabs>
              <w:spacing w:line="276" w:lineRule="auto"/>
              <w:rPr>
                <w:b/>
                <w:bCs/>
              </w:rPr>
            </w:pPr>
            <w:r>
              <w:rPr>
                <w:b/>
                <w:bCs/>
              </w:rPr>
              <w:t xml:space="preserve">Actions </w:t>
            </w:r>
            <w:r w:rsidRPr="001C54D5">
              <w:rPr>
                <w:b/>
                <w:bCs/>
              </w:rPr>
              <w:t>en matière de communication du financement</w:t>
            </w:r>
            <w:r>
              <w:rPr>
                <w:b/>
                <w:bCs/>
              </w:rPr>
              <w:t xml:space="preserve"> </w:t>
            </w:r>
            <w:r w:rsidRPr="001C54D5">
              <w:rPr>
                <w:b/>
                <w:bCs/>
              </w:rPr>
              <w:t xml:space="preserve">: </w:t>
            </w:r>
          </w:p>
          <w:p w14:paraId="0D5FD33F" w14:textId="77777777" w:rsidR="002410A0" w:rsidRPr="009358B9" w:rsidRDefault="002410A0" w:rsidP="00695CE0">
            <w:pPr>
              <w:tabs>
                <w:tab w:val="left" w:pos="992"/>
              </w:tabs>
              <w:spacing w:line="276" w:lineRule="auto"/>
              <w:jc w:val="both"/>
              <w:rPr>
                <w:i/>
                <w:iCs/>
              </w:rPr>
            </w:pPr>
            <w:r w:rsidRPr="009358B9">
              <w:rPr>
                <w:i/>
                <w:iCs/>
              </w:rPr>
              <w:t>(</w:t>
            </w:r>
            <w:proofErr w:type="gramStart"/>
            <w:r w:rsidRPr="009358B9">
              <w:rPr>
                <w:i/>
                <w:iCs/>
              </w:rPr>
              <w:t>cf.</w:t>
            </w:r>
            <w:proofErr w:type="gramEnd"/>
            <w:r w:rsidRPr="009358B9">
              <w:rPr>
                <w:i/>
                <w:iCs/>
              </w:rPr>
              <w:t xml:space="preserve"> vos obligations en matière de communication sur le</w:t>
            </w:r>
            <w:r>
              <w:rPr>
                <w:i/>
                <w:iCs/>
              </w:rPr>
              <w:t>s sites</w:t>
            </w:r>
            <w:r w:rsidRPr="009358B9">
              <w:rPr>
                <w:i/>
                <w:iCs/>
              </w:rPr>
              <w:t xml:space="preserve"> : </w:t>
            </w:r>
            <w:hyperlink r:id="rId16" w:tgtFrame="_blank" w:tooltip="https://www.normandie.fr/demande-daides-regionales" w:history="1">
              <w:r w:rsidRPr="009358B9">
                <w:rPr>
                  <w:rStyle w:val="Lienhypertexte"/>
                  <w:i/>
                  <w:iCs/>
                </w:rPr>
                <w:t>https://www.normandie.fr/demande-daides-regionales</w:t>
              </w:r>
            </w:hyperlink>
            <w:r w:rsidRPr="009358B9">
              <w:rPr>
                <w:rStyle w:val="Lienhypertexte"/>
                <w:i/>
                <w:iCs/>
              </w:rPr>
              <w:t xml:space="preserve"> pour les financements Région et  </w:t>
            </w:r>
            <w:hyperlink r:id="rId17" w:history="1">
              <w:r w:rsidRPr="005B2115">
                <w:rPr>
                  <w:rStyle w:val="Lienhypertexte"/>
                  <w:i/>
                  <w:iCs/>
                </w:rPr>
                <w:t>https://www.europe-en-normandie.eu/communication-et-publicite-2021-2027</w:t>
              </w:r>
            </w:hyperlink>
            <w:r w:rsidRPr="009358B9">
              <w:rPr>
                <w:rStyle w:val="Lienhypertexte"/>
                <w:i/>
                <w:iCs/>
              </w:rPr>
              <w:t xml:space="preserve"> pour les</w:t>
            </w:r>
            <w:r>
              <w:rPr>
                <w:rStyle w:val="Lienhypertexte"/>
                <w:i/>
                <w:iCs/>
              </w:rPr>
              <w:t xml:space="preserve"> </w:t>
            </w:r>
            <w:r w:rsidRPr="009358B9">
              <w:rPr>
                <w:rStyle w:val="Lienhypertexte"/>
                <w:i/>
                <w:iCs/>
              </w:rPr>
              <w:t>financements FEDER</w:t>
            </w:r>
            <w:r w:rsidRPr="009358B9">
              <w:rPr>
                <w:i/>
                <w:iCs/>
              </w:rPr>
              <w:t>)</w:t>
            </w:r>
          </w:p>
          <w:p w14:paraId="3037DB79" w14:textId="77777777" w:rsidR="002410A0" w:rsidRDefault="002410A0" w:rsidP="00695CE0">
            <w:pPr>
              <w:tabs>
                <w:tab w:val="left" w:pos="992"/>
              </w:tabs>
              <w:spacing w:line="276" w:lineRule="auto"/>
            </w:pPr>
          </w:p>
          <w:p w14:paraId="1CE33804" w14:textId="77777777" w:rsidR="002410A0" w:rsidRPr="0024594F" w:rsidRDefault="002410A0" w:rsidP="00695CE0">
            <w:pPr>
              <w:tabs>
                <w:tab w:val="left" w:pos="992"/>
              </w:tabs>
              <w:spacing w:line="276" w:lineRule="auto"/>
              <w:rPr>
                <w:b/>
              </w:rPr>
            </w:pPr>
          </w:p>
        </w:tc>
      </w:tr>
    </w:tbl>
    <w:p w14:paraId="007F2904" w14:textId="37415D7D" w:rsidR="00F82D35" w:rsidRDefault="00F82D35">
      <w:pPr>
        <w:rPr>
          <w:rFonts w:eastAsiaTheme="majorEastAsia"/>
          <w:b/>
          <w:color w:val="2F5496" w:themeColor="accent1" w:themeShade="BF"/>
        </w:rPr>
      </w:pPr>
      <w:r>
        <w:br w:type="page"/>
      </w:r>
    </w:p>
    <w:p w14:paraId="71118979" w14:textId="1FC5C0B8" w:rsidR="00F42D33" w:rsidRPr="006A653D" w:rsidRDefault="00F42D33" w:rsidP="00F42D33">
      <w:pPr>
        <w:pStyle w:val="Titre1"/>
        <w:rPr>
          <w:rFonts w:cs="Arial"/>
          <w:szCs w:val="22"/>
        </w:rPr>
      </w:pPr>
      <w:r w:rsidRPr="006A653D">
        <w:rPr>
          <w:rFonts w:cs="Arial"/>
          <w:szCs w:val="22"/>
        </w:rPr>
        <w:lastRenderedPageBreak/>
        <w:t>DESCRIPTION DES ÉQUIPEMENTS SOLL</w:t>
      </w:r>
      <w:r w:rsidR="00014AF1" w:rsidRPr="006A653D">
        <w:rPr>
          <w:rFonts w:cs="Arial"/>
          <w:szCs w:val="22"/>
        </w:rPr>
        <w:t>ICITÉ</w:t>
      </w:r>
      <w:r w:rsidR="00914815" w:rsidRPr="006A653D">
        <w:rPr>
          <w:rFonts w:cs="Arial"/>
          <w:szCs w:val="22"/>
        </w:rPr>
        <w:t>S</w:t>
      </w:r>
      <w:r w:rsidR="00BD3A15" w:rsidRPr="006A653D">
        <w:rPr>
          <w:rFonts w:cs="Arial"/>
          <w:szCs w:val="22"/>
        </w:rPr>
        <w:t> :</w:t>
      </w:r>
    </w:p>
    <w:p w14:paraId="498AB2C4" w14:textId="6333B682" w:rsidR="00072D49" w:rsidRPr="00157052" w:rsidRDefault="00072D49" w:rsidP="003A38B0">
      <w:pPr>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5C83" w:rsidRPr="006A653D" w14:paraId="558AA6A2" w14:textId="77777777" w:rsidTr="00D93B44">
        <w:trPr>
          <w:trHeight w:val="1114"/>
        </w:trPr>
        <w:tc>
          <w:tcPr>
            <w:tcW w:w="9288" w:type="dxa"/>
            <w:tcBorders>
              <w:top w:val="single" w:sz="4" w:space="0" w:color="auto"/>
              <w:left w:val="single" w:sz="4" w:space="0" w:color="auto"/>
              <w:bottom w:val="single" w:sz="4" w:space="0" w:color="auto"/>
              <w:right w:val="single" w:sz="4" w:space="0" w:color="auto"/>
            </w:tcBorders>
          </w:tcPr>
          <w:p w14:paraId="788E84BA" w14:textId="15953A7B" w:rsidR="00905C83" w:rsidRDefault="00F82D35" w:rsidP="00166236">
            <w:pPr>
              <w:tabs>
                <w:tab w:val="left" w:pos="992"/>
              </w:tabs>
              <w:spacing w:before="240" w:line="276" w:lineRule="auto"/>
              <w:rPr>
                <w:bCs/>
                <w:i/>
                <w:iCs/>
                <w:strike/>
                <w:highlight w:val="yellow"/>
              </w:rPr>
            </w:pPr>
            <w:r w:rsidRPr="006A653D">
              <w:rPr>
                <w:bCs/>
                <w:i/>
                <w:iCs/>
              </w:rPr>
              <w:t xml:space="preserve"> </w:t>
            </w:r>
            <w:r>
              <w:rPr>
                <w:b/>
              </w:rPr>
              <w:t>Caractéristique</w:t>
            </w:r>
            <w:r w:rsidR="007766D7">
              <w:rPr>
                <w:b/>
              </w:rPr>
              <w:t>s</w:t>
            </w:r>
            <w:r>
              <w:rPr>
                <w:b/>
              </w:rPr>
              <w:t xml:space="preserve"> de l’é</w:t>
            </w:r>
            <w:r w:rsidR="00905C83" w:rsidRPr="006A653D">
              <w:rPr>
                <w:b/>
              </w:rPr>
              <w:t xml:space="preserve">quipement n°1 </w:t>
            </w:r>
          </w:p>
          <w:p w14:paraId="171B421A" w14:textId="18F142B3" w:rsidR="00166236" w:rsidRDefault="00166236" w:rsidP="00166236">
            <w:pPr>
              <w:tabs>
                <w:tab w:val="left" w:pos="992"/>
              </w:tabs>
              <w:spacing w:after="0" w:line="276" w:lineRule="auto"/>
              <w:rPr>
                <w:bCs/>
                <w:i/>
                <w:iCs/>
              </w:rPr>
            </w:pPr>
            <w:r w:rsidRPr="00F82D35">
              <w:rPr>
                <w:bCs/>
                <w:i/>
                <w:iCs/>
              </w:rPr>
              <w:t>(</w:t>
            </w:r>
            <w:r w:rsidRPr="00F82D35">
              <w:rPr>
                <w:noProof/>
              </w:rPr>
              <w:drawing>
                <wp:anchor distT="0" distB="0" distL="114300" distR="114300" simplePos="0" relativeHeight="251664384" behindDoc="1" locked="0" layoutInCell="1" allowOverlap="1" wp14:anchorId="778F4533" wp14:editId="4E5E9C67">
                  <wp:simplePos x="0" y="0"/>
                  <wp:positionH relativeFrom="column">
                    <wp:posOffset>85725</wp:posOffset>
                  </wp:positionH>
                  <wp:positionV relativeFrom="paragraph">
                    <wp:posOffset>635</wp:posOffset>
                  </wp:positionV>
                  <wp:extent cx="161925" cy="180975"/>
                  <wp:effectExtent l="0" t="0" r="9525" b="9525"/>
                  <wp:wrapTight wrapText="bothSides">
                    <wp:wrapPolygon edited="0">
                      <wp:start x="2541" y="0"/>
                      <wp:lineTo x="0" y="15916"/>
                      <wp:lineTo x="0" y="20463"/>
                      <wp:lineTo x="20329" y="20463"/>
                      <wp:lineTo x="20329" y="15916"/>
                      <wp:lineTo x="17788" y="0"/>
                      <wp:lineTo x="2541"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D35">
              <w:rPr>
                <w:bCs/>
                <w:i/>
                <w:iCs/>
                <w:u w:val="single"/>
              </w:rPr>
              <w:t>Cette section est à copier-coller</w:t>
            </w:r>
            <w:r w:rsidRPr="002C5BDF">
              <w:rPr>
                <w:bCs/>
                <w:i/>
                <w:iCs/>
                <w:u w:val="single"/>
              </w:rPr>
              <w:t xml:space="preserve"> et compléter pour chaque équipement sollicité</w:t>
            </w:r>
            <w:r w:rsidRPr="006A653D">
              <w:rPr>
                <w:bCs/>
                <w:i/>
                <w:iCs/>
              </w:rPr>
              <w:t>)</w:t>
            </w:r>
          </w:p>
          <w:p w14:paraId="6EEC5C86" w14:textId="77777777" w:rsidR="00166236" w:rsidRPr="000143E7" w:rsidRDefault="00166236" w:rsidP="00166236">
            <w:pPr>
              <w:tabs>
                <w:tab w:val="left" w:pos="992"/>
              </w:tabs>
              <w:spacing w:after="0" w:line="276" w:lineRule="auto"/>
              <w:rPr>
                <w:bCs/>
                <w:i/>
                <w:iCs/>
                <w:strike/>
              </w:rPr>
            </w:pPr>
          </w:p>
          <w:p w14:paraId="648E4F3A" w14:textId="0F740CF9" w:rsidR="00905C83" w:rsidRPr="002C5BDF" w:rsidRDefault="00905C83" w:rsidP="00D93B44">
            <w:pPr>
              <w:tabs>
                <w:tab w:val="left" w:pos="992"/>
              </w:tabs>
              <w:spacing w:line="276" w:lineRule="auto"/>
              <w:rPr>
                <w:strike/>
                <w:u w:val="single"/>
              </w:rPr>
            </w:pPr>
            <w:r w:rsidRPr="006A653D">
              <w:t>*</w:t>
            </w:r>
            <w:r w:rsidRPr="006A653D">
              <w:rPr>
                <w:u w:val="single"/>
              </w:rPr>
              <w:t xml:space="preserve"> Nature de l’équipement demandé</w:t>
            </w:r>
            <w:r w:rsidRPr="006A653D">
              <w:t> :</w:t>
            </w:r>
            <w:r w:rsidRPr="006A653D">
              <w:rPr>
                <w:u w:val="single"/>
              </w:rPr>
              <w:t xml:space="preserve"> </w:t>
            </w:r>
          </w:p>
          <w:p w14:paraId="19DB81D4" w14:textId="77777777" w:rsidR="00905C83" w:rsidRPr="006A653D" w:rsidRDefault="00905C83" w:rsidP="00D93B44">
            <w:pPr>
              <w:tabs>
                <w:tab w:val="left" w:pos="992"/>
              </w:tabs>
              <w:spacing w:line="276" w:lineRule="auto"/>
              <w:rPr>
                <w:u w:val="single"/>
              </w:rPr>
            </w:pPr>
            <w:r w:rsidRPr="006A653D">
              <w:t xml:space="preserve">* </w:t>
            </w:r>
            <w:r w:rsidRPr="006A653D">
              <w:rPr>
                <w:u w:val="single"/>
              </w:rPr>
              <w:t>Procédure de marché employée</w:t>
            </w:r>
            <w:r w:rsidRPr="006A653D">
              <w:t> :</w:t>
            </w:r>
          </w:p>
          <w:p w14:paraId="2F2DEEA1" w14:textId="77777777" w:rsidR="00905C83" w:rsidRPr="006A653D" w:rsidRDefault="00905C83" w:rsidP="00D93B44">
            <w:pPr>
              <w:tabs>
                <w:tab w:val="left" w:pos="992"/>
              </w:tabs>
              <w:spacing w:line="276" w:lineRule="auto"/>
              <w:rPr>
                <w:u w:val="single"/>
              </w:rPr>
            </w:pPr>
            <w:r w:rsidRPr="006A653D">
              <w:t xml:space="preserve">* </w:t>
            </w:r>
            <w:r w:rsidRPr="006A653D">
              <w:rPr>
                <w:u w:val="single"/>
              </w:rPr>
              <w:t>Durée d’amortissement</w:t>
            </w:r>
            <w:r w:rsidRPr="006A653D">
              <w:t> :</w:t>
            </w:r>
          </w:p>
          <w:p w14:paraId="758D702F" w14:textId="1A2358EC" w:rsidR="00905C83" w:rsidRPr="006A653D" w:rsidRDefault="00905C83" w:rsidP="00D93B44">
            <w:pPr>
              <w:tabs>
                <w:tab w:val="left" w:pos="992"/>
              </w:tabs>
              <w:spacing w:line="276" w:lineRule="auto"/>
              <w:rPr>
                <w:u w:val="single"/>
              </w:rPr>
            </w:pPr>
            <w:r w:rsidRPr="006A653D">
              <w:t xml:space="preserve">* </w:t>
            </w:r>
            <w:r w:rsidR="00A43C3A" w:rsidRPr="000143E7">
              <w:rPr>
                <w:u w:val="single"/>
              </w:rPr>
              <w:t>D</w:t>
            </w:r>
            <w:r w:rsidR="00A43C3A" w:rsidRPr="006A653D">
              <w:rPr>
                <w:u w:val="single"/>
              </w:rPr>
              <w:t>escription de</w:t>
            </w:r>
            <w:r w:rsidRPr="006A653D">
              <w:rPr>
                <w:u w:val="single"/>
              </w:rPr>
              <w:t>s travaux prévus</w:t>
            </w:r>
            <w:r w:rsidR="00E1612C" w:rsidRPr="006A653D">
              <w:rPr>
                <w:u w:val="single"/>
              </w:rPr>
              <w:t>, le cas échéant</w:t>
            </w:r>
            <w:r w:rsidRPr="006A653D">
              <w:t> :</w:t>
            </w:r>
          </w:p>
          <w:p w14:paraId="2FE16572" w14:textId="660F0B53" w:rsidR="00905C83" w:rsidRPr="006A653D" w:rsidRDefault="00905C83" w:rsidP="00D93B44">
            <w:pPr>
              <w:tabs>
                <w:tab w:val="left" w:pos="992"/>
              </w:tabs>
              <w:spacing w:line="276" w:lineRule="auto"/>
            </w:pPr>
            <w:r w:rsidRPr="006A653D">
              <w:t xml:space="preserve">* </w:t>
            </w:r>
            <w:r w:rsidRPr="006A653D">
              <w:rPr>
                <w:u w:val="single"/>
              </w:rPr>
              <w:t>Calendrier</w:t>
            </w:r>
            <w:r w:rsidR="001113AF" w:rsidRPr="006A653D">
              <w:t> :</w:t>
            </w:r>
            <w:r w:rsidR="006E2DE0" w:rsidRPr="006A653D">
              <w:br/>
            </w:r>
            <w:r w:rsidR="00A43C3A" w:rsidRPr="006A653D">
              <w:rPr>
                <w:i/>
                <w:iCs/>
              </w:rPr>
              <w:t>(</w:t>
            </w:r>
            <w:r w:rsidR="006E2DE0" w:rsidRPr="006A653D">
              <w:rPr>
                <w:i/>
              </w:rPr>
              <w:t>Do</w:t>
            </w:r>
            <w:r w:rsidR="001113AF" w:rsidRPr="006A653D">
              <w:rPr>
                <w:i/>
              </w:rPr>
              <w:t xml:space="preserve">nt </w:t>
            </w:r>
            <w:r w:rsidR="001B3569" w:rsidRPr="006A653D">
              <w:rPr>
                <w:i/>
              </w:rPr>
              <w:t>publica</w:t>
            </w:r>
            <w:r w:rsidR="008C45E9" w:rsidRPr="006A653D">
              <w:rPr>
                <w:i/>
              </w:rPr>
              <w:t xml:space="preserve">tion </w:t>
            </w:r>
            <w:r w:rsidR="001113AF" w:rsidRPr="006A653D">
              <w:rPr>
                <w:i/>
              </w:rPr>
              <w:t>et attribution du</w:t>
            </w:r>
            <w:r w:rsidR="008C45E9" w:rsidRPr="006A653D">
              <w:rPr>
                <w:i/>
              </w:rPr>
              <w:t xml:space="preserve"> marché,</w:t>
            </w:r>
            <w:r w:rsidR="00CE3930" w:rsidRPr="006A653D">
              <w:rPr>
                <w:i/>
              </w:rPr>
              <w:t xml:space="preserve"> livraison</w:t>
            </w:r>
            <w:r w:rsidR="001113AF" w:rsidRPr="006A653D">
              <w:rPr>
                <w:i/>
              </w:rPr>
              <w:t xml:space="preserve"> et mise en fonctionnement de l’équipement</w:t>
            </w:r>
            <w:r w:rsidR="000C7EA2" w:rsidRPr="006A653D">
              <w:rPr>
                <w:i/>
              </w:rPr>
              <w:t>.</w:t>
            </w:r>
            <w:r w:rsidR="001113AF" w:rsidRPr="006A653D">
              <w:rPr>
                <w:i/>
              </w:rPr>
              <w:t>)</w:t>
            </w:r>
            <w:r w:rsidR="008C45E9" w:rsidRPr="006A653D">
              <w:rPr>
                <w:i/>
              </w:rPr>
              <w:t xml:space="preserve"> </w:t>
            </w:r>
            <w:r w:rsidRPr="006A653D">
              <w:rPr>
                <w:i/>
              </w:rPr>
              <w:t>:</w:t>
            </w:r>
          </w:p>
          <w:p w14:paraId="56806500" w14:textId="47AC04DB" w:rsidR="00905C83" w:rsidRPr="00166236" w:rsidRDefault="00905C83" w:rsidP="00D93B44">
            <w:pPr>
              <w:rPr>
                <w:strike/>
                <w:color w:val="000000"/>
              </w:rPr>
            </w:pPr>
            <w:r w:rsidRPr="006A653D">
              <w:t xml:space="preserve">* </w:t>
            </w:r>
            <w:r w:rsidRPr="006A653D">
              <w:rPr>
                <w:u w:val="single"/>
              </w:rPr>
              <w:t>Détailler les taux prévisionnels d’utilisation de l’équipement</w:t>
            </w:r>
            <w:r w:rsidRPr="006A653D">
              <w:t xml:space="preserve"> : </w:t>
            </w:r>
            <w:r w:rsidRPr="006A653D">
              <w:br/>
            </w:r>
            <w:r w:rsidRPr="006A653D">
              <w:rPr>
                <w:i/>
              </w:rPr>
              <w:t>(Exemple de calcul : heures ou jours d’utilisation / heures ou jours de disponibilité réelle (hors maintenance et fermeture)</w:t>
            </w:r>
            <w:r w:rsidR="00B33A21" w:rsidRPr="006A653D">
              <w:rPr>
                <w:i/>
              </w:rPr>
              <w:t xml:space="preserve"> </w:t>
            </w:r>
            <w:r w:rsidR="0064093A" w:rsidRPr="006A653D">
              <w:rPr>
                <w:i/>
              </w:rPr>
              <w:t>–</w:t>
            </w:r>
            <w:r w:rsidR="00B33A21" w:rsidRPr="006A653D">
              <w:rPr>
                <w:i/>
              </w:rPr>
              <w:t xml:space="preserve"> </w:t>
            </w:r>
            <w:r w:rsidR="0064093A" w:rsidRPr="006A653D">
              <w:rPr>
                <w:i/>
              </w:rPr>
              <w:t xml:space="preserve">Pour plus </w:t>
            </w:r>
            <w:r w:rsidR="0064093A" w:rsidRPr="00166236">
              <w:rPr>
                <w:i/>
              </w:rPr>
              <w:t xml:space="preserve">de </w:t>
            </w:r>
            <w:r w:rsidR="002C5BDF" w:rsidRPr="00166236">
              <w:rPr>
                <w:i/>
              </w:rPr>
              <w:t>précision</w:t>
            </w:r>
            <w:r w:rsidR="00166236" w:rsidRPr="00166236">
              <w:rPr>
                <w:i/>
              </w:rPr>
              <w:t>s</w:t>
            </w:r>
            <w:r w:rsidR="0064093A" w:rsidRPr="00166236">
              <w:rPr>
                <w:i/>
              </w:rPr>
              <w:t xml:space="preserve">, </w:t>
            </w:r>
            <w:proofErr w:type="spellStart"/>
            <w:r w:rsidR="002C5BDF" w:rsidRPr="00166236">
              <w:rPr>
                <w:i/>
              </w:rPr>
              <w:t>veuillez vous</w:t>
            </w:r>
            <w:proofErr w:type="spellEnd"/>
            <w:r w:rsidR="002C5BDF" w:rsidRPr="00166236">
              <w:rPr>
                <w:i/>
              </w:rPr>
              <w:t xml:space="preserve"> reporter à la notice d’aide pour le calcul des taux prévisionnels d’utilisation des équipements </w:t>
            </w:r>
            <w:r w:rsidR="004E1047" w:rsidRPr="00166236">
              <w:rPr>
                <w:i/>
              </w:rPr>
              <w:t>en annexe</w:t>
            </w:r>
            <w:r w:rsidRPr="00166236">
              <w:rPr>
                <w:i/>
              </w:rPr>
              <w:t>)</w:t>
            </w:r>
            <w:r w:rsidR="007766D7">
              <w:rPr>
                <w:i/>
              </w:rPr>
              <w:t>.</w:t>
            </w:r>
          </w:p>
          <w:tbl>
            <w:tblPr>
              <w:tblStyle w:val="Grilledutableau"/>
              <w:tblpPr w:leftFromText="141" w:rightFromText="141" w:vertAnchor="text" w:horzAnchor="margin" w:tblpXSpec="center" w:tblpY="95"/>
              <w:tblOverlap w:val="never"/>
              <w:tblW w:w="8741" w:type="dxa"/>
              <w:tblLook w:val="04A0" w:firstRow="1" w:lastRow="0" w:firstColumn="1" w:lastColumn="0" w:noHBand="0" w:noVBand="1"/>
            </w:tblPr>
            <w:tblGrid>
              <w:gridCol w:w="1985"/>
              <w:gridCol w:w="1689"/>
              <w:gridCol w:w="2058"/>
              <w:gridCol w:w="1808"/>
              <w:gridCol w:w="1201"/>
            </w:tblGrid>
            <w:tr w:rsidR="00B441B1" w:rsidRPr="00166236" w14:paraId="44878BBE" w14:textId="77777777" w:rsidTr="000143E7">
              <w:trPr>
                <w:trHeight w:val="1196"/>
              </w:trPr>
              <w:tc>
                <w:tcPr>
                  <w:tcW w:w="2009" w:type="dxa"/>
                  <w:shd w:val="clear" w:color="auto" w:fill="F2F2F2" w:themeFill="background1" w:themeFillShade="F2"/>
                  <w:vAlign w:val="center"/>
                </w:tcPr>
                <w:p w14:paraId="33A4DBD8" w14:textId="40173A83" w:rsidR="00B441B1" w:rsidRPr="00166236" w:rsidRDefault="0025244C" w:rsidP="00B441B1">
                  <w:pPr>
                    <w:jc w:val="center"/>
                    <w:rPr>
                      <w:b/>
                      <w:sz w:val="16"/>
                    </w:rPr>
                  </w:pPr>
                  <w:r w:rsidRPr="00166236">
                    <w:rPr>
                      <w:b/>
                      <w:sz w:val="16"/>
                    </w:rPr>
                    <w:t xml:space="preserve">Equipement </w:t>
                  </w:r>
                  <w:r w:rsidR="00166236">
                    <w:rPr>
                      <w:b/>
                      <w:sz w:val="16"/>
                    </w:rPr>
                    <w:t>n</w:t>
                  </w:r>
                  <w:r w:rsidRPr="00166236">
                    <w:rPr>
                      <w:b/>
                      <w:sz w:val="16"/>
                    </w:rPr>
                    <w:t>°1</w:t>
                  </w:r>
                </w:p>
              </w:tc>
              <w:tc>
                <w:tcPr>
                  <w:tcW w:w="1703" w:type="dxa"/>
                  <w:shd w:val="clear" w:color="auto" w:fill="F2F2F2" w:themeFill="background1" w:themeFillShade="F2"/>
                  <w:vAlign w:val="center"/>
                </w:tcPr>
                <w:p w14:paraId="297D7321" w14:textId="5DFF5D6C" w:rsidR="00B441B1" w:rsidRPr="00166236" w:rsidRDefault="00B441B1" w:rsidP="00B441B1">
                  <w:pPr>
                    <w:jc w:val="center"/>
                    <w:rPr>
                      <w:b/>
                      <w:sz w:val="16"/>
                    </w:rPr>
                  </w:pPr>
                  <w:r w:rsidRPr="00166236">
                    <w:rPr>
                      <w:b/>
                      <w:sz w:val="16"/>
                    </w:rPr>
                    <w:t>Nombre d’heures ou de jours d’utilisation prévisionnelle</w:t>
                  </w:r>
                </w:p>
                <w:p w14:paraId="5692C5CF" w14:textId="27211A6E" w:rsidR="00B441B1" w:rsidRPr="00166236" w:rsidRDefault="00B441B1" w:rsidP="00B441B1">
                  <w:pPr>
                    <w:jc w:val="center"/>
                    <w:rPr>
                      <w:b/>
                      <w:sz w:val="16"/>
                    </w:rPr>
                  </w:pPr>
                  <w:r w:rsidRPr="00166236">
                    <w:rPr>
                      <w:b/>
                      <w:sz w:val="16"/>
                    </w:rPr>
                    <w:t>(</w:t>
                  </w:r>
                  <w:r w:rsidRPr="00166236">
                    <w:rPr>
                      <w:b/>
                      <w:color w:val="4472C4" w:themeColor="accent1"/>
                      <w:sz w:val="16"/>
                    </w:rPr>
                    <w:t>A</w:t>
                  </w:r>
                  <w:r w:rsidRPr="00166236">
                    <w:rPr>
                      <w:b/>
                      <w:sz w:val="16"/>
                    </w:rPr>
                    <w:t>)</w:t>
                  </w:r>
                </w:p>
              </w:tc>
              <w:tc>
                <w:tcPr>
                  <w:tcW w:w="2086" w:type="dxa"/>
                  <w:shd w:val="clear" w:color="auto" w:fill="F2F2F2" w:themeFill="background1" w:themeFillShade="F2"/>
                  <w:vAlign w:val="center"/>
                </w:tcPr>
                <w:p w14:paraId="57BB75F5" w14:textId="1B6CE86A" w:rsidR="00B441B1" w:rsidRPr="00166236" w:rsidRDefault="00B441B1" w:rsidP="00B441B1">
                  <w:pPr>
                    <w:jc w:val="center"/>
                    <w:rPr>
                      <w:b/>
                      <w:sz w:val="16"/>
                    </w:rPr>
                  </w:pPr>
                  <w:r w:rsidRPr="00166236">
                    <w:rPr>
                      <w:b/>
                      <w:sz w:val="16"/>
                    </w:rPr>
                    <w:t xml:space="preserve">Nombre d’heures ou de jours de disponibilité prévisionnelle - </w:t>
                  </w:r>
                </w:p>
                <w:p w14:paraId="7E8F39FC" w14:textId="77777777" w:rsidR="00B441B1" w:rsidRPr="00166236" w:rsidRDefault="00B441B1" w:rsidP="00B441B1">
                  <w:pPr>
                    <w:jc w:val="center"/>
                    <w:rPr>
                      <w:b/>
                      <w:sz w:val="16"/>
                    </w:rPr>
                  </w:pPr>
                  <w:r w:rsidRPr="00166236">
                    <w:rPr>
                      <w:b/>
                      <w:sz w:val="16"/>
                    </w:rPr>
                    <w:t>Hors maintenance et fermeture</w:t>
                  </w:r>
                </w:p>
                <w:p w14:paraId="4DA91716" w14:textId="5BEC1450" w:rsidR="00B441B1" w:rsidRPr="00166236" w:rsidRDefault="00B441B1" w:rsidP="00B441B1">
                  <w:pPr>
                    <w:jc w:val="center"/>
                    <w:rPr>
                      <w:b/>
                      <w:sz w:val="16"/>
                    </w:rPr>
                  </w:pPr>
                  <w:r w:rsidRPr="00166236">
                    <w:rPr>
                      <w:b/>
                      <w:sz w:val="16"/>
                    </w:rPr>
                    <w:t>(</w:t>
                  </w:r>
                  <w:r w:rsidRPr="00166236">
                    <w:rPr>
                      <w:b/>
                      <w:color w:val="70AD47" w:themeColor="accent6"/>
                      <w:sz w:val="16"/>
                    </w:rPr>
                    <w:t>B</w:t>
                  </w:r>
                  <w:r w:rsidRPr="00166236">
                    <w:rPr>
                      <w:b/>
                      <w:sz w:val="16"/>
                    </w:rPr>
                    <w:t>)</w:t>
                  </w:r>
                </w:p>
              </w:tc>
              <w:tc>
                <w:tcPr>
                  <w:tcW w:w="1829" w:type="dxa"/>
                  <w:shd w:val="clear" w:color="auto" w:fill="F2F2F2" w:themeFill="background1" w:themeFillShade="F2"/>
                  <w:vAlign w:val="center"/>
                </w:tcPr>
                <w:p w14:paraId="6AE79416" w14:textId="00FCC00E" w:rsidR="00B441B1" w:rsidRPr="00166236" w:rsidRDefault="00B441B1" w:rsidP="00B441B1">
                  <w:pPr>
                    <w:jc w:val="center"/>
                    <w:rPr>
                      <w:b/>
                      <w:sz w:val="16"/>
                    </w:rPr>
                  </w:pPr>
                  <w:r w:rsidRPr="00166236">
                    <w:rPr>
                      <w:b/>
                      <w:sz w:val="16"/>
                    </w:rPr>
                    <w:t>Nombre d’heures ou de jours</w:t>
                  </w:r>
                </w:p>
                <w:p w14:paraId="6FAF99CC" w14:textId="49AA4A68" w:rsidR="00B441B1" w:rsidRPr="00166236" w:rsidRDefault="00CE6F85" w:rsidP="00B441B1">
                  <w:pPr>
                    <w:jc w:val="center"/>
                    <w:rPr>
                      <w:b/>
                      <w:sz w:val="16"/>
                    </w:rPr>
                  </w:pPr>
                  <w:proofErr w:type="gramStart"/>
                  <w:r w:rsidRPr="00166236">
                    <w:rPr>
                      <w:b/>
                      <w:sz w:val="16"/>
                    </w:rPr>
                    <w:t>d’</w:t>
                  </w:r>
                  <w:r w:rsidR="00B441B1" w:rsidRPr="00166236">
                    <w:rPr>
                      <w:b/>
                      <w:sz w:val="16"/>
                    </w:rPr>
                    <w:t>utilisation</w:t>
                  </w:r>
                  <w:proofErr w:type="gramEnd"/>
                  <w:r w:rsidR="00B441B1" w:rsidRPr="00166236">
                    <w:rPr>
                      <w:b/>
                      <w:sz w:val="16"/>
                    </w:rPr>
                    <w:t xml:space="preserve"> /</w:t>
                  </w:r>
                  <w:r w:rsidRPr="00166236">
                    <w:rPr>
                      <w:b/>
                      <w:sz w:val="16"/>
                    </w:rPr>
                    <w:t xml:space="preserve"> Nombre d’heures ou de jours de</w:t>
                  </w:r>
                  <w:r w:rsidR="00B441B1" w:rsidRPr="00166236">
                    <w:rPr>
                      <w:b/>
                      <w:sz w:val="16"/>
                    </w:rPr>
                    <w:t xml:space="preserve"> disponibilité)</w:t>
                  </w:r>
                </w:p>
                <w:p w14:paraId="5128FBD0" w14:textId="4E909933" w:rsidR="00B441B1" w:rsidRPr="00166236" w:rsidRDefault="00B441B1" w:rsidP="00B441B1">
                  <w:pPr>
                    <w:jc w:val="center"/>
                    <w:rPr>
                      <w:b/>
                      <w:sz w:val="16"/>
                    </w:rPr>
                  </w:pPr>
                  <w:r w:rsidRPr="00166236">
                    <w:rPr>
                      <w:b/>
                      <w:sz w:val="16"/>
                    </w:rPr>
                    <w:t>(</w:t>
                  </w:r>
                  <w:r w:rsidRPr="00166236">
                    <w:rPr>
                      <w:b/>
                      <w:color w:val="4472C4" w:themeColor="accent1"/>
                      <w:sz w:val="16"/>
                    </w:rPr>
                    <w:t>A</w:t>
                  </w:r>
                  <w:r w:rsidRPr="00166236">
                    <w:rPr>
                      <w:b/>
                      <w:sz w:val="16"/>
                    </w:rPr>
                    <w:t>/</w:t>
                  </w:r>
                  <w:r w:rsidRPr="00166236">
                    <w:rPr>
                      <w:b/>
                      <w:color w:val="70AD47" w:themeColor="accent6"/>
                      <w:sz w:val="16"/>
                    </w:rPr>
                    <w:t>B</w:t>
                  </w:r>
                  <w:r w:rsidRPr="00166236">
                    <w:rPr>
                      <w:b/>
                      <w:sz w:val="16"/>
                    </w:rPr>
                    <w:t>)</w:t>
                  </w:r>
                </w:p>
              </w:tc>
              <w:tc>
                <w:tcPr>
                  <w:tcW w:w="1113" w:type="dxa"/>
                  <w:shd w:val="clear" w:color="auto" w:fill="F2F2F2" w:themeFill="background1" w:themeFillShade="F2"/>
                  <w:vAlign w:val="center"/>
                </w:tcPr>
                <w:p w14:paraId="2C514317" w14:textId="77777777" w:rsidR="00B441B1" w:rsidRPr="00166236" w:rsidRDefault="00B441B1" w:rsidP="00B441B1">
                  <w:pPr>
                    <w:jc w:val="center"/>
                    <w:rPr>
                      <w:b/>
                      <w:sz w:val="16"/>
                    </w:rPr>
                  </w:pPr>
                  <w:r w:rsidRPr="00166236">
                    <w:rPr>
                      <w:b/>
                      <w:sz w:val="16"/>
                    </w:rPr>
                    <w:t>Taux (%)</w:t>
                  </w:r>
                </w:p>
              </w:tc>
            </w:tr>
            <w:tr w:rsidR="00B441B1" w:rsidRPr="00166236" w14:paraId="0070408F" w14:textId="77777777" w:rsidTr="000143E7">
              <w:trPr>
                <w:trHeight w:val="710"/>
              </w:trPr>
              <w:tc>
                <w:tcPr>
                  <w:tcW w:w="2009" w:type="dxa"/>
                  <w:shd w:val="clear" w:color="auto" w:fill="D0CECE" w:themeFill="background2" w:themeFillShade="E6"/>
                  <w:vAlign w:val="center"/>
                </w:tcPr>
                <w:p w14:paraId="1F08CF51" w14:textId="77777777" w:rsidR="00B441B1" w:rsidRPr="00166236" w:rsidRDefault="00B441B1" w:rsidP="00B441B1">
                  <w:pPr>
                    <w:jc w:val="center"/>
                    <w:rPr>
                      <w:b/>
                      <w:sz w:val="16"/>
                    </w:rPr>
                  </w:pPr>
                  <w:r w:rsidRPr="00166236">
                    <w:rPr>
                      <w:b/>
                      <w:sz w:val="16"/>
                    </w:rPr>
                    <w:t xml:space="preserve">Utilisation interne </w:t>
                  </w:r>
                  <w:r w:rsidRPr="00166236">
                    <w:rPr>
                      <w:b/>
                      <w:sz w:val="16"/>
                      <w:vertAlign w:val="superscript"/>
                    </w:rPr>
                    <w:t>(1)</w:t>
                  </w:r>
                </w:p>
              </w:tc>
              <w:tc>
                <w:tcPr>
                  <w:tcW w:w="1703" w:type="dxa"/>
                  <w:vAlign w:val="center"/>
                </w:tcPr>
                <w:p w14:paraId="3006215B" w14:textId="465209C1" w:rsidR="00B441B1" w:rsidRPr="00166236" w:rsidRDefault="00B441B1" w:rsidP="00B441B1">
                  <w:pPr>
                    <w:jc w:val="center"/>
                    <w:rPr>
                      <w:i/>
                      <w:sz w:val="20"/>
                    </w:rPr>
                  </w:pPr>
                  <w:proofErr w:type="gramStart"/>
                  <w:r w:rsidRPr="00166236">
                    <w:rPr>
                      <w:i/>
                      <w:sz w:val="20"/>
                    </w:rPr>
                    <w:t>i</w:t>
                  </w:r>
                  <w:proofErr w:type="gramEnd"/>
                </w:p>
              </w:tc>
              <w:tc>
                <w:tcPr>
                  <w:tcW w:w="2086" w:type="dxa"/>
                  <w:vMerge w:val="restart"/>
                  <w:vAlign w:val="center"/>
                </w:tcPr>
                <w:p w14:paraId="763A6C1C" w14:textId="03545C45" w:rsidR="00B441B1" w:rsidRPr="00166236" w:rsidRDefault="00B441B1" w:rsidP="00B441B1">
                  <w:pPr>
                    <w:jc w:val="center"/>
                    <w:rPr>
                      <w:i/>
                      <w:sz w:val="16"/>
                    </w:rPr>
                  </w:pPr>
                  <w:proofErr w:type="spellStart"/>
                  <w:proofErr w:type="gramStart"/>
                  <w:r w:rsidRPr="00166236">
                    <w:rPr>
                      <w:i/>
                      <w:sz w:val="20"/>
                    </w:rPr>
                    <w:t>i</w:t>
                  </w:r>
                  <w:proofErr w:type="gramEnd"/>
                  <w:r w:rsidRPr="00166236">
                    <w:rPr>
                      <w:i/>
                      <w:sz w:val="20"/>
                    </w:rPr>
                    <w:t>+ii+iii</w:t>
                  </w:r>
                  <w:proofErr w:type="spellEnd"/>
                  <w:r w:rsidRPr="00166236">
                    <w:rPr>
                      <w:i/>
                      <w:sz w:val="20"/>
                    </w:rPr>
                    <w:t>=iv</w:t>
                  </w:r>
                </w:p>
              </w:tc>
              <w:tc>
                <w:tcPr>
                  <w:tcW w:w="1829" w:type="dxa"/>
                  <w:vAlign w:val="center"/>
                </w:tcPr>
                <w:p w14:paraId="3A525606" w14:textId="141EE1C2" w:rsidR="00B441B1" w:rsidRPr="00166236" w:rsidRDefault="00B441B1" w:rsidP="00B441B1">
                  <w:pPr>
                    <w:jc w:val="center"/>
                    <w:rPr>
                      <w:i/>
                      <w:sz w:val="20"/>
                    </w:rPr>
                  </w:pPr>
                  <w:proofErr w:type="gramStart"/>
                  <w:r w:rsidRPr="00166236">
                    <w:rPr>
                      <w:i/>
                      <w:sz w:val="20"/>
                    </w:rPr>
                    <w:t>i</w:t>
                  </w:r>
                  <w:proofErr w:type="gramEnd"/>
                  <w:r w:rsidRPr="00166236">
                    <w:rPr>
                      <w:i/>
                      <w:sz w:val="20"/>
                    </w:rPr>
                    <w:t>/iv</w:t>
                  </w:r>
                  <w:r w:rsidR="0025244C" w:rsidRPr="00166236">
                    <w:rPr>
                      <w:i/>
                      <w:sz w:val="20"/>
                    </w:rPr>
                    <w:t>=x/100</w:t>
                  </w:r>
                </w:p>
              </w:tc>
              <w:tc>
                <w:tcPr>
                  <w:tcW w:w="1113" w:type="dxa"/>
                  <w:vAlign w:val="center"/>
                </w:tcPr>
                <w:p w14:paraId="03BAF4BB" w14:textId="7643D2BC" w:rsidR="00B441B1" w:rsidRPr="00166236" w:rsidRDefault="0025244C" w:rsidP="00B441B1">
                  <w:pPr>
                    <w:jc w:val="center"/>
                    <w:rPr>
                      <w:i/>
                      <w:sz w:val="20"/>
                    </w:rPr>
                  </w:pPr>
                  <w:proofErr w:type="gramStart"/>
                  <w:r w:rsidRPr="00166236">
                    <w:rPr>
                      <w:i/>
                      <w:sz w:val="20"/>
                    </w:rPr>
                    <w:t>x</w:t>
                  </w:r>
                  <w:proofErr w:type="gramEnd"/>
                </w:p>
                <w:p w14:paraId="05CF655C" w14:textId="77777777" w:rsidR="00B441B1" w:rsidRPr="00166236" w:rsidRDefault="00B441B1" w:rsidP="0025244C">
                  <w:pPr>
                    <w:jc w:val="center"/>
                    <w:rPr>
                      <w:i/>
                      <w:sz w:val="20"/>
                    </w:rPr>
                  </w:pPr>
                </w:p>
              </w:tc>
            </w:tr>
            <w:tr w:rsidR="00B441B1" w:rsidRPr="00166236" w14:paraId="1DEDF349" w14:textId="77777777" w:rsidTr="000143E7">
              <w:trPr>
                <w:trHeight w:val="1196"/>
              </w:trPr>
              <w:tc>
                <w:tcPr>
                  <w:tcW w:w="2009" w:type="dxa"/>
                  <w:shd w:val="clear" w:color="auto" w:fill="D0CECE" w:themeFill="background2" w:themeFillShade="E6"/>
                  <w:vAlign w:val="center"/>
                </w:tcPr>
                <w:p w14:paraId="6D696206" w14:textId="77777777" w:rsidR="00B441B1" w:rsidRPr="00166236" w:rsidRDefault="00B441B1" w:rsidP="00B441B1">
                  <w:pPr>
                    <w:jc w:val="center"/>
                    <w:rPr>
                      <w:b/>
                      <w:sz w:val="16"/>
                    </w:rPr>
                  </w:pPr>
                  <w:r w:rsidRPr="00166236">
                    <w:rPr>
                      <w:b/>
                      <w:sz w:val="16"/>
                    </w:rPr>
                    <w:t xml:space="preserve">Utilisation dans le cadre de collaborations scientifiques </w:t>
                  </w:r>
                  <w:r w:rsidRPr="00166236">
                    <w:rPr>
                      <w:b/>
                      <w:sz w:val="16"/>
                      <w:vertAlign w:val="superscript"/>
                    </w:rPr>
                    <w:t>(2)</w:t>
                  </w:r>
                </w:p>
              </w:tc>
              <w:tc>
                <w:tcPr>
                  <w:tcW w:w="1703" w:type="dxa"/>
                  <w:vAlign w:val="center"/>
                </w:tcPr>
                <w:p w14:paraId="7EE2633C" w14:textId="08950A71" w:rsidR="00B441B1" w:rsidRPr="00166236" w:rsidRDefault="00B441B1" w:rsidP="00B441B1">
                  <w:pPr>
                    <w:jc w:val="center"/>
                    <w:rPr>
                      <w:i/>
                      <w:sz w:val="20"/>
                    </w:rPr>
                  </w:pPr>
                  <w:proofErr w:type="gramStart"/>
                  <w:r w:rsidRPr="00166236">
                    <w:rPr>
                      <w:i/>
                      <w:sz w:val="20"/>
                    </w:rPr>
                    <w:t>ii</w:t>
                  </w:r>
                  <w:proofErr w:type="gramEnd"/>
                </w:p>
              </w:tc>
              <w:tc>
                <w:tcPr>
                  <w:tcW w:w="2086" w:type="dxa"/>
                  <w:vMerge/>
                  <w:vAlign w:val="center"/>
                </w:tcPr>
                <w:p w14:paraId="4E05DF1F" w14:textId="77777777" w:rsidR="00B441B1" w:rsidRPr="00166236" w:rsidRDefault="00B441B1" w:rsidP="00B441B1">
                  <w:pPr>
                    <w:jc w:val="center"/>
                    <w:rPr>
                      <w:i/>
                      <w:sz w:val="16"/>
                    </w:rPr>
                  </w:pPr>
                </w:p>
              </w:tc>
              <w:tc>
                <w:tcPr>
                  <w:tcW w:w="1829" w:type="dxa"/>
                  <w:vAlign w:val="center"/>
                </w:tcPr>
                <w:p w14:paraId="524D7882" w14:textId="4020D308" w:rsidR="00B441B1" w:rsidRPr="00166236" w:rsidRDefault="00B441B1" w:rsidP="00B441B1">
                  <w:pPr>
                    <w:jc w:val="center"/>
                    <w:rPr>
                      <w:i/>
                      <w:sz w:val="20"/>
                    </w:rPr>
                  </w:pPr>
                  <w:proofErr w:type="gramStart"/>
                  <w:r w:rsidRPr="00166236">
                    <w:rPr>
                      <w:i/>
                      <w:sz w:val="20"/>
                    </w:rPr>
                    <w:t>ii</w:t>
                  </w:r>
                  <w:proofErr w:type="gramEnd"/>
                  <w:r w:rsidRPr="00166236">
                    <w:rPr>
                      <w:i/>
                      <w:sz w:val="20"/>
                    </w:rPr>
                    <w:t>/iv</w:t>
                  </w:r>
                  <w:r w:rsidR="0025244C" w:rsidRPr="00166236">
                    <w:rPr>
                      <w:i/>
                      <w:sz w:val="20"/>
                    </w:rPr>
                    <w:t>=y/100</w:t>
                  </w:r>
                </w:p>
              </w:tc>
              <w:tc>
                <w:tcPr>
                  <w:tcW w:w="1113" w:type="dxa"/>
                  <w:vAlign w:val="center"/>
                </w:tcPr>
                <w:p w14:paraId="011501AD" w14:textId="6629C753" w:rsidR="00B441B1" w:rsidRPr="00166236" w:rsidRDefault="0025244C" w:rsidP="00B441B1">
                  <w:pPr>
                    <w:jc w:val="center"/>
                    <w:rPr>
                      <w:i/>
                      <w:sz w:val="20"/>
                    </w:rPr>
                  </w:pPr>
                  <w:proofErr w:type="gramStart"/>
                  <w:r w:rsidRPr="00166236">
                    <w:rPr>
                      <w:i/>
                      <w:sz w:val="20"/>
                    </w:rPr>
                    <w:t>y</w:t>
                  </w:r>
                  <w:proofErr w:type="gramEnd"/>
                </w:p>
              </w:tc>
            </w:tr>
            <w:tr w:rsidR="00B441B1" w:rsidRPr="00166236" w14:paraId="60CABFAD" w14:textId="77777777" w:rsidTr="000143E7">
              <w:trPr>
                <w:trHeight w:val="958"/>
              </w:trPr>
              <w:tc>
                <w:tcPr>
                  <w:tcW w:w="2009" w:type="dxa"/>
                  <w:shd w:val="clear" w:color="auto" w:fill="D0CECE" w:themeFill="background2" w:themeFillShade="E6"/>
                  <w:vAlign w:val="center"/>
                </w:tcPr>
                <w:p w14:paraId="4C9AFC28" w14:textId="549F28EB" w:rsidR="00B441B1" w:rsidRPr="00166236" w:rsidRDefault="00B441B1" w:rsidP="00B441B1">
                  <w:pPr>
                    <w:jc w:val="center"/>
                    <w:rPr>
                      <w:b/>
                      <w:sz w:val="16"/>
                    </w:rPr>
                  </w:pPr>
                  <w:r w:rsidRPr="00166236">
                    <w:rPr>
                      <w:b/>
                      <w:sz w:val="16"/>
                    </w:rPr>
                    <w:t xml:space="preserve">Utilisation pour des prestations </w:t>
                  </w:r>
                  <w:r w:rsidRPr="00166236">
                    <w:rPr>
                      <w:b/>
                      <w:sz w:val="16"/>
                      <w:vertAlign w:val="superscript"/>
                    </w:rPr>
                    <w:t>(3)</w:t>
                  </w:r>
                </w:p>
              </w:tc>
              <w:tc>
                <w:tcPr>
                  <w:tcW w:w="1703" w:type="dxa"/>
                  <w:vAlign w:val="center"/>
                </w:tcPr>
                <w:p w14:paraId="70C85831" w14:textId="1278A292" w:rsidR="00B441B1" w:rsidRPr="00166236" w:rsidRDefault="00B441B1" w:rsidP="00B441B1">
                  <w:pPr>
                    <w:jc w:val="center"/>
                    <w:rPr>
                      <w:i/>
                      <w:sz w:val="20"/>
                    </w:rPr>
                  </w:pPr>
                  <w:proofErr w:type="gramStart"/>
                  <w:r w:rsidRPr="00166236">
                    <w:rPr>
                      <w:i/>
                      <w:sz w:val="20"/>
                    </w:rPr>
                    <w:t>iii</w:t>
                  </w:r>
                  <w:proofErr w:type="gramEnd"/>
                </w:p>
              </w:tc>
              <w:tc>
                <w:tcPr>
                  <w:tcW w:w="2086" w:type="dxa"/>
                  <w:vMerge/>
                  <w:vAlign w:val="center"/>
                </w:tcPr>
                <w:p w14:paraId="50EC473C" w14:textId="77777777" w:rsidR="00B441B1" w:rsidRPr="00166236" w:rsidRDefault="00B441B1" w:rsidP="00B441B1">
                  <w:pPr>
                    <w:jc w:val="center"/>
                    <w:rPr>
                      <w:i/>
                      <w:sz w:val="16"/>
                    </w:rPr>
                  </w:pPr>
                </w:p>
              </w:tc>
              <w:tc>
                <w:tcPr>
                  <w:tcW w:w="1829" w:type="dxa"/>
                  <w:vAlign w:val="center"/>
                </w:tcPr>
                <w:p w14:paraId="1375B752" w14:textId="21362C93" w:rsidR="00B441B1" w:rsidRPr="00166236" w:rsidRDefault="00B441B1" w:rsidP="00B441B1">
                  <w:pPr>
                    <w:jc w:val="center"/>
                    <w:rPr>
                      <w:i/>
                      <w:sz w:val="20"/>
                    </w:rPr>
                  </w:pPr>
                  <w:proofErr w:type="gramStart"/>
                  <w:r w:rsidRPr="00166236">
                    <w:rPr>
                      <w:i/>
                      <w:sz w:val="20"/>
                    </w:rPr>
                    <w:t>iii</w:t>
                  </w:r>
                  <w:proofErr w:type="gramEnd"/>
                  <w:r w:rsidRPr="00166236">
                    <w:rPr>
                      <w:i/>
                      <w:sz w:val="20"/>
                    </w:rPr>
                    <w:t>/iv</w:t>
                  </w:r>
                  <w:r w:rsidR="0025244C" w:rsidRPr="00166236">
                    <w:rPr>
                      <w:i/>
                      <w:sz w:val="20"/>
                    </w:rPr>
                    <w:t>=z/100</w:t>
                  </w:r>
                </w:p>
              </w:tc>
              <w:tc>
                <w:tcPr>
                  <w:tcW w:w="1113" w:type="dxa"/>
                  <w:vAlign w:val="center"/>
                </w:tcPr>
                <w:p w14:paraId="26067532" w14:textId="23D6C554" w:rsidR="00B441B1" w:rsidRPr="00166236" w:rsidRDefault="0025244C" w:rsidP="00B441B1">
                  <w:pPr>
                    <w:jc w:val="center"/>
                    <w:rPr>
                      <w:i/>
                      <w:sz w:val="20"/>
                    </w:rPr>
                  </w:pPr>
                  <w:proofErr w:type="gramStart"/>
                  <w:r w:rsidRPr="00166236">
                    <w:rPr>
                      <w:i/>
                      <w:sz w:val="20"/>
                    </w:rPr>
                    <w:t>z</w:t>
                  </w:r>
                  <w:proofErr w:type="gramEnd"/>
                </w:p>
              </w:tc>
            </w:tr>
            <w:tr w:rsidR="00B441B1" w:rsidRPr="00166236" w14:paraId="40BD5C16" w14:textId="77777777" w:rsidTr="000143E7">
              <w:trPr>
                <w:trHeight w:val="224"/>
              </w:trPr>
              <w:tc>
                <w:tcPr>
                  <w:tcW w:w="7628" w:type="dxa"/>
                  <w:gridSpan w:val="4"/>
                  <w:shd w:val="clear" w:color="auto" w:fill="D0CECE" w:themeFill="background2" w:themeFillShade="E6"/>
                  <w:vAlign w:val="center"/>
                </w:tcPr>
                <w:p w14:paraId="5D2838BF" w14:textId="77777777" w:rsidR="00B441B1" w:rsidRPr="00166236" w:rsidRDefault="00B441B1" w:rsidP="00B441B1">
                  <w:pPr>
                    <w:jc w:val="center"/>
                    <w:rPr>
                      <w:i/>
                      <w:sz w:val="16"/>
                    </w:rPr>
                  </w:pPr>
                </w:p>
              </w:tc>
              <w:tc>
                <w:tcPr>
                  <w:tcW w:w="1113" w:type="dxa"/>
                  <w:vAlign w:val="center"/>
                </w:tcPr>
                <w:p w14:paraId="6B15DC9D" w14:textId="7B976552" w:rsidR="00B441B1" w:rsidRPr="00166236" w:rsidRDefault="0025244C" w:rsidP="00B441B1">
                  <w:pPr>
                    <w:jc w:val="center"/>
                    <w:rPr>
                      <w:i/>
                      <w:sz w:val="16"/>
                    </w:rPr>
                  </w:pPr>
                  <w:proofErr w:type="spellStart"/>
                  <w:proofErr w:type="gramStart"/>
                  <w:r w:rsidRPr="00166236">
                    <w:rPr>
                      <w:i/>
                      <w:sz w:val="20"/>
                    </w:rPr>
                    <w:t>x</w:t>
                  </w:r>
                  <w:proofErr w:type="gramEnd"/>
                  <w:r w:rsidRPr="00166236">
                    <w:rPr>
                      <w:i/>
                      <w:sz w:val="20"/>
                    </w:rPr>
                    <w:t>+y+z</w:t>
                  </w:r>
                  <w:proofErr w:type="spellEnd"/>
                  <w:r w:rsidRPr="00166236">
                    <w:rPr>
                      <w:i/>
                      <w:sz w:val="20"/>
                    </w:rPr>
                    <w:t>=</w:t>
                  </w:r>
                  <w:r w:rsidR="00B441B1" w:rsidRPr="00166236">
                    <w:rPr>
                      <w:i/>
                      <w:sz w:val="20"/>
                    </w:rPr>
                    <w:t>100</w:t>
                  </w:r>
                </w:p>
              </w:tc>
            </w:tr>
          </w:tbl>
          <w:p w14:paraId="12AA8B0B" w14:textId="7B6083B8" w:rsidR="00B441B1" w:rsidRPr="00166236" w:rsidRDefault="00B441B1" w:rsidP="00D93B44">
            <w:pPr>
              <w:tabs>
                <w:tab w:val="left" w:pos="992"/>
              </w:tabs>
              <w:spacing w:line="276" w:lineRule="auto"/>
              <w:rPr>
                <w:color w:val="000000"/>
              </w:rPr>
            </w:pPr>
          </w:p>
          <w:p w14:paraId="594C5870" w14:textId="77777777" w:rsidR="0025244C" w:rsidRPr="00166236" w:rsidRDefault="00B441B1" w:rsidP="0025244C">
            <w:pPr>
              <w:tabs>
                <w:tab w:val="left" w:pos="992"/>
              </w:tabs>
              <w:spacing w:after="0" w:line="276" w:lineRule="auto"/>
              <w:rPr>
                <w:i/>
                <w:color w:val="000000"/>
                <w:sz w:val="20"/>
                <w:szCs w:val="20"/>
              </w:rPr>
            </w:pPr>
            <w:r w:rsidRPr="00166236">
              <w:rPr>
                <w:i/>
                <w:color w:val="000000"/>
                <w:sz w:val="20"/>
                <w:szCs w:val="20"/>
              </w:rPr>
              <w:t>(1)</w:t>
            </w:r>
            <w:r w:rsidR="0025244C" w:rsidRPr="00166236">
              <w:rPr>
                <w:i/>
                <w:color w:val="000000"/>
                <w:sz w:val="20"/>
                <w:szCs w:val="20"/>
              </w:rPr>
              <w:t xml:space="preserve"> Utilisations à but de recherche, pour et par les membres et propriétaires de la plateforme</w:t>
            </w:r>
          </w:p>
          <w:p w14:paraId="3276BEE9" w14:textId="6A765002" w:rsidR="00B441B1" w:rsidRPr="00166236" w:rsidRDefault="00B441B1" w:rsidP="0025244C">
            <w:pPr>
              <w:tabs>
                <w:tab w:val="left" w:pos="992"/>
              </w:tabs>
              <w:spacing w:after="0" w:line="276" w:lineRule="auto"/>
              <w:rPr>
                <w:i/>
                <w:color w:val="000000"/>
                <w:sz w:val="20"/>
                <w:szCs w:val="20"/>
              </w:rPr>
            </w:pPr>
            <w:r w:rsidRPr="00166236">
              <w:rPr>
                <w:i/>
                <w:color w:val="000000"/>
                <w:sz w:val="20"/>
                <w:szCs w:val="20"/>
              </w:rPr>
              <w:t>(2)</w:t>
            </w:r>
            <w:r w:rsidR="0025244C" w:rsidRPr="00166236">
              <w:rPr>
                <w:i/>
                <w:color w:val="000000"/>
                <w:sz w:val="20"/>
                <w:szCs w:val="20"/>
              </w:rPr>
              <w:t xml:space="preserve"> Utilisation </w:t>
            </w:r>
            <w:r w:rsidR="0025244C" w:rsidRPr="00166236">
              <w:rPr>
                <w:i/>
                <w:iCs/>
                <w:color w:val="000000"/>
                <w:sz w:val="20"/>
                <w:szCs w:val="20"/>
              </w:rPr>
              <w:t>avec des tiers non-propriétaires de la plateforme, académiques ou industriels avec accords de consortium</w:t>
            </w:r>
          </w:p>
          <w:p w14:paraId="564CD9F0" w14:textId="6E53D9B3" w:rsidR="00B441B1" w:rsidRDefault="00B441B1" w:rsidP="0025244C">
            <w:pPr>
              <w:tabs>
                <w:tab w:val="left" w:pos="992"/>
              </w:tabs>
              <w:spacing w:after="0" w:line="276" w:lineRule="auto"/>
              <w:rPr>
                <w:i/>
                <w:color w:val="000000"/>
                <w:sz w:val="20"/>
                <w:szCs w:val="20"/>
              </w:rPr>
            </w:pPr>
            <w:r w:rsidRPr="00166236">
              <w:rPr>
                <w:i/>
                <w:color w:val="000000"/>
                <w:sz w:val="20"/>
                <w:szCs w:val="20"/>
              </w:rPr>
              <w:t>(3)</w:t>
            </w:r>
            <w:r w:rsidR="0025244C" w:rsidRPr="00166236">
              <w:rPr>
                <w:i/>
                <w:color w:val="000000"/>
                <w:sz w:val="20"/>
                <w:szCs w:val="20"/>
              </w:rPr>
              <w:t xml:space="preserve"> Utilisation pour des prestations facturées </w:t>
            </w:r>
            <w:r w:rsidR="00486E9B" w:rsidRPr="00166236">
              <w:rPr>
                <w:i/>
                <w:color w:val="000000"/>
                <w:sz w:val="20"/>
                <w:szCs w:val="20"/>
              </w:rPr>
              <w:t>à</w:t>
            </w:r>
            <w:r w:rsidR="0025244C" w:rsidRPr="00166236">
              <w:rPr>
                <w:i/>
                <w:color w:val="000000"/>
                <w:sz w:val="20"/>
                <w:szCs w:val="20"/>
              </w:rPr>
              <w:t xml:space="preserve"> des personnes morales publiques ou privées, chercheurs comme entreprises</w:t>
            </w:r>
          </w:p>
          <w:p w14:paraId="1D546E5F" w14:textId="77777777" w:rsidR="0025244C" w:rsidRPr="0025244C" w:rsidRDefault="0025244C" w:rsidP="0025244C">
            <w:pPr>
              <w:tabs>
                <w:tab w:val="left" w:pos="992"/>
              </w:tabs>
              <w:spacing w:after="0" w:line="276" w:lineRule="auto"/>
              <w:rPr>
                <w:i/>
                <w:color w:val="000000"/>
                <w:sz w:val="20"/>
                <w:szCs w:val="20"/>
              </w:rPr>
            </w:pPr>
          </w:p>
          <w:p w14:paraId="6668978B" w14:textId="602F14D1" w:rsidR="004353E8" w:rsidRPr="006A653D" w:rsidRDefault="00153053" w:rsidP="000C7EA2">
            <w:pPr>
              <w:tabs>
                <w:tab w:val="left" w:pos="992"/>
              </w:tabs>
              <w:spacing w:line="276" w:lineRule="auto"/>
              <w:jc w:val="center"/>
              <w:rPr>
                <w:b/>
                <w:bCs/>
                <w:i/>
                <w:iCs/>
                <w:color w:val="000000"/>
                <w:u w:val="single"/>
              </w:rPr>
            </w:pPr>
            <w:r w:rsidRPr="006A653D">
              <w:rPr>
                <w:b/>
                <w:bCs/>
                <w:i/>
                <w:iCs/>
                <w:color w:val="000000"/>
                <w:u w:val="single"/>
              </w:rPr>
              <w:t>Pour rappel, t</w:t>
            </w:r>
            <w:r w:rsidR="00905C83" w:rsidRPr="006A653D">
              <w:rPr>
                <w:b/>
                <w:bCs/>
                <w:i/>
                <w:iCs/>
                <w:color w:val="000000"/>
                <w:u w:val="single"/>
              </w:rPr>
              <w:t>oute notion de facturation interne est exclue</w:t>
            </w:r>
            <w:r w:rsidRPr="006A653D">
              <w:rPr>
                <w:b/>
                <w:bCs/>
                <w:i/>
                <w:iCs/>
                <w:color w:val="000000"/>
                <w:u w:val="single"/>
              </w:rPr>
              <w:t>.</w:t>
            </w:r>
          </w:p>
        </w:tc>
      </w:tr>
    </w:tbl>
    <w:p w14:paraId="663753AD" w14:textId="77777777" w:rsidR="00950ADB" w:rsidRPr="006A653D" w:rsidRDefault="00950ADB" w:rsidP="00950ADB"/>
    <w:p w14:paraId="1C97C926" w14:textId="0C2EFDC8" w:rsidR="00CA6DE3" w:rsidRDefault="00842AFC" w:rsidP="00CA6DE3">
      <w:pPr>
        <w:pStyle w:val="Titre1"/>
      </w:pPr>
      <w:r>
        <w:lastRenderedPageBreak/>
        <w:t>R</w:t>
      </w:r>
      <w:r>
        <w:rPr>
          <w:rFonts w:cs="Arial"/>
        </w:rPr>
        <w:t>É</w:t>
      </w:r>
      <w:r>
        <w:t xml:space="preserve">CAPITULATIF FINANCIER DU PROJET </w:t>
      </w:r>
    </w:p>
    <w:p w14:paraId="3A79B9D1" w14:textId="6ADA5440" w:rsidR="00CA6DE3" w:rsidRDefault="00CA6DE3" w:rsidP="00CA6DE3"/>
    <w:p w14:paraId="4B7A4430" w14:textId="49A8F0E4" w:rsidR="00486E9B" w:rsidRPr="00486E9B" w:rsidRDefault="00842AFC" w:rsidP="00D20765">
      <w:pPr>
        <w:rPr>
          <w:i/>
        </w:rPr>
      </w:pPr>
      <w:r>
        <w:t xml:space="preserve">Régime TVA : </w:t>
      </w:r>
      <w:r>
        <w:rPr>
          <w:b/>
          <w:bCs/>
          <w:noProof/>
        </w:rPr>
        <mc:AlternateContent>
          <mc:Choice Requires="wps">
            <w:drawing>
              <wp:inline distT="0" distB="0" distL="0" distR="0" wp14:anchorId="144E9C66" wp14:editId="26D2BBB7">
                <wp:extent cx="133350" cy="139700"/>
                <wp:effectExtent l="0" t="0" r="19050" b="12700"/>
                <wp:docPr id="14" name="Zone de texte 14"/>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3F61F739" w14:textId="77777777" w:rsidR="007F2E3B" w:rsidRDefault="007F2E3B" w:rsidP="00842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44E9C66" id="_x0000_t202" coordsize="21600,21600" o:spt="202" path="m,l,21600r21600,l21600,xe">
                <v:stroke joinstyle="miter"/>
                <v:path gradientshapeok="t" o:connecttype="rect"/>
              </v:shapetype>
              <v:shape id="Zone de texte 14" o:spid="_x0000_s1026"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" fillcolor="white [3201]" strokeweight=".5pt">
                <v:textbox>
                  <w:txbxContent>
                    <w:p w14:paraId="3F61F739" w14:textId="77777777" w:rsidR="007F2E3B" w:rsidRDefault="007F2E3B" w:rsidP="00842AFC"/>
                  </w:txbxContent>
                </v:textbox>
                <w10:anchorlock/>
              </v:shape>
            </w:pict>
          </mc:Fallback>
        </mc:AlternateContent>
      </w:r>
      <w:r>
        <w:t xml:space="preserve"> </w:t>
      </w:r>
      <w:r w:rsidRPr="00166236">
        <w:t>Assujetti</w:t>
      </w:r>
      <w:r w:rsidR="00486E9B" w:rsidRPr="00166236">
        <w:t xml:space="preserve"> </w:t>
      </w:r>
      <w:r w:rsidR="00486E9B" w:rsidRPr="00166236">
        <w:rPr>
          <w:i/>
        </w:rPr>
        <w:t>(les dépenses doivent être indiquées hors taxes (HT))</w:t>
      </w:r>
    </w:p>
    <w:p w14:paraId="70235729" w14:textId="79B415F6" w:rsidR="008D7866" w:rsidRPr="00166236" w:rsidRDefault="007766D7" w:rsidP="00486E9B">
      <w:pPr>
        <w:ind w:left="1701" w:hanging="283"/>
      </w:pPr>
      <w:r w:rsidRPr="00166236">
        <w:rPr>
          <w:noProof/>
        </w:rPr>
        <w:drawing>
          <wp:anchor distT="0" distB="0" distL="114300" distR="114300" simplePos="0" relativeHeight="251661312" behindDoc="0" locked="0" layoutInCell="1" allowOverlap="1" wp14:anchorId="4B3FA543" wp14:editId="38C5C6BC">
            <wp:simplePos x="0" y="0"/>
            <wp:positionH relativeFrom="margin">
              <wp:align>left</wp:align>
            </wp:positionH>
            <wp:positionV relativeFrom="paragraph">
              <wp:posOffset>462915</wp:posOffset>
            </wp:positionV>
            <wp:extent cx="200025" cy="204470"/>
            <wp:effectExtent l="0" t="0" r="9525" b="5080"/>
            <wp:wrapThrough wrapText="bothSides">
              <wp:wrapPolygon edited="0">
                <wp:start x="4114" y="0"/>
                <wp:lineTo x="0" y="16099"/>
                <wp:lineTo x="0" y="20124"/>
                <wp:lineTo x="20571" y="20124"/>
                <wp:lineTo x="20571" y="16099"/>
                <wp:lineTo x="14400" y="0"/>
                <wp:lineTo x="4114" y="0"/>
              </wp:wrapPolygon>
            </wp:wrapThrough>
            <wp:docPr id="4" name="Graphique 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1602" cy="206082"/>
                    </a:xfrm>
                    <a:prstGeom prst="rect">
                      <a:avLst/>
                    </a:prstGeom>
                  </pic:spPr>
                </pic:pic>
              </a:graphicData>
            </a:graphic>
            <wp14:sizeRelH relativeFrom="page">
              <wp14:pctWidth>0</wp14:pctWidth>
            </wp14:sizeRelH>
            <wp14:sizeRelV relativeFrom="page">
              <wp14:pctHeight>0</wp14:pctHeight>
            </wp14:sizeRelV>
          </wp:anchor>
        </w:drawing>
      </w:r>
      <w:r w:rsidR="00842AFC">
        <w:rPr>
          <w:b/>
          <w:bCs/>
          <w:noProof/>
        </w:rPr>
        <mc:AlternateContent>
          <mc:Choice Requires="wps">
            <w:drawing>
              <wp:inline distT="0" distB="0" distL="0" distR="0" wp14:anchorId="2F7FE6F6" wp14:editId="58CC25A9">
                <wp:extent cx="133350" cy="139700"/>
                <wp:effectExtent l="0" t="0" r="19050" b="12700"/>
                <wp:docPr id="15" name="Zone de texte 15"/>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163E9FB1" w14:textId="77777777" w:rsidR="007F2E3B" w:rsidRDefault="007F2E3B" w:rsidP="00842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7FE6F6" id="Zone de texte 15" o:spid="_x0000_s1027"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" fillcolor="white [3201]" strokeweight=".5pt">
                <v:textbox>
                  <w:txbxContent>
                    <w:p w14:paraId="163E9FB1" w14:textId="77777777" w:rsidR="007F2E3B" w:rsidRDefault="007F2E3B" w:rsidP="00842AFC"/>
                  </w:txbxContent>
                </v:textbox>
                <w10:anchorlock/>
              </v:shape>
            </w:pict>
          </mc:Fallback>
        </mc:AlternateContent>
      </w:r>
      <w:r w:rsidR="00842AFC">
        <w:t xml:space="preserve"> </w:t>
      </w:r>
      <w:r w:rsidR="00842AFC" w:rsidRPr="00166236">
        <w:t xml:space="preserve">Non-assujetti </w:t>
      </w:r>
      <w:r w:rsidR="00486E9B" w:rsidRPr="00166236">
        <w:t>(</w:t>
      </w:r>
      <w:r w:rsidR="00486E9B" w:rsidRPr="00166236">
        <w:rPr>
          <w:i/>
        </w:rPr>
        <w:t>les dépenses doivent être indiquées toutes taxes comprises (TTC))</w:t>
      </w:r>
    </w:p>
    <w:p w14:paraId="2757170C" w14:textId="2E84BF68" w:rsidR="00CA6DE3" w:rsidRPr="00DA4532" w:rsidRDefault="00E701FE" w:rsidP="00F66FD5">
      <w:pPr>
        <w:jc w:val="both"/>
        <w:rPr>
          <w:b/>
          <w:bCs/>
        </w:rPr>
      </w:pPr>
      <w:bookmarkStart w:id="16" w:name="_Hlk148541533"/>
      <w:r w:rsidRPr="00166236">
        <w:rPr>
          <w:b/>
        </w:rPr>
        <w:t>Mention importante :</w:t>
      </w:r>
      <w:r w:rsidR="007766D7">
        <w:t xml:space="preserve"> </w:t>
      </w:r>
      <w:r w:rsidRPr="00166236">
        <w:rPr>
          <w:b/>
          <w:bCs/>
        </w:rPr>
        <w:t>Toutes les dépenses sont à détailler le plus finement</w:t>
      </w:r>
      <w:r w:rsidR="007766D7">
        <w:rPr>
          <w:b/>
          <w:bCs/>
        </w:rPr>
        <w:t xml:space="preserve"> </w:t>
      </w:r>
      <w:r w:rsidRPr="00166236">
        <w:rPr>
          <w:b/>
          <w:bCs/>
        </w:rPr>
        <w:t>possible.</w:t>
      </w:r>
      <w:r w:rsidRPr="00166236">
        <w:t xml:space="preserve"> </w:t>
      </w:r>
      <w:r w:rsidRPr="00166236">
        <w:rPr>
          <w:b/>
        </w:rPr>
        <w:t>Dans le cas contraire, le présent dossier ne sera pas étudié.</w:t>
      </w:r>
      <w:r w:rsidRPr="00017F61">
        <w:t xml:space="preserve"> </w:t>
      </w:r>
      <w:bookmarkEnd w:id="16"/>
    </w:p>
    <w:tbl>
      <w:tblPr>
        <w:tblW w:w="9157" w:type="dxa"/>
        <w:tblInd w:w="55" w:type="dxa"/>
        <w:tblCellMar>
          <w:left w:w="70" w:type="dxa"/>
          <w:right w:w="70" w:type="dxa"/>
        </w:tblCellMar>
        <w:tblLook w:val="04A0" w:firstRow="1" w:lastRow="0" w:firstColumn="1" w:lastColumn="0" w:noHBand="0" w:noVBand="1"/>
      </w:tblPr>
      <w:tblGrid>
        <w:gridCol w:w="2238"/>
        <w:gridCol w:w="3589"/>
        <w:gridCol w:w="1998"/>
        <w:gridCol w:w="1332"/>
      </w:tblGrid>
      <w:tr w:rsidR="00E866A8" w:rsidRPr="008A7109" w14:paraId="31134B13" w14:textId="77777777" w:rsidTr="002F4A7A">
        <w:trPr>
          <w:trHeight w:val="431"/>
        </w:trPr>
        <w:tc>
          <w:tcPr>
            <w:tcW w:w="2238" w:type="dxa"/>
            <w:tcBorders>
              <w:top w:val="single" w:sz="8" w:space="0" w:color="auto"/>
              <w:left w:val="single" w:sz="8" w:space="0" w:color="auto"/>
              <w:bottom w:val="single" w:sz="4" w:space="0" w:color="auto"/>
              <w:right w:val="single" w:sz="4" w:space="0" w:color="auto"/>
            </w:tcBorders>
            <w:noWrap/>
            <w:vAlign w:val="center"/>
            <w:hideMark/>
          </w:tcPr>
          <w:p w14:paraId="4D0AF1FF" w14:textId="77777777" w:rsidR="00E866A8" w:rsidRPr="008A7109" w:rsidRDefault="00E866A8" w:rsidP="002F4A7A">
            <w:pPr>
              <w:jc w:val="center"/>
              <w:rPr>
                <w:b/>
                <w:bCs/>
              </w:rPr>
            </w:pPr>
            <w:r w:rsidRPr="008A7109">
              <w:rPr>
                <w:b/>
                <w:bCs/>
              </w:rPr>
              <w:t>Dépenses</w:t>
            </w:r>
          </w:p>
        </w:tc>
        <w:tc>
          <w:tcPr>
            <w:tcW w:w="3589" w:type="dxa"/>
            <w:tcBorders>
              <w:top w:val="single" w:sz="8" w:space="0" w:color="auto"/>
              <w:left w:val="nil"/>
              <w:bottom w:val="single" w:sz="4" w:space="0" w:color="auto"/>
              <w:right w:val="single" w:sz="8" w:space="0" w:color="auto"/>
            </w:tcBorders>
            <w:noWrap/>
            <w:vAlign w:val="center"/>
            <w:hideMark/>
          </w:tcPr>
          <w:p w14:paraId="71BE20EC" w14:textId="77777777" w:rsidR="00E866A8" w:rsidRPr="008A7109" w:rsidRDefault="00E866A8" w:rsidP="002F4A7A">
            <w:pPr>
              <w:jc w:val="center"/>
              <w:rPr>
                <w:b/>
                <w:bCs/>
              </w:rPr>
            </w:pPr>
            <w:r w:rsidRPr="008A7109">
              <w:rPr>
                <w:b/>
                <w:bCs/>
              </w:rPr>
              <w:t>Montant Investissement</w:t>
            </w:r>
          </w:p>
        </w:tc>
        <w:tc>
          <w:tcPr>
            <w:tcW w:w="1998" w:type="dxa"/>
            <w:tcBorders>
              <w:top w:val="single" w:sz="8" w:space="0" w:color="auto"/>
              <w:left w:val="single" w:sz="8" w:space="0" w:color="auto"/>
              <w:bottom w:val="single" w:sz="4" w:space="0" w:color="auto"/>
              <w:right w:val="single" w:sz="4" w:space="0" w:color="auto"/>
            </w:tcBorders>
            <w:noWrap/>
            <w:vAlign w:val="center"/>
            <w:hideMark/>
          </w:tcPr>
          <w:p w14:paraId="2601E1EA" w14:textId="77777777" w:rsidR="00E866A8" w:rsidRPr="008A7109" w:rsidRDefault="00E866A8" w:rsidP="002F4A7A">
            <w:pPr>
              <w:jc w:val="center"/>
              <w:rPr>
                <w:b/>
                <w:bCs/>
              </w:rPr>
            </w:pPr>
            <w:r w:rsidRPr="008A7109">
              <w:rPr>
                <w:b/>
                <w:bCs/>
              </w:rPr>
              <w:t>Ressources</w:t>
            </w:r>
          </w:p>
        </w:tc>
        <w:tc>
          <w:tcPr>
            <w:tcW w:w="1332" w:type="dxa"/>
            <w:tcBorders>
              <w:top w:val="single" w:sz="8" w:space="0" w:color="auto"/>
              <w:left w:val="nil"/>
              <w:bottom w:val="single" w:sz="4" w:space="0" w:color="auto"/>
              <w:right w:val="single" w:sz="8" w:space="0" w:color="auto"/>
            </w:tcBorders>
            <w:noWrap/>
            <w:vAlign w:val="center"/>
            <w:hideMark/>
          </w:tcPr>
          <w:p w14:paraId="3144A24E" w14:textId="77777777" w:rsidR="00E866A8" w:rsidRPr="008A7109" w:rsidRDefault="00E866A8" w:rsidP="002F4A7A">
            <w:pPr>
              <w:jc w:val="center"/>
              <w:rPr>
                <w:b/>
                <w:bCs/>
                <w:color w:val="000000"/>
              </w:rPr>
            </w:pPr>
            <w:r w:rsidRPr="008A7109">
              <w:rPr>
                <w:b/>
                <w:bCs/>
                <w:color w:val="000000"/>
              </w:rPr>
              <w:t>Montant</w:t>
            </w:r>
          </w:p>
        </w:tc>
      </w:tr>
      <w:tr w:rsidR="00E866A8" w:rsidRPr="008A7109" w14:paraId="261D5DE6" w14:textId="77777777" w:rsidTr="002F4A7A">
        <w:trPr>
          <w:trHeight w:val="431"/>
        </w:trPr>
        <w:tc>
          <w:tcPr>
            <w:tcW w:w="5827" w:type="dxa"/>
            <w:gridSpan w:val="2"/>
            <w:tcBorders>
              <w:top w:val="nil"/>
              <w:left w:val="single" w:sz="8" w:space="0" w:color="auto"/>
              <w:bottom w:val="single" w:sz="4" w:space="0" w:color="auto"/>
              <w:right w:val="single" w:sz="8" w:space="0" w:color="auto"/>
            </w:tcBorders>
            <w:noWrap/>
            <w:vAlign w:val="center"/>
            <w:hideMark/>
          </w:tcPr>
          <w:p w14:paraId="4C33EF58" w14:textId="6E3AD758" w:rsidR="00E866A8" w:rsidRPr="008A7109" w:rsidRDefault="00E866A8" w:rsidP="002F4A7A">
            <w:pPr>
              <w:jc w:val="center"/>
              <w:rPr>
                <w:b/>
                <w:bCs/>
                <w:iCs/>
              </w:rPr>
            </w:pPr>
            <w:r w:rsidRPr="008A7109">
              <w:rPr>
                <w:i/>
                <w:sz w:val="18"/>
                <w:szCs w:val="18"/>
                <w:lang w:eastAsia="de-DE"/>
              </w:rPr>
              <w:t xml:space="preserve"> </w:t>
            </w:r>
            <w:r w:rsidRPr="008A7109">
              <w:rPr>
                <w:b/>
                <w:bCs/>
                <w:iCs/>
                <w:lang w:eastAsia="de-DE"/>
              </w:rPr>
              <w:t xml:space="preserve">MATERIELS, </w:t>
            </w:r>
            <w:r w:rsidR="00F66FD5">
              <w:rPr>
                <w:b/>
                <w:bCs/>
                <w:iCs/>
                <w:lang w:eastAsia="de-DE"/>
              </w:rPr>
              <w:t>É</w:t>
            </w:r>
            <w:r w:rsidRPr="008A7109">
              <w:rPr>
                <w:b/>
                <w:bCs/>
                <w:iCs/>
                <w:lang w:eastAsia="de-DE"/>
              </w:rPr>
              <w:t>QUIPEMENTS</w:t>
            </w:r>
          </w:p>
        </w:tc>
        <w:tc>
          <w:tcPr>
            <w:tcW w:w="1998" w:type="dxa"/>
            <w:tcBorders>
              <w:top w:val="nil"/>
              <w:left w:val="single" w:sz="8" w:space="0" w:color="auto"/>
              <w:bottom w:val="single" w:sz="4" w:space="0" w:color="auto"/>
              <w:right w:val="single" w:sz="4" w:space="0" w:color="auto"/>
            </w:tcBorders>
            <w:noWrap/>
            <w:vAlign w:val="center"/>
            <w:hideMark/>
          </w:tcPr>
          <w:p w14:paraId="7F71DBD5" w14:textId="50A34960" w:rsidR="00E866A8" w:rsidRPr="008A7109" w:rsidRDefault="004278D4" w:rsidP="002F4A7A">
            <w:pPr>
              <w:rPr>
                <w:sz w:val="18"/>
              </w:rPr>
            </w:pPr>
            <w:r w:rsidRPr="008640F2">
              <w:rPr>
                <w:iCs/>
                <w:sz w:val="18"/>
              </w:rPr>
              <w:t>Subvention Région demandée en Investissement</w:t>
            </w:r>
          </w:p>
        </w:tc>
        <w:tc>
          <w:tcPr>
            <w:tcW w:w="1332" w:type="dxa"/>
            <w:tcBorders>
              <w:top w:val="nil"/>
              <w:left w:val="nil"/>
              <w:bottom w:val="single" w:sz="4" w:space="0" w:color="auto"/>
              <w:right w:val="single" w:sz="8" w:space="0" w:color="auto"/>
            </w:tcBorders>
            <w:noWrap/>
            <w:vAlign w:val="center"/>
            <w:hideMark/>
          </w:tcPr>
          <w:p w14:paraId="4E0B648D" w14:textId="77777777" w:rsidR="00E866A8" w:rsidRPr="008A7109" w:rsidRDefault="00E866A8" w:rsidP="002F4A7A">
            <w:pPr>
              <w:rPr>
                <w:color w:val="000000"/>
              </w:rPr>
            </w:pPr>
          </w:p>
        </w:tc>
      </w:tr>
      <w:tr w:rsidR="00E866A8" w:rsidRPr="008A7109" w14:paraId="16D9130C" w14:textId="77777777" w:rsidTr="0052770E">
        <w:trPr>
          <w:trHeight w:val="431"/>
        </w:trPr>
        <w:tc>
          <w:tcPr>
            <w:tcW w:w="2238" w:type="dxa"/>
            <w:tcBorders>
              <w:top w:val="nil"/>
              <w:left w:val="single" w:sz="8" w:space="0" w:color="auto"/>
              <w:bottom w:val="single" w:sz="4" w:space="0" w:color="auto"/>
              <w:right w:val="single" w:sz="4" w:space="0" w:color="auto"/>
            </w:tcBorders>
            <w:noWrap/>
            <w:vAlign w:val="center"/>
          </w:tcPr>
          <w:p w14:paraId="6815A874" w14:textId="06C5D068" w:rsidR="00E866A8" w:rsidRPr="00166236" w:rsidRDefault="00446B41" w:rsidP="002F4A7A">
            <w:pPr>
              <w:rPr>
                <w:iCs/>
                <w:sz w:val="18"/>
                <w:szCs w:val="18"/>
                <w:lang w:eastAsia="de-DE"/>
              </w:rPr>
            </w:pPr>
            <w:r w:rsidRPr="00166236">
              <w:rPr>
                <w:iCs/>
                <w:sz w:val="18"/>
                <w:szCs w:val="18"/>
                <w:lang w:eastAsia="de-DE"/>
              </w:rPr>
              <w:t xml:space="preserve">Equipement </w:t>
            </w:r>
            <w:r w:rsidR="00F66FD5" w:rsidRPr="00166236">
              <w:rPr>
                <w:iCs/>
                <w:sz w:val="18"/>
                <w:szCs w:val="18"/>
                <w:lang w:eastAsia="de-DE"/>
              </w:rPr>
              <w:t>n°</w:t>
            </w:r>
            <w:r w:rsidRPr="00166236">
              <w:rPr>
                <w:iCs/>
                <w:sz w:val="18"/>
                <w:szCs w:val="18"/>
                <w:lang w:eastAsia="de-DE"/>
              </w:rPr>
              <w:t>1</w:t>
            </w:r>
            <w:r w:rsidR="00F66FD5" w:rsidRPr="00166236">
              <w:rPr>
                <w:iCs/>
                <w:sz w:val="18"/>
                <w:szCs w:val="18"/>
                <w:lang w:eastAsia="de-DE"/>
              </w:rPr>
              <w:t>*</w:t>
            </w:r>
          </w:p>
          <w:p w14:paraId="4FA810E1" w14:textId="21EC52BE" w:rsidR="00992D99" w:rsidRPr="00166236" w:rsidRDefault="00992D99" w:rsidP="00760158">
            <w:pPr>
              <w:pStyle w:val="Titre1"/>
              <w:pBdr>
                <w:bottom w:val="none" w:sz="0" w:space="0" w:color="auto"/>
              </w:pBdr>
              <w:rPr>
                <w:iCs/>
              </w:rPr>
            </w:pPr>
            <w:r w:rsidRPr="00166236">
              <w:rPr>
                <w:rFonts w:cs="Arial"/>
                <w:i/>
                <w:iCs/>
                <w:sz w:val="18"/>
                <w:szCs w:val="18"/>
              </w:rPr>
              <w:t>A détailler</w:t>
            </w:r>
          </w:p>
        </w:tc>
        <w:tc>
          <w:tcPr>
            <w:tcW w:w="3589" w:type="dxa"/>
            <w:tcBorders>
              <w:top w:val="nil"/>
              <w:left w:val="nil"/>
              <w:bottom w:val="single" w:sz="4" w:space="0" w:color="auto"/>
              <w:right w:val="single" w:sz="8" w:space="0" w:color="auto"/>
            </w:tcBorders>
            <w:noWrap/>
            <w:vAlign w:val="center"/>
          </w:tcPr>
          <w:p w14:paraId="71BA4F0F" w14:textId="77777777" w:rsidR="00E866A8" w:rsidRPr="008640F2" w:rsidRDefault="00E866A8" w:rsidP="002F4A7A">
            <w:pPr>
              <w:rPr>
                <w:iCs/>
              </w:rPr>
            </w:pPr>
          </w:p>
        </w:tc>
        <w:tc>
          <w:tcPr>
            <w:tcW w:w="1998" w:type="dxa"/>
            <w:tcBorders>
              <w:top w:val="nil"/>
              <w:left w:val="single" w:sz="8" w:space="0" w:color="auto"/>
              <w:bottom w:val="single" w:sz="4" w:space="0" w:color="auto"/>
              <w:right w:val="single" w:sz="4" w:space="0" w:color="auto"/>
            </w:tcBorders>
            <w:noWrap/>
            <w:vAlign w:val="center"/>
          </w:tcPr>
          <w:p w14:paraId="1377DDF9" w14:textId="2277DFCF" w:rsidR="00E866A8" w:rsidRPr="008640F2" w:rsidRDefault="004278D4" w:rsidP="002F4A7A">
            <w:pPr>
              <w:rPr>
                <w:iCs/>
                <w:sz w:val="18"/>
              </w:rPr>
            </w:pPr>
            <w:r w:rsidRPr="008A7109">
              <w:rPr>
                <w:sz w:val="18"/>
              </w:rPr>
              <w:t>Autres financements (</w:t>
            </w:r>
            <w:r w:rsidRPr="008A7109">
              <w:rPr>
                <w:i/>
                <w:sz w:val="18"/>
              </w:rPr>
              <w:t>sur les dépenses éligibles au dispositif régional)</w:t>
            </w:r>
          </w:p>
        </w:tc>
        <w:tc>
          <w:tcPr>
            <w:tcW w:w="1332" w:type="dxa"/>
            <w:tcBorders>
              <w:top w:val="nil"/>
              <w:left w:val="nil"/>
              <w:bottom w:val="single" w:sz="4" w:space="0" w:color="auto"/>
              <w:right w:val="single" w:sz="8" w:space="0" w:color="auto"/>
            </w:tcBorders>
            <w:noWrap/>
            <w:vAlign w:val="center"/>
          </w:tcPr>
          <w:p w14:paraId="788B661B" w14:textId="77777777" w:rsidR="00E866A8" w:rsidRPr="008A7109" w:rsidRDefault="00E866A8" w:rsidP="002F4A7A">
            <w:pPr>
              <w:rPr>
                <w:color w:val="000000"/>
              </w:rPr>
            </w:pPr>
          </w:p>
        </w:tc>
      </w:tr>
      <w:tr w:rsidR="00F66FD5" w:rsidRPr="008A7109" w14:paraId="687450D7" w14:textId="77777777" w:rsidTr="0052770E">
        <w:trPr>
          <w:trHeight w:val="431"/>
        </w:trPr>
        <w:tc>
          <w:tcPr>
            <w:tcW w:w="2238" w:type="dxa"/>
            <w:tcBorders>
              <w:top w:val="nil"/>
              <w:left w:val="single" w:sz="8" w:space="0" w:color="auto"/>
              <w:bottom w:val="single" w:sz="4" w:space="0" w:color="auto"/>
              <w:right w:val="single" w:sz="4" w:space="0" w:color="auto"/>
            </w:tcBorders>
            <w:noWrap/>
            <w:vAlign w:val="center"/>
          </w:tcPr>
          <w:p w14:paraId="026080B0" w14:textId="77777777" w:rsidR="00F66FD5" w:rsidRPr="00166236" w:rsidRDefault="00F66FD5" w:rsidP="00F66FD5">
            <w:pPr>
              <w:rPr>
                <w:iCs/>
                <w:sz w:val="18"/>
                <w:szCs w:val="18"/>
                <w:lang w:eastAsia="de-DE"/>
              </w:rPr>
            </w:pPr>
            <w:r w:rsidRPr="00166236">
              <w:rPr>
                <w:iCs/>
                <w:sz w:val="18"/>
                <w:szCs w:val="18"/>
                <w:lang w:eastAsia="de-DE"/>
              </w:rPr>
              <w:t>Equipement n°2*</w:t>
            </w:r>
          </w:p>
          <w:p w14:paraId="4B357FEE" w14:textId="77777777" w:rsidR="00F66FD5" w:rsidRPr="00166236" w:rsidRDefault="00F66FD5" w:rsidP="00F66FD5">
            <w:pPr>
              <w:pStyle w:val="Titre1"/>
              <w:pBdr>
                <w:bottom w:val="none" w:sz="0" w:space="0" w:color="auto"/>
              </w:pBdr>
              <w:rPr>
                <w:rFonts w:cs="Arial"/>
                <w:i/>
                <w:iCs/>
                <w:sz w:val="18"/>
                <w:szCs w:val="18"/>
              </w:rPr>
            </w:pPr>
            <w:r w:rsidRPr="00166236">
              <w:rPr>
                <w:rFonts w:cs="Arial"/>
                <w:i/>
                <w:iCs/>
                <w:sz w:val="18"/>
                <w:szCs w:val="18"/>
              </w:rPr>
              <w:t>A détailler</w:t>
            </w:r>
          </w:p>
          <w:p w14:paraId="776C6E30" w14:textId="77777777" w:rsidR="00F66FD5" w:rsidRPr="00166236" w:rsidRDefault="00F66FD5" w:rsidP="002F4A7A">
            <w:pPr>
              <w:rPr>
                <w:iCs/>
                <w:sz w:val="18"/>
                <w:szCs w:val="18"/>
                <w:lang w:eastAsia="de-DE"/>
              </w:rPr>
            </w:pPr>
          </w:p>
          <w:p w14:paraId="3E33DC9B" w14:textId="5C6748D6" w:rsidR="00417563" w:rsidRPr="00166236" w:rsidRDefault="00417563" w:rsidP="002F4A7A">
            <w:pPr>
              <w:rPr>
                <w:iCs/>
                <w:sz w:val="18"/>
                <w:szCs w:val="18"/>
                <w:lang w:eastAsia="de-DE"/>
              </w:rPr>
            </w:pPr>
            <w:r w:rsidRPr="00166236">
              <w:rPr>
                <w:i/>
                <w:sz w:val="18"/>
                <w:szCs w:val="18"/>
                <w:lang w:eastAsia="de-DE"/>
              </w:rPr>
              <w:t>(Ligne à dupliquer au-delà de deux équipements acquis)</w:t>
            </w:r>
          </w:p>
        </w:tc>
        <w:tc>
          <w:tcPr>
            <w:tcW w:w="3589" w:type="dxa"/>
            <w:tcBorders>
              <w:top w:val="nil"/>
              <w:left w:val="nil"/>
              <w:bottom w:val="single" w:sz="4" w:space="0" w:color="auto"/>
              <w:right w:val="single" w:sz="8" w:space="0" w:color="auto"/>
            </w:tcBorders>
            <w:noWrap/>
            <w:vAlign w:val="center"/>
          </w:tcPr>
          <w:p w14:paraId="66A30DA2" w14:textId="77777777" w:rsidR="00F66FD5" w:rsidRPr="008640F2" w:rsidRDefault="00F66FD5" w:rsidP="002F4A7A">
            <w:pPr>
              <w:rPr>
                <w:iCs/>
              </w:rPr>
            </w:pPr>
          </w:p>
        </w:tc>
        <w:tc>
          <w:tcPr>
            <w:tcW w:w="1998" w:type="dxa"/>
            <w:tcBorders>
              <w:top w:val="nil"/>
              <w:left w:val="single" w:sz="8" w:space="0" w:color="auto"/>
              <w:bottom w:val="single" w:sz="4" w:space="0" w:color="auto"/>
              <w:right w:val="single" w:sz="4" w:space="0" w:color="auto"/>
            </w:tcBorders>
            <w:noWrap/>
            <w:vAlign w:val="center"/>
          </w:tcPr>
          <w:p w14:paraId="184EEC33" w14:textId="7F4D1887" w:rsidR="00F66FD5" w:rsidRPr="00E866A8" w:rsidRDefault="00F66FD5" w:rsidP="002F4A7A">
            <w:pPr>
              <w:rPr>
                <w:sz w:val="18"/>
              </w:rPr>
            </w:pPr>
            <w:r w:rsidRPr="00E866A8">
              <w:rPr>
                <w:sz w:val="18"/>
              </w:rPr>
              <w:t xml:space="preserve">Autofinancement </w:t>
            </w:r>
            <w:r w:rsidRPr="008A7109">
              <w:rPr>
                <w:sz w:val="18"/>
              </w:rPr>
              <w:t>(</w:t>
            </w:r>
            <w:r w:rsidRPr="008A7109">
              <w:rPr>
                <w:i/>
                <w:sz w:val="18"/>
              </w:rPr>
              <w:t>sur les dépenses éligibles au dispositif régional)</w:t>
            </w:r>
          </w:p>
        </w:tc>
        <w:tc>
          <w:tcPr>
            <w:tcW w:w="1332" w:type="dxa"/>
            <w:tcBorders>
              <w:top w:val="nil"/>
              <w:left w:val="nil"/>
              <w:bottom w:val="single" w:sz="4" w:space="0" w:color="auto"/>
              <w:right w:val="single" w:sz="8" w:space="0" w:color="auto"/>
            </w:tcBorders>
            <w:noWrap/>
            <w:vAlign w:val="center"/>
          </w:tcPr>
          <w:p w14:paraId="26C82D08" w14:textId="77777777" w:rsidR="00F66FD5" w:rsidRPr="008A7109" w:rsidRDefault="00F66FD5" w:rsidP="002F4A7A">
            <w:pPr>
              <w:rPr>
                <w:color w:val="000000"/>
              </w:rPr>
            </w:pPr>
          </w:p>
        </w:tc>
      </w:tr>
      <w:tr w:rsidR="00E866A8" w:rsidRPr="000F7BBC" w14:paraId="03D0D3B3" w14:textId="77777777" w:rsidTr="00E866A8">
        <w:trPr>
          <w:trHeight w:val="431"/>
        </w:trPr>
        <w:tc>
          <w:tcPr>
            <w:tcW w:w="5827" w:type="dxa"/>
            <w:gridSpan w:val="2"/>
            <w:tcBorders>
              <w:top w:val="nil"/>
              <w:left w:val="single" w:sz="8" w:space="0" w:color="auto"/>
              <w:bottom w:val="single" w:sz="4" w:space="0" w:color="auto"/>
              <w:right w:val="single" w:sz="8" w:space="0" w:color="auto"/>
            </w:tcBorders>
            <w:noWrap/>
            <w:vAlign w:val="center"/>
          </w:tcPr>
          <w:p w14:paraId="25925E7B" w14:textId="1C055958" w:rsidR="00F66FD5" w:rsidRPr="00F66FD5" w:rsidRDefault="00F66FD5" w:rsidP="00166236">
            <w:pPr>
              <w:spacing w:before="240"/>
              <w:jc w:val="center"/>
              <w:rPr>
                <w:b/>
                <w:bCs/>
              </w:rPr>
            </w:pPr>
            <w:r w:rsidRPr="00166236">
              <w:rPr>
                <w:b/>
                <w:bCs/>
              </w:rPr>
              <w:t>AMÉNAGEMENTS IMMOBILIERS NÉCESSAIRES A L’INSTALLATION DES ÉQUIPEMENTS</w:t>
            </w:r>
          </w:p>
        </w:tc>
        <w:tc>
          <w:tcPr>
            <w:tcW w:w="1998" w:type="dxa"/>
            <w:tcBorders>
              <w:top w:val="nil"/>
              <w:left w:val="single" w:sz="8" w:space="0" w:color="auto"/>
              <w:bottom w:val="single" w:sz="4" w:space="0" w:color="auto"/>
              <w:right w:val="single" w:sz="4" w:space="0" w:color="auto"/>
            </w:tcBorders>
            <w:noWrap/>
            <w:vAlign w:val="center"/>
          </w:tcPr>
          <w:p w14:paraId="7B3F562B" w14:textId="75223324" w:rsidR="00E866A8" w:rsidRPr="000F7BBC" w:rsidRDefault="00E866A8" w:rsidP="002F4A7A">
            <w:pPr>
              <w:rPr>
                <w:strike/>
                <w:sz w:val="18"/>
              </w:rPr>
            </w:pPr>
          </w:p>
        </w:tc>
        <w:tc>
          <w:tcPr>
            <w:tcW w:w="1332" w:type="dxa"/>
            <w:tcBorders>
              <w:top w:val="nil"/>
              <w:left w:val="nil"/>
              <w:bottom w:val="single" w:sz="4" w:space="0" w:color="auto"/>
              <w:right w:val="single" w:sz="8" w:space="0" w:color="auto"/>
            </w:tcBorders>
            <w:noWrap/>
            <w:vAlign w:val="center"/>
          </w:tcPr>
          <w:p w14:paraId="47D9A662" w14:textId="77777777" w:rsidR="00E866A8" w:rsidRPr="000F7BBC" w:rsidRDefault="00E866A8" w:rsidP="002F4A7A">
            <w:pPr>
              <w:rPr>
                <w:strike/>
                <w:color w:val="000000"/>
              </w:rPr>
            </w:pPr>
          </w:p>
        </w:tc>
      </w:tr>
      <w:tr w:rsidR="0052770E" w:rsidRPr="000F7BBC" w14:paraId="2E089D0F" w14:textId="77777777" w:rsidTr="00F66FD5">
        <w:trPr>
          <w:trHeight w:val="431"/>
        </w:trPr>
        <w:tc>
          <w:tcPr>
            <w:tcW w:w="2238" w:type="dxa"/>
            <w:tcBorders>
              <w:top w:val="nil"/>
              <w:left w:val="single" w:sz="8" w:space="0" w:color="auto"/>
              <w:bottom w:val="single" w:sz="4" w:space="0" w:color="auto"/>
              <w:right w:val="single" w:sz="4" w:space="0" w:color="auto"/>
            </w:tcBorders>
            <w:noWrap/>
            <w:vAlign w:val="center"/>
          </w:tcPr>
          <w:p w14:paraId="443A81F3" w14:textId="12DB6658" w:rsidR="00F66FD5" w:rsidRPr="00166236" w:rsidRDefault="00F66FD5" w:rsidP="00F66FD5">
            <w:pPr>
              <w:rPr>
                <w:sz w:val="18"/>
                <w:szCs w:val="18"/>
                <w:lang w:eastAsia="de-DE"/>
              </w:rPr>
            </w:pPr>
            <w:r w:rsidRPr="00166236">
              <w:rPr>
                <w:sz w:val="18"/>
                <w:szCs w:val="18"/>
                <w:lang w:eastAsia="de-DE"/>
              </w:rPr>
              <w:t>Poste de dépense</w:t>
            </w:r>
            <w:r w:rsidR="00417563" w:rsidRPr="00166236">
              <w:rPr>
                <w:sz w:val="18"/>
                <w:szCs w:val="18"/>
                <w:lang w:eastAsia="de-DE"/>
              </w:rPr>
              <w:t xml:space="preserve"> n°1</w:t>
            </w:r>
            <w:r w:rsidRPr="00166236">
              <w:rPr>
                <w:sz w:val="18"/>
                <w:szCs w:val="18"/>
                <w:lang w:eastAsia="de-DE"/>
              </w:rPr>
              <w:t xml:space="preserve"> **</w:t>
            </w:r>
          </w:p>
          <w:p w14:paraId="7D56222F" w14:textId="13981D73" w:rsidR="0052770E" w:rsidRPr="00166236" w:rsidRDefault="00F66FD5" w:rsidP="00F66FD5">
            <w:pPr>
              <w:pStyle w:val="Titre1"/>
              <w:pBdr>
                <w:bottom w:val="none" w:sz="0" w:space="0" w:color="auto"/>
              </w:pBdr>
              <w:rPr>
                <w:sz w:val="18"/>
                <w:szCs w:val="18"/>
              </w:rPr>
            </w:pPr>
            <w:r w:rsidRPr="00166236">
              <w:rPr>
                <w:rFonts w:cs="Arial"/>
                <w:i/>
                <w:iCs/>
                <w:sz w:val="18"/>
                <w:szCs w:val="18"/>
              </w:rPr>
              <w:t>A détailler</w:t>
            </w:r>
          </w:p>
        </w:tc>
        <w:tc>
          <w:tcPr>
            <w:tcW w:w="3589" w:type="dxa"/>
            <w:tcBorders>
              <w:top w:val="nil"/>
              <w:left w:val="nil"/>
              <w:bottom w:val="single" w:sz="4" w:space="0" w:color="auto"/>
              <w:right w:val="single" w:sz="4" w:space="0" w:color="auto"/>
            </w:tcBorders>
            <w:noWrap/>
            <w:vAlign w:val="center"/>
          </w:tcPr>
          <w:p w14:paraId="4ACD0EBE" w14:textId="77777777" w:rsidR="0052770E" w:rsidRPr="000F7BBC" w:rsidRDefault="0052770E" w:rsidP="002F4A7A">
            <w:pPr>
              <w:pStyle w:val="En-tte"/>
              <w:tabs>
                <w:tab w:val="clear" w:pos="4536"/>
                <w:tab w:val="clear" w:pos="9072"/>
              </w:tabs>
              <w:rPr>
                <w:strike/>
                <w:sz w:val="18"/>
                <w:szCs w:val="18"/>
              </w:rPr>
            </w:pPr>
          </w:p>
        </w:tc>
        <w:tc>
          <w:tcPr>
            <w:tcW w:w="1998" w:type="dxa"/>
            <w:tcBorders>
              <w:top w:val="single" w:sz="4" w:space="0" w:color="auto"/>
              <w:left w:val="single" w:sz="4" w:space="0" w:color="auto"/>
              <w:bottom w:val="single" w:sz="4" w:space="0" w:color="auto"/>
              <w:right w:val="single" w:sz="4" w:space="0" w:color="auto"/>
            </w:tcBorders>
            <w:noWrap/>
            <w:vAlign w:val="center"/>
          </w:tcPr>
          <w:p w14:paraId="654C2FEE" w14:textId="1252C3EA" w:rsidR="0052770E" w:rsidRPr="000F7BBC" w:rsidRDefault="0052770E" w:rsidP="002F4A7A">
            <w:pPr>
              <w:rPr>
                <w:strike/>
                <w:color w:val="000000"/>
              </w:rPr>
            </w:pPr>
          </w:p>
        </w:tc>
        <w:tc>
          <w:tcPr>
            <w:tcW w:w="1332" w:type="dxa"/>
            <w:tcBorders>
              <w:top w:val="single" w:sz="4" w:space="0" w:color="auto"/>
              <w:left w:val="single" w:sz="4" w:space="0" w:color="auto"/>
              <w:bottom w:val="single" w:sz="4" w:space="0" w:color="auto"/>
              <w:right w:val="single" w:sz="4" w:space="0" w:color="auto"/>
            </w:tcBorders>
            <w:vAlign w:val="center"/>
          </w:tcPr>
          <w:p w14:paraId="37BB7873" w14:textId="72D4B5B7" w:rsidR="0052770E" w:rsidRPr="000F7BBC" w:rsidRDefault="0052770E" w:rsidP="002F4A7A">
            <w:pPr>
              <w:rPr>
                <w:strike/>
                <w:color w:val="000000"/>
              </w:rPr>
            </w:pPr>
          </w:p>
        </w:tc>
      </w:tr>
      <w:tr w:rsidR="0052770E" w:rsidRPr="000F7BBC" w14:paraId="34FB65C2" w14:textId="77777777" w:rsidTr="00F66FD5">
        <w:trPr>
          <w:trHeight w:val="431"/>
        </w:trPr>
        <w:tc>
          <w:tcPr>
            <w:tcW w:w="2238" w:type="dxa"/>
            <w:tcBorders>
              <w:top w:val="nil"/>
              <w:left w:val="single" w:sz="8" w:space="0" w:color="auto"/>
              <w:bottom w:val="single" w:sz="4" w:space="0" w:color="auto"/>
              <w:right w:val="single" w:sz="4" w:space="0" w:color="auto"/>
            </w:tcBorders>
            <w:noWrap/>
            <w:vAlign w:val="center"/>
            <w:hideMark/>
          </w:tcPr>
          <w:p w14:paraId="4D2AB224" w14:textId="195653D0" w:rsidR="0052770E" w:rsidRPr="00166236" w:rsidRDefault="0052770E" w:rsidP="00145E83">
            <w:pPr>
              <w:rPr>
                <w:sz w:val="18"/>
                <w:szCs w:val="18"/>
                <w:lang w:eastAsia="de-DE"/>
              </w:rPr>
            </w:pPr>
            <w:r w:rsidRPr="00166236">
              <w:rPr>
                <w:sz w:val="18"/>
                <w:szCs w:val="18"/>
                <w:lang w:eastAsia="de-DE"/>
              </w:rPr>
              <w:t xml:space="preserve">Poste de dépense </w:t>
            </w:r>
            <w:r w:rsidR="00417563" w:rsidRPr="00166236">
              <w:rPr>
                <w:sz w:val="18"/>
                <w:szCs w:val="18"/>
                <w:lang w:eastAsia="de-DE"/>
              </w:rPr>
              <w:t>n°2</w:t>
            </w:r>
            <w:r w:rsidRPr="00166236">
              <w:rPr>
                <w:sz w:val="18"/>
                <w:szCs w:val="18"/>
                <w:lang w:eastAsia="de-DE"/>
              </w:rPr>
              <w:t>**</w:t>
            </w:r>
          </w:p>
          <w:p w14:paraId="1F31942E" w14:textId="77777777" w:rsidR="0052770E" w:rsidRPr="00166236" w:rsidRDefault="00D779F9" w:rsidP="00760158">
            <w:pPr>
              <w:pStyle w:val="Titre1"/>
              <w:pBdr>
                <w:bottom w:val="none" w:sz="0" w:space="0" w:color="auto"/>
              </w:pBdr>
              <w:rPr>
                <w:rFonts w:cs="Arial"/>
                <w:i/>
                <w:iCs/>
                <w:sz w:val="18"/>
                <w:szCs w:val="18"/>
              </w:rPr>
            </w:pPr>
            <w:r w:rsidRPr="00166236">
              <w:rPr>
                <w:rFonts w:cs="Arial"/>
                <w:i/>
                <w:iCs/>
                <w:sz w:val="18"/>
                <w:szCs w:val="18"/>
              </w:rPr>
              <w:t>A détailler</w:t>
            </w:r>
          </w:p>
          <w:p w14:paraId="5DBFB170" w14:textId="77777777" w:rsidR="00417563" w:rsidRPr="00166236" w:rsidRDefault="00417563" w:rsidP="00417563"/>
          <w:p w14:paraId="7A00F5F4" w14:textId="698BF1A0" w:rsidR="00417563" w:rsidRPr="00166236" w:rsidRDefault="00417563" w:rsidP="00417563">
            <w:r w:rsidRPr="00166236">
              <w:rPr>
                <w:i/>
                <w:sz w:val="18"/>
                <w:szCs w:val="18"/>
                <w:lang w:eastAsia="de-DE"/>
              </w:rPr>
              <w:t>(Ligne à dupliquer au-delà de deux postes d’aménagements prévus)</w:t>
            </w:r>
          </w:p>
        </w:tc>
        <w:tc>
          <w:tcPr>
            <w:tcW w:w="3589" w:type="dxa"/>
            <w:tcBorders>
              <w:top w:val="nil"/>
              <w:left w:val="nil"/>
              <w:bottom w:val="single" w:sz="4" w:space="0" w:color="auto"/>
              <w:right w:val="single" w:sz="4" w:space="0" w:color="auto"/>
            </w:tcBorders>
            <w:noWrap/>
            <w:vAlign w:val="center"/>
            <w:hideMark/>
          </w:tcPr>
          <w:p w14:paraId="1EB1E55D" w14:textId="77777777" w:rsidR="0052770E" w:rsidRPr="000F7BBC" w:rsidRDefault="0052770E" w:rsidP="002F4A7A">
            <w:pPr>
              <w:rPr>
                <w:strike/>
                <w:sz w:val="18"/>
                <w:szCs w:val="18"/>
              </w:rPr>
            </w:pPr>
          </w:p>
        </w:tc>
        <w:tc>
          <w:tcPr>
            <w:tcW w:w="1998" w:type="dxa"/>
            <w:tcBorders>
              <w:top w:val="single" w:sz="4" w:space="0" w:color="auto"/>
              <w:left w:val="single" w:sz="4" w:space="0" w:color="auto"/>
              <w:bottom w:val="single" w:sz="4" w:space="0" w:color="auto"/>
              <w:right w:val="single" w:sz="4" w:space="0" w:color="auto"/>
            </w:tcBorders>
            <w:noWrap/>
            <w:vAlign w:val="center"/>
          </w:tcPr>
          <w:p w14:paraId="55BB27F2" w14:textId="77777777" w:rsidR="0052770E" w:rsidRPr="000F7BBC" w:rsidRDefault="0052770E" w:rsidP="002F4A7A">
            <w:pPr>
              <w:rPr>
                <w:strike/>
                <w:color w:val="000000"/>
              </w:rPr>
            </w:pPr>
          </w:p>
        </w:tc>
        <w:tc>
          <w:tcPr>
            <w:tcW w:w="1332" w:type="dxa"/>
            <w:tcBorders>
              <w:left w:val="single" w:sz="4" w:space="0" w:color="auto"/>
              <w:bottom w:val="single" w:sz="4" w:space="0" w:color="auto"/>
              <w:right w:val="single" w:sz="8" w:space="0" w:color="auto"/>
            </w:tcBorders>
            <w:vAlign w:val="center"/>
          </w:tcPr>
          <w:p w14:paraId="29B8E379" w14:textId="579DA476" w:rsidR="0052770E" w:rsidRPr="000F7BBC" w:rsidRDefault="0052770E" w:rsidP="002F4A7A">
            <w:pPr>
              <w:rPr>
                <w:strike/>
                <w:color w:val="000000"/>
              </w:rPr>
            </w:pPr>
          </w:p>
        </w:tc>
      </w:tr>
      <w:tr w:rsidR="004278D4" w:rsidRPr="008A7109" w14:paraId="7A67C1B8" w14:textId="77777777" w:rsidTr="00F66FD5">
        <w:trPr>
          <w:trHeight w:val="431"/>
        </w:trPr>
        <w:tc>
          <w:tcPr>
            <w:tcW w:w="2238" w:type="dxa"/>
            <w:tcBorders>
              <w:top w:val="nil"/>
              <w:left w:val="single" w:sz="8" w:space="0" w:color="auto"/>
              <w:bottom w:val="single" w:sz="4" w:space="0" w:color="auto"/>
              <w:right w:val="single" w:sz="4" w:space="0" w:color="auto"/>
            </w:tcBorders>
            <w:noWrap/>
            <w:vAlign w:val="center"/>
            <w:hideMark/>
          </w:tcPr>
          <w:p w14:paraId="34F2DC82" w14:textId="77777777" w:rsidR="004278D4" w:rsidRPr="008A7109" w:rsidRDefault="004278D4" w:rsidP="002F4A7A">
            <w:pPr>
              <w:jc w:val="center"/>
              <w:rPr>
                <w:b/>
              </w:rPr>
            </w:pPr>
            <w:r w:rsidRPr="008A7109">
              <w:rPr>
                <w:b/>
              </w:rPr>
              <w:t>TOTAL</w:t>
            </w:r>
          </w:p>
        </w:tc>
        <w:tc>
          <w:tcPr>
            <w:tcW w:w="3589" w:type="dxa"/>
            <w:tcBorders>
              <w:top w:val="nil"/>
              <w:left w:val="nil"/>
              <w:bottom w:val="single" w:sz="4" w:space="0" w:color="auto"/>
              <w:right w:val="single" w:sz="4" w:space="0" w:color="auto"/>
            </w:tcBorders>
            <w:noWrap/>
            <w:vAlign w:val="center"/>
            <w:hideMark/>
          </w:tcPr>
          <w:p w14:paraId="43287623" w14:textId="77777777" w:rsidR="004278D4" w:rsidRPr="008A7109" w:rsidRDefault="004278D4" w:rsidP="002F4A7A">
            <w:pPr>
              <w:jc w:val="center"/>
              <w:rPr>
                <w:b/>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0248E94C" w14:textId="77777777" w:rsidR="004278D4" w:rsidRPr="008A7109" w:rsidRDefault="004278D4" w:rsidP="002F4A7A">
            <w:pPr>
              <w:jc w:val="center"/>
              <w:rPr>
                <w:b/>
              </w:rPr>
            </w:pPr>
            <w:r w:rsidRPr="008A7109">
              <w:rPr>
                <w:b/>
              </w:rPr>
              <w:t>TOTAL</w:t>
            </w:r>
          </w:p>
        </w:tc>
        <w:tc>
          <w:tcPr>
            <w:tcW w:w="1332" w:type="dxa"/>
            <w:tcBorders>
              <w:top w:val="single" w:sz="4" w:space="0" w:color="auto"/>
              <w:left w:val="nil"/>
              <w:bottom w:val="single" w:sz="4" w:space="0" w:color="auto"/>
              <w:right w:val="single" w:sz="8" w:space="0" w:color="auto"/>
            </w:tcBorders>
            <w:noWrap/>
            <w:vAlign w:val="center"/>
            <w:hideMark/>
          </w:tcPr>
          <w:p w14:paraId="422AAE26" w14:textId="77777777" w:rsidR="004278D4" w:rsidRPr="008A7109" w:rsidRDefault="004278D4" w:rsidP="002F4A7A">
            <w:pPr>
              <w:jc w:val="center"/>
              <w:rPr>
                <w:b/>
                <w:color w:val="000000"/>
              </w:rPr>
            </w:pPr>
          </w:p>
        </w:tc>
      </w:tr>
    </w:tbl>
    <w:p w14:paraId="1518DD6E" w14:textId="77777777" w:rsidR="0004427A" w:rsidRDefault="0004427A" w:rsidP="00AE2B3E">
      <w:pPr>
        <w:ind w:left="709" w:hanging="142"/>
        <w:rPr>
          <w:i/>
          <w:iCs/>
        </w:rPr>
      </w:pPr>
    </w:p>
    <w:p w14:paraId="58F7F673" w14:textId="522CA092" w:rsidR="00AE2B3E" w:rsidRPr="00417563" w:rsidRDefault="0071004A" w:rsidP="00AE2B3E">
      <w:pPr>
        <w:ind w:left="709" w:hanging="142"/>
        <w:rPr>
          <w:i/>
          <w:iCs/>
        </w:rPr>
      </w:pPr>
      <w:r w:rsidRPr="00531851">
        <w:rPr>
          <w:i/>
          <w:iCs/>
        </w:rPr>
        <w:t xml:space="preserve">* </w:t>
      </w:r>
      <w:r w:rsidR="00D81C02" w:rsidRPr="00531851">
        <w:rPr>
          <w:i/>
          <w:iCs/>
        </w:rPr>
        <w:t>Nom de l’équipement sollicité</w:t>
      </w:r>
      <w:r w:rsidR="00844ABC" w:rsidRPr="00531851">
        <w:rPr>
          <w:i/>
          <w:iCs/>
        </w:rPr>
        <w:t xml:space="preserve"> dans le cadre d’un projet « </w:t>
      </w:r>
      <w:r w:rsidR="00844ABC" w:rsidRPr="00166236">
        <w:rPr>
          <w:i/>
          <w:iCs/>
        </w:rPr>
        <w:t>Plateforme </w:t>
      </w:r>
      <w:r w:rsidR="00F66FD5" w:rsidRPr="00166236">
        <w:rPr>
          <w:i/>
          <w:iCs/>
        </w:rPr>
        <w:t xml:space="preserve">de recherche </w:t>
      </w:r>
      <w:r w:rsidR="00844ABC" w:rsidRPr="00166236">
        <w:rPr>
          <w:i/>
          <w:iCs/>
        </w:rPr>
        <w:t>».</w:t>
      </w:r>
      <w:r w:rsidRPr="00531851">
        <w:rPr>
          <w:i/>
          <w:iCs/>
        </w:rPr>
        <w:br/>
      </w:r>
      <w:r w:rsidR="00844ABC" w:rsidRPr="00417563">
        <w:rPr>
          <w:i/>
          <w:iCs/>
        </w:rPr>
        <w:t>Une ligne par équipement</w:t>
      </w:r>
      <w:r w:rsidR="00531851" w:rsidRPr="00417563">
        <w:rPr>
          <w:i/>
          <w:iCs/>
        </w:rPr>
        <w:t>.</w:t>
      </w:r>
    </w:p>
    <w:p w14:paraId="39F4475B" w14:textId="60D59A37" w:rsidR="00F66FD5" w:rsidRDefault="00AE2B3E" w:rsidP="00166236">
      <w:pPr>
        <w:ind w:left="709" w:hanging="142"/>
        <w:rPr>
          <w:i/>
          <w:iCs/>
        </w:rPr>
      </w:pPr>
      <w:r w:rsidRPr="00417563">
        <w:rPr>
          <w:i/>
          <w:iCs/>
        </w:rPr>
        <w:t xml:space="preserve">** </w:t>
      </w:r>
      <w:r w:rsidR="00844ABC" w:rsidRPr="00417563">
        <w:rPr>
          <w:i/>
          <w:iCs/>
        </w:rPr>
        <w:t>Nom du poste de dépense</w:t>
      </w:r>
      <w:r w:rsidR="007F5805" w:rsidRPr="00417563">
        <w:rPr>
          <w:i/>
          <w:iCs/>
        </w:rPr>
        <w:t xml:space="preserve">s </w:t>
      </w:r>
      <w:r w:rsidR="00B77AD6" w:rsidRPr="00417563">
        <w:rPr>
          <w:i/>
          <w:iCs/>
        </w:rPr>
        <w:t xml:space="preserve">et détails </w:t>
      </w:r>
      <w:r w:rsidR="005B34C2" w:rsidRPr="00417563">
        <w:rPr>
          <w:i/>
          <w:iCs/>
        </w:rPr>
        <w:t xml:space="preserve">des dépenses </w:t>
      </w:r>
      <w:r w:rsidR="00166236">
        <w:rPr>
          <w:i/>
          <w:iCs/>
        </w:rPr>
        <w:t>d’aménagement.</w:t>
      </w:r>
    </w:p>
    <w:tbl>
      <w:tblPr>
        <w:tblStyle w:val="Grilledutableau"/>
        <w:tblW w:w="9209" w:type="dxa"/>
        <w:tblLook w:val="04A0" w:firstRow="1" w:lastRow="0" w:firstColumn="1" w:lastColumn="0" w:noHBand="0" w:noVBand="1"/>
      </w:tblPr>
      <w:tblGrid>
        <w:gridCol w:w="9209"/>
      </w:tblGrid>
      <w:tr w:rsidR="002410A0" w14:paraId="162B39AC" w14:textId="77777777" w:rsidTr="00695CE0">
        <w:tc>
          <w:tcPr>
            <w:tcW w:w="9209" w:type="dxa"/>
          </w:tcPr>
          <w:p w14:paraId="669B27E9" w14:textId="77777777" w:rsidR="002410A0" w:rsidRPr="00CC638D" w:rsidRDefault="002410A0" w:rsidP="00695CE0">
            <w:pPr>
              <w:rPr>
                <w:b/>
                <w:bCs/>
              </w:rPr>
            </w:pPr>
            <w:bookmarkStart w:id="17" w:name="_Hlk183697863"/>
            <w:r w:rsidRPr="00CC638D">
              <w:rPr>
                <w:b/>
                <w:bCs/>
              </w:rPr>
              <w:t>Cohérence du budget avec les actions proposées :</w:t>
            </w:r>
          </w:p>
          <w:p w14:paraId="6956FB8B" w14:textId="77777777" w:rsidR="002410A0" w:rsidRPr="000D7225" w:rsidRDefault="002410A0" w:rsidP="00695CE0">
            <w:pPr>
              <w:rPr>
                <w:i/>
                <w:iCs/>
              </w:rPr>
            </w:pPr>
            <w:r w:rsidRPr="000D7225">
              <w:rPr>
                <w:i/>
                <w:iCs/>
              </w:rPr>
              <w:t>Adéquation des moyens avec les objectifs présentés</w:t>
            </w:r>
          </w:p>
          <w:p w14:paraId="48FD04E6" w14:textId="77777777" w:rsidR="002410A0" w:rsidRDefault="002410A0" w:rsidP="00695CE0"/>
          <w:p w14:paraId="2DB1B9A2" w14:textId="77777777" w:rsidR="002410A0" w:rsidRDefault="002410A0" w:rsidP="00695CE0"/>
        </w:tc>
      </w:tr>
      <w:bookmarkEnd w:id="17"/>
    </w:tbl>
    <w:p w14:paraId="3258B027" w14:textId="77777777" w:rsidR="007766D7" w:rsidRDefault="007766D7">
      <w:r>
        <w:br w:type="page"/>
      </w:r>
    </w:p>
    <w:p w14:paraId="1A92E7BF" w14:textId="6752FEF6" w:rsidR="002410A0" w:rsidRDefault="002410A0" w:rsidP="002410A0">
      <w:pPr>
        <w:pStyle w:val="Titre1"/>
      </w:pPr>
      <w:bookmarkStart w:id="18" w:name="_Hlk183697897"/>
      <w:r>
        <w:lastRenderedPageBreak/>
        <w:t>AVIS DU RESPONSABLE DE LA P¨LATEFORME</w:t>
      </w:r>
    </w:p>
    <w:bookmarkEnd w:id="18"/>
    <w:p w14:paraId="4FABED9A" w14:textId="77777777" w:rsidR="002410A0" w:rsidRDefault="002410A0"/>
    <w:tbl>
      <w:tblPr>
        <w:tblStyle w:val="Grilledutableau"/>
        <w:tblW w:w="0" w:type="auto"/>
        <w:tblLook w:val="04A0" w:firstRow="1" w:lastRow="0" w:firstColumn="1" w:lastColumn="0" w:noHBand="0" w:noVBand="1"/>
      </w:tblPr>
      <w:tblGrid>
        <w:gridCol w:w="9062"/>
      </w:tblGrid>
      <w:tr w:rsidR="00503E81" w14:paraId="25389E93" w14:textId="77777777" w:rsidTr="00697608">
        <w:trPr>
          <w:trHeight w:val="4379"/>
        </w:trPr>
        <w:tc>
          <w:tcPr>
            <w:tcW w:w="9062" w:type="dxa"/>
          </w:tcPr>
          <w:p w14:paraId="518A4434" w14:textId="46A87649" w:rsidR="00CD38FD" w:rsidRDefault="00503E81" w:rsidP="00503E81">
            <w:r>
              <w:rPr>
                <w:b/>
                <w:bCs/>
              </w:rPr>
              <w:t>Avis argumenté</w:t>
            </w:r>
            <w:r w:rsidR="002410A0">
              <w:rPr>
                <w:b/>
                <w:bCs/>
              </w:rPr>
              <w:t> :</w:t>
            </w:r>
          </w:p>
          <w:p w14:paraId="5695FD2F" w14:textId="673A7E8E" w:rsidR="00CD38FD" w:rsidRDefault="00CD38FD" w:rsidP="00503E81"/>
          <w:p w14:paraId="4A15F2D0" w14:textId="4710FE9D" w:rsidR="003D2498" w:rsidRDefault="003D2498" w:rsidP="00503E81"/>
          <w:p w14:paraId="720499D5" w14:textId="77777777" w:rsidR="003D2498" w:rsidRDefault="003D2498" w:rsidP="00503E81"/>
          <w:p w14:paraId="7EB76A48" w14:textId="77777777" w:rsidR="00697608" w:rsidRDefault="00697608" w:rsidP="0004427A"/>
          <w:p w14:paraId="7624EC94" w14:textId="77777777" w:rsidR="00697608" w:rsidRDefault="00697608" w:rsidP="0004427A"/>
          <w:p w14:paraId="4950BBDF" w14:textId="77777777" w:rsidR="00697608" w:rsidRDefault="00697608" w:rsidP="0004427A"/>
          <w:p w14:paraId="0974A49A" w14:textId="77777777" w:rsidR="00697608" w:rsidRDefault="00697608" w:rsidP="0004427A"/>
          <w:p w14:paraId="733A78C9" w14:textId="25EA282C" w:rsidR="003D2498" w:rsidRPr="00503E81" w:rsidRDefault="003D2498" w:rsidP="0004427A"/>
        </w:tc>
      </w:tr>
    </w:tbl>
    <w:p w14:paraId="09CA4D69" w14:textId="77777777" w:rsidR="007766D7" w:rsidRDefault="007766D7">
      <w:r>
        <w:br w:type="page"/>
      </w:r>
    </w:p>
    <w:tbl>
      <w:tblPr>
        <w:tblStyle w:val="Grilledutableau"/>
        <w:tblW w:w="0" w:type="auto"/>
        <w:tblLook w:val="04A0" w:firstRow="1" w:lastRow="0" w:firstColumn="1" w:lastColumn="0" w:noHBand="0" w:noVBand="1"/>
      </w:tblPr>
      <w:tblGrid>
        <w:gridCol w:w="4531"/>
        <w:gridCol w:w="4531"/>
      </w:tblGrid>
      <w:tr w:rsidR="00A46CF5" w14:paraId="4E21380D" w14:textId="77777777" w:rsidTr="00417563">
        <w:trPr>
          <w:trHeight w:val="12033"/>
        </w:trPr>
        <w:tc>
          <w:tcPr>
            <w:tcW w:w="9062" w:type="dxa"/>
            <w:gridSpan w:val="2"/>
            <w:tcBorders>
              <w:bottom w:val="nil"/>
            </w:tcBorders>
          </w:tcPr>
          <w:p w14:paraId="465D0C02" w14:textId="0F6AA861" w:rsidR="00A46CF5" w:rsidRDefault="00A46CF5">
            <w:pPr>
              <w:rPr>
                <w:b/>
                <w:bCs/>
              </w:rPr>
            </w:pPr>
          </w:p>
          <w:p w14:paraId="7480A8C8" w14:textId="30838B96" w:rsidR="00A46CF5" w:rsidRPr="003D2498" w:rsidRDefault="00A46CF5" w:rsidP="00E40E4A">
            <w:pPr>
              <w:shd w:val="clear" w:color="auto" w:fill="FFFFFF" w:themeFill="background1"/>
              <w:jc w:val="center"/>
              <w:rPr>
                <w:b/>
                <w:bCs/>
                <w:u w:val="single"/>
                <w:shd w:val="clear" w:color="auto" w:fill="BFBFBF" w:themeFill="background1" w:themeFillShade="BF"/>
              </w:rPr>
            </w:pPr>
            <w:r w:rsidRPr="003D2498">
              <w:rPr>
                <w:b/>
                <w:bCs/>
                <w:u w:val="single"/>
              </w:rPr>
              <w:t>Attestation de l’hébergeur</w:t>
            </w:r>
          </w:p>
          <w:p w14:paraId="4652938A" w14:textId="77777777" w:rsidR="00A46CF5" w:rsidRPr="003D2498" w:rsidRDefault="00A46CF5">
            <w:pPr>
              <w:rPr>
                <w:b/>
                <w:bCs/>
              </w:rPr>
            </w:pPr>
          </w:p>
          <w:p w14:paraId="5A82CD82" w14:textId="4A0B83A9" w:rsidR="00BE6461" w:rsidRPr="003D2498" w:rsidRDefault="00E40E4A" w:rsidP="00704D1D">
            <w:pPr>
              <w:jc w:val="both"/>
              <w:rPr>
                <w:bCs/>
                <w:i/>
              </w:rPr>
            </w:pPr>
            <w:r w:rsidRPr="003D2498">
              <w:rPr>
                <w:bCs/>
                <w:i/>
              </w:rPr>
              <w:t>L’une des tutelles de votre structure a sollicité une demande de subvention auprès de la Région Normandie pour l’acquisition d’équipements de recherche. Ces équipements, en cas d’avis favorable</w:t>
            </w:r>
            <w:r w:rsidR="00BE6461" w:rsidRPr="003D2498">
              <w:rPr>
                <w:bCs/>
                <w:i/>
              </w:rPr>
              <w:t xml:space="preserve"> de la Commission </w:t>
            </w:r>
            <w:r w:rsidR="00451C18">
              <w:rPr>
                <w:bCs/>
                <w:i/>
              </w:rPr>
              <w:t>P</w:t>
            </w:r>
            <w:r w:rsidR="00BE6461" w:rsidRPr="003D2498">
              <w:rPr>
                <w:bCs/>
                <w:i/>
              </w:rPr>
              <w:t>ermanente, seront installés dans vos murs. Afin de nous assurer que vous avez bien connaissance de ce projet, nous vous remercions de bien vouloir </w:t>
            </w:r>
            <w:r w:rsidR="00704D1D" w:rsidRPr="003D2498">
              <w:rPr>
                <w:bCs/>
                <w:i/>
              </w:rPr>
              <w:t xml:space="preserve">dans l’encadré ci-après nous </w:t>
            </w:r>
            <w:r w:rsidR="00BE6461" w:rsidRPr="003D2498">
              <w:rPr>
                <w:bCs/>
                <w:i/>
              </w:rPr>
              <w:t>:</w:t>
            </w:r>
          </w:p>
          <w:p w14:paraId="0DF3A48F" w14:textId="506C0578" w:rsidR="00D61D7C" w:rsidRPr="003D2498" w:rsidRDefault="00BE6461" w:rsidP="00BE6461">
            <w:pPr>
              <w:pStyle w:val="Paragraphedeliste"/>
              <w:numPr>
                <w:ilvl w:val="0"/>
                <w:numId w:val="14"/>
              </w:numPr>
              <w:rPr>
                <w:bCs/>
                <w:i/>
              </w:rPr>
            </w:pPr>
            <w:proofErr w:type="gramStart"/>
            <w:r w:rsidRPr="003D2498">
              <w:rPr>
                <w:bCs/>
                <w:i/>
              </w:rPr>
              <w:t>communiquer</w:t>
            </w:r>
            <w:proofErr w:type="gramEnd"/>
            <w:r w:rsidRPr="003D2498">
              <w:rPr>
                <w:bCs/>
                <w:i/>
              </w:rPr>
              <w:t xml:space="preserve"> votre </w:t>
            </w:r>
            <w:r w:rsidR="00D61D7C" w:rsidRPr="003D2498">
              <w:rPr>
                <w:bCs/>
                <w:i/>
              </w:rPr>
              <w:t xml:space="preserve">avis </w:t>
            </w:r>
            <w:r w:rsidR="00A46CF5" w:rsidRPr="003D2498">
              <w:rPr>
                <w:bCs/>
                <w:i/>
              </w:rPr>
              <w:t>sur les équipements demandés</w:t>
            </w:r>
            <w:r w:rsidR="00704D1D" w:rsidRPr="003D2498">
              <w:rPr>
                <w:bCs/>
                <w:i/>
              </w:rPr>
              <w:t> ;</w:t>
            </w:r>
          </w:p>
          <w:p w14:paraId="39811656" w14:textId="2713F1A5" w:rsidR="00D61D7C" w:rsidRPr="003D2498" w:rsidRDefault="00D61D7C" w:rsidP="00BE6461">
            <w:pPr>
              <w:pStyle w:val="Paragraphedeliste"/>
              <w:numPr>
                <w:ilvl w:val="0"/>
                <w:numId w:val="14"/>
              </w:numPr>
              <w:rPr>
                <w:bCs/>
                <w:i/>
              </w:rPr>
            </w:pPr>
            <w:proofErr w:type="gramStart"/>
            <w:r w:rsidRPr="003D2498">
              <w:rPr>
                <w:bCs/>
                <w:i/>
              </w:rPr>
              <w:t>indiquer</w:t>
            </w:r>
            <w:proofErr w:type="gramEnd"/>
            <w:r w:rsidRPr="003D2498">
              <w:rPr>
                <w:bCs/>
                <w:i/>
              </w:rPr>
              <w:t xml:space="preserve"> votre capacité d’accueil pour ces équipements</w:t>
            </w:r>
            <w:r w:rsidR="00704D1D" w:rsidRPr="003D2498">
              <w:rPr>
                <w:bCs/>
                <w:i/>
              </w:rPr>
              <w:t> ;</w:t>
            </w:r>
          </w:p>
          <w:p w14:paraId="3ACCA3F0" w14:textId="42244B3C" w:rsidR="00D61D7C" w:rsidRPr="003D2498" w:rsidRDefault="00D61D7C" w:rsidP="00BE6461">
            <w:pPr>
              <w:pStyle w:val="Paragraphedeliste"/>
              <w:numPr>
                <w:ilvl w:val="0"/>
                <w:numId w:val="14"/>
              </w:numPr>
              <w:rPr>
                <w:bCs/>
                <w:i/>
              </w:rPr>
            </w:pPr>
            <w:proofErr w:type="gramStart"/>
            <w:r w:rsidRPr="003D2498">
              <w:rPr>
                <w:bCs/>
                <w:i/>
              </w:rPr>
              <w:t>confirmer</w:t>
            </w:r>
            <w:proofErr w:type="gramEnd"/>
            <w:r w:rsidRPr="003D2498">
              <w:rPr>
                <w:bCs/>
                <w:i/>
              </w:rPr>
              <w:t xml:space="preserve"> avoir été informé ou non de la nécessité de réaliser des travaux d’aménagement</w:t>
            </w:r>
            <w:r w:rsidR="00704D1D" w:rsidRPr="003D2498">
              <w:rPr>
                <w:bCs/>
                <w:i/>
              </w:rPr>
              <w:t xml:space="preserve"> pour installer ces équipements ;</w:t>
            </w:r>
          </w:p>
          <w:p w14:paraId="41A7BFA2" w14:textId="5D5DEE16" w:rsidR="00704D1D" w:rsidRPr="003D2498" w:rsidRDefault="00704D1D" w:rsidP="00BE6461">
            <w:pPr>
              <w:pStyle w:val="Paragraphedeliste"/>
              <w:numPr>
                <w:ilvl w:val="0"/>
                <w:numId w:val="14"/>
              </w:numPr>
              <w:rPr>
                <w:bCs/>
                <w:i/>
              </w:rPr>
            </w:pPr>
            <w:proofErr w:type="gramStart"/>
            <w:r w:rsidRPr="003D2498">
              <w:rPr>
                <w:bCs/>
                <w:i/>
              </w:rPr>
              <w:t>indiquer</w:t>
            </w:r>
            <w:proofErr w:type="gramEnd"/>
            <w:r w:rsidRPr="003D2498">
              <w:rPr>
                <w:bCs/>
                <w:i/>
              </w:rPr>
              <w:t xml:space="preserve"> si cette acquisition vous conduit à renforcer vos moyens techniques et humains ;</w:t>
            </w:r>
          </w:p>
          <w:p w14:paraId="683D3EC4" w14:textId="0ED97DC5" w:rsidR="00704D1D" w:rsidRDefault="00704D1D" w:rsidP="00704D1D">
            <w:pPr>
              <w:pStyle w:val="Paragraphedeliste"/>
              <w:ind w:left="1440"/>
              <w:rPr>
                <w:b/>
                <w:bCs/>
              </w:rPr>
            </w:pPr>
            <w:r w:rsidRPr="003D2498">
              <w:rPr>
                <w:b/>
                <w:bCs/>
                <w:noProof/>
              </w:rPr>
              <mc:AlternateContent>
                <mc:Choice Requires="wps">
                  <w:drawing>
                    <wp:anchor distT="0" distB="0" distL="114300" distR="114300" simplePos="0" relativeHeight="251659264" behindDoc="0" locked="0" layoutInCell="1" allowOverlap="1" wp14:anchorId="48BAB586" wp14:editId="7D2A97F2">
                      <wp:simplePos x="0" y="0"/>
                      <wp:positionH relativeFrom="column">
                        <wp:posOffset>76200</wp:posOffset>
                      </wp:positionH>
                      <wp:positionV relativeFrom="paragraph">
                        <wp:posOffset>170179</wp:posOffset>
                      </wp:positionV>
                      <wp:extent cx="5419725" cy="50387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5419725" cy="5038725"/>
                              </a:xfrm>
                              <a:prstGeom prst="rect">
                                <a:avLst/>
                              </a:prstGeom>
                              <a:solidFill>
                                <a:schemeClr val="lt1"/>
                              </a:solidFill>
                              <a:ln w="6350">
                                <a:solidFill>
                                  <a:prstClr val="black"/>
                                </a:solidFill>
                              </a:ln>
                            </wps:spPr>
                            <wps:txbx>
                              <w:txbxContent>
                                <w:p w14:paraId="7CFD7288" w14:textId="77777777" w:rsidR="007F2E3B" w:rsidRDefault="007F2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AB586" id="Zone de texte 1" o:spid="_x0000_s1028" type="#_x0000_t202" style="position:absolute;left:0;text-align:left;margin-left:6pt;margin-top:13.4pt;width:426.75pt;height:3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" fillcolor="white [3201]" strokeweight=".5pt">
                      <v:textbox>
                        <w:txbxContent>
                          <w:p w14:paraId="7CFD7288" w14:textId="77777777" w:rsidR="007F2E3B" w:rsidRDefault="007F2E3B"/>
                        </w:txbxContent>
                      </v:textbox>
                    </v:shape>
                  </w:pict>
                </mc:Fallback>
              </mc:AlternateContent>
            </w:r>
          </w:p>
          <w:p w14:paraId="135CE521" w14:textId="258ED0FA" w:rsidR="00704D1D" w:rsidRPr="00704D1D" w:rsidRDefault="00704D1D" w:rsidP="00704D1D">
            <w:pPr>
              <w:rPr>
                <w:b/>
                <w:bCs/>
              </w:rPr>
            </w:pPr>
            <w:r>
              <w:rPr>
                <w:b/>
                <w:bCs/>
              </w:rPr>
              <w:t xml:space="preserve">  </w:t>
            </w:r>
          </w:p>
          <w:p w14:paraId="35FD42C3" w14:textId="4FF6FE97" w:rsidR="00704D1D" w:rsidRDefault="00704D1D" w:rsidP="00704D1D">
            <w:pPr>
              <w:pStyle w:val="Paragraphedeliste"/>
              <w:ind w:left="1440"/>
              <w:rPr>
                <w:b/>
                <w:bCs/>
              </w:rPr>
            </w:pPr>
          </w:p>
          <w:p w14:paraId="5191D932" w14:textId="6346340B" w:rsidR="00704D1D" w:rsidRDefault="00704D1D" w:rsidP="00704D1D">
            <w:pPr>
              <w:pStyle w:val="Paragraphedeliste"/>
              <w:ind w:left="1440"/>
              <w:rPr>
                <w:b/>
                <w:bCs/>
              </w:rPr>
            </w:pPr>
          </w:p>
          <w:p w14:paraId="174784E2" w14:textId="2DC18162" w:rsidR="00704D1D" w:rsidRDefault="00704D1D" w:rsidP="00704D1D">
            <w:pPr>
              <w:pStyle w:val="Paragraphedeliste"/>
              <w:ind w:left="1440"/>
              <w:rPr>
                <w:b/>
                <w:bCs/>
              </w:rPr>
            </w:pPr>
          </w:p>
          <w:p w14:paraId="738D57AD" w14:textId="10698834" w:rsidR="00704D1D" w:rsidRDefault="00704D1D" w:rsidP="00704D1D">
            <w:pPr>
              <w:pStyle w:val="Paragraphedeliste"/>
              <w:ind w:left="1440"/>
              <w:rPr>
                <w:b/>
                <w:bCs/>
              </w:rPr>
            </w:pPr>
          </w:p>
          <w:p w14:paraId="3B9AEC36" w14:textId="4164ABBC" w:rsidR="00704D1D" w:rsidRDefault="00704D1D" w:rsidP="00704D1D">
            <w:pPr>
              <w:pStyle w:val="Paragraphedeliste"/>
              <w:ind w:left="1440"/>
              <w:rPr>
                <w:b/>
                <w:bCs/>
              </w:rPr>
            </w:pPr>
          </w:p>
          <w:p w14:paraId="4E1D1626" w14:textId="4CE79B40" w:rsidR="00704D1D" w:rsidRDefault="00704D1D" w:rsidP="00704D1D">
            <w:pPr>
              <w:pStyle w:val="Paragraphedeliste"/>
              <w:ind w:left="1440"/>
              <w:rPr>
                <w:b/>
                <w:bCs/>
              </w:rPr>
            </w:pPr>
          </w:p>
          <w:p w14:paraId="6C3BD238" w14:textId="4DFCA4BB" w:rsidR="00704D1D" w:rsidRDefault="00704D1D" w:rsidP="00704D1D">
            <w:pPr>
              <w:pStyle w:val="Paragraphedeliste"/>
              <w:ind w:left="1440"/>
              <w:rPr>
                <w:b/>
                <w:bCs/>
              </w:rPr>
            </w:pPr>
          </w:p>
          <w:p w14:paraId="70487378" w14:textId="2682C51F" w:rsidR="00704D1D" w:rsidRDefault="00704D1D" w:rsidP="00704D1D">
            <w:pPr>
              <w:pStyle w:val="Paragraphedeliste"/>
              <w:ind w:left="1440"/>
              <w:rPr>
                <w:b/>
                <w:bCs/>
              </w:rPr>
            </w:pPr>
          </w:p>
          <w:p w14:paraId="01D0F9ED" w14:textId="4910AD66" w:rsidR="00704D1D" w:rsidRDefault="00704D1D" w:rsidP="00704D1D">
            <w:pPr>
              <w:pStyle w:val="Paragraphedeliste"/>
              <w:ind w:left="1440"/>
              <w:rPr>
                <w:b/>
                <w:bCs/>
              </w:rPr>
            </w:pPr>
          </w:p>
          <w:p w14:paraId="1FD8F3A8" w14:textId="61083717" w:rsidR="00704D1D" w:rsidRDefault="00704D1D" w:rsidP="00704D1D">
            <w:pPr>
              <w:pStyle w:val="Paragraphedeliste"/>
              <w:ind w:left="1440"/>
              <w:rPr>
                <w:b/>
                <w:bCs/>
              </w:rPr>
            </w:pPr>
          </w:p>
          <w:p w14:paraId="13365D00" w14:textId="279A9534" w:rsidR="00704D1D" w:rsidRDefault="00704D1D" w:rsidP="00704D1D">
            <w:pPr>
              <w:pStyle w:val="Paragraphedeliste"/>
              <w:ind w:left="1440"/>
              <w:rPr>
                <w:b/>
                <w:bCs/>
              </w:rPr>
            </w:pPr>
          </w:p>
          <w:p w14:paraId="705ABB50" w14:textId="63D0DA94" w:rsidR="00704D1D" w:rsidRDefault="00704D1D" w:rsidP="00704D1D">
            <w:pPr>
              <w:pStyle w:val="Paragraphedeliste"/>
              <w:ind w:left="1440"/>
              <w:rPr>
                <w:b/>
                <w:bCs/>
              </w:rPr>
            </w:pPr>
          </w:p>
          <w:p w14:paraId="5E5E5CF8" w14:textId="652183F0" w:rsidR="00704D1D" w:rsidRDefault="00704D1D" w:rsidP="00704D1D">
            <w:pPr>
              <w:pStyle w:val="Paragraphedeliste"/>
              <w:ind w:left="1440"/>
              <w:rPr>
                <w:b/>
                <w:bCs/>
              </w:rPr>
            </w:pPr>
          </w:p>
          <w:p w14:paraId="51CF72F7" w14:textId="1E7A5356" w:rsidR="00704D1D" w:rsidRDefault="00704D1D" w:rsidP="00704D1D">
            <w:pPr>
              <w:pStyle w:val="Paragraphedeliste"/>
              <w:ind w:left="1440"/>
              <w:rPr>
                <w:b/>
                <w:bCs/>
              </w:rPr>
            </w:pPr>
          </w:p>
          <w:p w14:paraId="55DBC968" w14:textId="6BCA7957" w:rsidR="00704D1D" w:rsidRDefault="00704D1D" w:rsidP="00704D1D">
            <w:pPr>
              <w:pStyle w:val="Paragraphedeliste"/>
              <w:ind w:left="1440"/>
              <w:rPr>
                <w:b/>
                <w:bCs/>
              </w:rPr>
            </w:pPr>
          </w:p>
          <w:p w14:paraId="00AED4AA" w14:textId="4049A324" w:rsidR="00704D1D" w:rsidRPr="00704D1D" w:rsidRDefault="00704D1D" w:rsidP="00704D1D">
            <w:pPr>
              <w:rPr>
                <w:b/>
                <w:bCs/>
              </w:rPr>
            </w:pPr>
          </w:p>
        </w:tc>
      </w:tr>
      <w:tr w:rsidR="00704D1D" w14:paraId="4A09307F" w14:textId="77777777" w:rsidTr="00417563">
        <w:tc>
          <w:tcPr>
            <w:tcW w:w="4531" w:type="dxa"/>
            <w:tcBorders>
              <w:top w:val="nil"/>
              <w:left w:val="single" w:sz="2" w:space="0" w:color="auto"/>
              <w:bottom w:val="single" w:sz="2" w:space="0" w:color="auto"/>
              <w:right w:val="nil"/>
            </w:tcBorders>
          </w:tcPr>
          <w:p w14:paraId="02D28EB2" w14:textId="62B8E4C1" w:rsidR="00704D1D" w:rsidRPr="003D2498" w:rsidRDefault="00704D1D">
            <w:pPr>
              <w:rPr>
                <w:b/>
                <w:bCs/>
              </w:rPr>
            </w:pPr>
            <w:r w:rsidRPr="003D2498">
              <w:rPr>
                <w:b/>
                <w:bCs/>
              </w:rPr>
              <w:t>A :</w:t>
            </w:r>
          </w:p>
          <w:p w14:paraId="4FD28382" w14:textId="77777777" w:rsidR="00704D1D" w:rsidRPr="003D2498" w:rsidRDefault="00704D1D">
            <w:pPr>
              <w:rPr>
                <w:b/>
                <w:bCs/>
              </w:rPr>
            </w:pPr>
            <w:r w:rsidRPr="003D2498">
              <w:rPr>
                <w:b/>
                <w:bCs/>
              </w:rPr>
              <w:t>Le :</w:t>
            </w:r>
          </w:p>
          <w:p w14:paraId="178B8CEB" w14:textId="19BD85A0" w:rsidR="00704D1D" w:rsidRPr="003D2498" w:rsidRDefault="00704D1D">
            <w:pPr>
              <w:rPr>
                <w:b/>
                <w:bCs/>
              </w:rPr>
            </w:pPr>
          </w:p>
          <w:p w14:paraId="5F747292" w14:textId="77777777" w:rsidR="00704D1D" w:rsidRPr="003D2498" w:rsidRDefault="00704D1D">
            <w:pPr>
              <w:rPr>
                <w:b/>
                <w:bCs/>
              </w:rPr>
            </w:pPr>
          </w:p>
          <w:p w14:paraId="2B950B21" w14:textId="77777777" w:rsidR="00704D1D" w:rsidRPr="003D2498" w:rsidRDefault="00704D1D">
            <w:pPr>
              <w:rPr>
                <w:b/>
                <w:bCs/>
              </w:rPr>
            </w:pPr>
          </w:p>
          <w:p w14:paraId="08421F64" w14:textId="77777777" w:rsidR="00704D1D" w:rsidRPr="003D2498" w:rsidRDefault="00704D1D">
            <w:pPr>
              <w:rPr>
                <w:b/>
                <w:bCs/>
              </w:rPr>
            </w:pPr>
          </w:p>
          <w:p w14:paraId="6FCE7D6E" w14:textId="6BBAF559" w:rsidR="00704D1D" w:rsidRPr="003D2498" w:rsidRDefault="00704D1D">
            <w:pPr>
              <w:rPr>
                <w:b/>
                <w:bCs/>
              </w:rPr>
            </w:pPr>
          </w:p>
        </w:tc>
        <w:tc>
          <w:tcPr>
            <w:tcW w:w="4531" w:type="dxa"/>
            <w:tcBorders>
              <w:top w:val="nil"/>
              <w:left w:val="nil"/>
              <w:bottom w:val="single" w:sz="2" w:space="0" w:color="auto"/>
              <w:right w:val="single" w:sz="2" w:space="0" w:color="auto"/>
            </w:tcBorders>
          </w:tcPr>
          <w:p w14:paraId="6B7030B3" w14:textId="3021969D" w:rsidR="00704D1D" w:rsidRPr="003D2498" w:rsidRDefault="00704D1D">
            <w:pPr>
              <w:rPr>
                <w:b/>
                <w:bCs/>
              </w:rPr>
            </w:pPr>
            <w:r w:rsidRPr="003D2498">
              <w:rPr>
                <w:b/>
                <w:bCs/>
              </w:rPr>
              <w:t>Signature de l’hébergeur</w:t>
            </w:r>
            <w:r w:rsidR="00417563" w:rsidRPr="003D2498">
              <w:rPr>
                <w:b/>
                <w:bCs/>
              </w:rPr>
              <w:t> :</w:t>
            </w:r>
          </w:p>
        </w:tc>
      </w:tr>
    </w:tbl>
    <w:p w14:paraId="7370FEC7" w14:textId="3567FF4A" w:rsidR="00714912" w:rsidRPr="00647303" w:rsidRDefault="00714912" w:rsidP="003D2498">
      <w:pPr>
        <w:jc w:val="both"/>
        <w:rPr>
          <w:b/>
          <w:bCs/>
        </w:rPr>
      </w:pPr>
      <w:r w:rsidRPr="00647303">
        <w:rPr>
          <w:b/>
          <w:bCs/>
          <w:color w:val="0070BB"/>
        </w:rPr>
        <w:lastRenderedPageBreak/>
        <w:t xml:space="preserve">ANNEXE : NOTICE </w:t>
      </w:r>
      <w:r w:rsidR="00CE6F85" w:rsidRPr="00647303">
        <w:rPr>
          <w:b/>
          <w:bCs/>
          <w:color w:val="0070BB"/>
        </w:rPr>
        <w:t>D’AIDE POUR L</w:t>
      </w:r>
      <w:r w:rsidRPr="00647303">
        <w:rPr>
          <w:b/>
          <w:bCs/>
          <w:color w:val="0070BB"/>
        </w:rPr>
        <w:t xml:space="preserve">E CALCUL </w:t>
      </w:r>
      <w:r w:rsidR="00CE6F85" w:rsidRPr="00647303">
        <w:rPr>
          <w:b/>
          <w:bCs/>
          <w:color w:val="0070BB"/>
        </w:rPr>
        <w:t>DES TAUX PRÉVISIONNELS D’UTILISATION DES ÉQUIPEMENTS</w:t>
      </w:r>
    </w:p>
    <w:p w14:paraId="50EB0CE1" w14:textId="77777777" w:rsidR="00714912" w:rsidRPr="00647303" w:rsidRDefault="00714912" w:rsidP="00714912">
      <w:pPr>
        <w:widowControl w:val="0"/>
        <w:pBdr>
          <w:top w:val="single" w:sz="12" w:space="9" w:color="006FC0"/>
          <w:between w:val="single" w:sz="12" w:space="9" w:color="006FC0"/>
        </w:pBdr>
        <w:autoSpaceDE w:val="0"/>
        <w:autoSpaceDN w:val="0"/>
        <w:spacing w:line="276" w:lineRule="auto"/>
        <w:rPr>
          <w:rFonts w:ascii="Calibri" w:hAnsi="Calibri"/>
          <w:sz w:val="8"/>
        </w:rPr>
      </w:pPr>
    </w:p>
    <w:p w14:paraId="1C4E70EB" w14:textId="09EBC818" w:rsidR="00CE6F85" w:rsidRDefault="00714912" w:rsidP="00714912">
      <w:pPr>
        <w:tabs>
          <w:tab w:val="left" w:pos="992"/>
        </w:tabs>
        <w:spacing w:line="276" w:lineRule="auto"/>
        <w:jc w:val="both"/>
      </w:pPr>
      <w:r w:rsidRPr="00647303">
        <w:t xml:space="preserve">La présente notice a pour objectif d’identifier les différentes définitions des types d’utilisations possibles </w:t>
      </w:r>
      <w:r w:rsidR="00CE6F85" w:rsidRPr="00647303">
        <w:t xml:space="preserve">d’un équipement de recherche </w:t>
      </w:r>
      <w:r w:rsidRPr="00647303">
        <w:t>(interne, collaborations scientifiques, prestations externes) ainsi que de proposer une méthode</w:t>
      </w:r>
      <w:r>
        <w:t xml:space="preserve"> de calcul à utiliser afin de calculer le pourcentage de chaque type d’utilisation.</w:t>
      </w:r>
    </w:p>
    <w:p w14:paraId="0565DF6F" w14:textId="77777777" w:rsidR="00714912" w:rsidRDefault="00714912" w:rsidP="00714912">
      <w:pPr>
        <w:jc w:val="both"/>
      </w:pPr>
      <w:r>
        <w:t xml:space="preserve">Cette méthode de calcul est une proposition du service Enseignement Supérieur et Recherche mais peut être adaptée en ce qui concerne le ratio heures/jours en montants ou jours-homme par exemple. </w:t>
      </w:r>
    </w:p>
    <w:p w14:paraId="4FE51EC6" w14:textId="0041D1C3" w:rsidR="00714912" w:rsidRPr="00F764C7" w:rsidRDefault="00714912" w:rsidP="00714912">
      <w:pPr>
        <w:tabs>
          <w:tab w:val="left" w:pos="992"/>
        </w:tabs>
        <w:spacing w:line="276" w:lineRule="auto"/>
        <w:jc w:val="both"/>
      </w:pPr>
      <w:r>
        <w:t xml:space="preserve">Cette notice s’appuie sur </w:t>
      </w:r>
      <w:r w:rsidRPr="0001170F">
        <w:t xml:space="preserve">le régime cadre exempté de </w:t>
      </w:r>
      <w:r w:rsidRPr="00617C09">
        <w:t>notification N° SA.</w:t>
      </w:r>
      <w:r w:rsidR="008F7749" w:rsidRPr="00617C09">
        <w:t>111723</w:t>
      </w:r>
      <w:r w:rsidRPr="00617C09">
        <w:rPr>
          <w:rStyle w:val="Appelnotedebasdep"/>
        </w:rPr>
        <w:footnoteReference w:id="2"/>
      </w:r>
      <w:r w:rsidRPr="00617C09">
        <w:t xml:space="preserve"> relatif</w:t>
      </w:r>
      <w:r w:rsidRPr="0001170F">
        <w:t xml:space="preserve"> aux aides à la recherche, au</w:t>
      </w:r>
      <w:r>
        <w:t xml:space="preserve"> </w:t>
      </w:r>
      <w:r w:rsidRPr="0001170F">
        <w:t>développement et à l’innovation (RDI)</w:t>
      </w:r>
      <w:r>
        <w:t xml:space="preserve"> qui encadre les différentes utilisations des plateformes de recherche. </w:t>
      </w:r>
    </w:p>
    <w:p w14:paraId="0ED8058F" w14:textId="77777777" w:rsidR="00714912" w:rsidRPr="00F764C7" w:rsidRDefault="00714912" w:rsidP="00714912">
      <w:pPr>
        <w:tabs>
          <w:tab w:val="left" w:pos="992"/>
        </w:tabs>
        <w:spacing w:line="276" w:lineRule="auto"/>
        <w:jc w:val="both"/>
        <w:rPr>
          <w:b/>
          <w:u w:val="single"/>
        </w:rPr>
      </w:pPr>
    </w:p>
    <w:p w14:paraId="6676A89A" w14:textId="02B7820B" w:rsidR="00714912" w:rsidRPr="00697608" w:rsidRDefault="00714912" w:rsidP="00714912">
      <w:pPr>
        <w:tabs>
          <w:tab w:val="left" w:pos="992"/>
        </w:tabs>
        <w:spacing w:line="276" w:lineRule="auto"/>
        <w:jc w:val="both"/>
        <w:rPr>
          <w:b/>
          <w:u w:val="single"/>
        </w:rPr>
      </w:pPr>
      <w:r w:rsidRPr="00F764C7">
        <w:rPr>
          <w:b/>
          <w:u w:val="single"/>
        </w:rPr>
        <w:t>Les différentes typologies d’utilisation</w:t>
      </w:r>
      <w:r w:rsidR="00697608">
        <w:rPr>
          <w:b/>
          <w:u w:val="single"/>
        </w:rPr>
        <w:t> :</w:t>
      </w:r>
    </w:p>
    <w:p w14:paraId="712F1421" w14:textId="77777777" w:rsidR="00714912" w:rsidRDefault="00714912" w:rsidP="00714912">
      <w:pPr>
        <w:tabs>
          <w:tab w:val="left" w:pos="992"/>
        </w:tabs>
        <w:spacing w:line="276" w:lineRule="auto"/>
        <w:jc w:val="both"/>
      </w:pPr>
      <w:r w:rsidRPr="00F764C7">
        <w:t>3 types d’ut</w:t>
      </w:r>
      <w:r>
        <w:t>ilisations possibles sont à distinguer :</w:t>
      </w:r>
    </w:p>
    <w:p w14:paraId="36241D51" w14:textId="77777777" w:rsidR="00714912" w:rsidRDefault="00714912" w:rsidP="00714912">
      <w:pPr>
        <w:pStyle w:val="Paragraphedeliste"/>
        <w:numPr>
          <w:ilvl w:val="0"/>
          <w:numId w:val="16"/>
        </w:numPr>
        <w:tabs>
          <w:tab w:val="left" w:pos="992"/>
        </w:tabs>
        <w:spacing w:after="0" w:line="276" w:lineRule="auto"/>
        <w:jc w:val="both"/>
      </w:pPr>
      <w:r w:rsidRPr="00346ACF">
        <w:rPr>
          <w:u w:val="single"/>
        </w:rPr>
        <w:t>Utilisation interne :</w:t>
      </w:r>
      <w:r>
        <w:t xml:space="preserve"> </w:t>
      </w:r>
      <w:r w:rsidRPr="00F764C7">
        <w:t>utilisation à but de recherche, pour et par les membres de la plateforme</w:t>
      </w:r>
      <w:r w:rsidRPr="00495734">
        <w:t xml:space="preserve"> </w:t>
      </w:r>
      <w:r>
        <w:t>(pas de transaction financière).</w:t>
      </w:r>
    </w:p>
    <w:p w14:paraId="2285727C" w14:textId="77777777" w:rsidR="00714912" w:rsidRDefault="00714912" w:rsidP="00714912">
      <w:pPr>
        <w:pStyle w:val="Paragraphedeliste"/>
        <w:tabs>
          <w:tab w:val="left" w:pos="992"/>
        </w:tabs>
        <w:spacing w:line="276" w:lineRule="auto"/>
        <w:jc w:val="both"/>
      </w:pPr>
    </w:p>
    <w:p w14:paraId="7485D284" w14:textId="4F850525" w:rsidR="00714912" w:rsidRDefault="00714912" w:rsidP="00714912">
      <w:pPr>
        <w:pStyle w:val="Paragraphedeliste"/>
        <w:numPr>
          <w:ilvl w:val="0"/>
          <w:numId w:val="16"/>
        </w:numPr>
        <w:tabs>
          <w:tab w:val="left" w:pos="992"/>
        </w:tabs>
        <w:spacing w:after="0" w:line="276" w:lineRule="auto"/>
        <w:jc w:val="both"/>
      </w:pPr>
      <w:r w:rsidRPr="00E51919">
        <w:rPr>
          <w:u w:val="single"/>
        </w:rPr>
        <w:t>Utilisation dans le cadre de collaborations scientifiques :</w:t>
      </w:r>
      <w:r w:rsidRPr="00E51919">
        <w:t xml:space="preserve"> avec des </w:t>
      </w:r>
      <w:r w:rsidRPr="00DB35D4">
        <w:t xml:space="preserve">tiers </w:t>
      </w:r>
      <w:r w:rsidR="006C34F8" w:rsidRPr="00DB35D4">
        <w:t>non-membres</w:t>
      </w:r>
      <w:r w:rsidRPr="00E51919">
        <w:t xml:space="preserve"> de la plateforme, académiques ou industriels </w:t>
      </w:r>
      <w:r w:rsidRPr="002069A8">
        <w:rPr>
          <w:b/>
        </w:rPr>
        <w:t>avec accords de consortium</w:t>
      </w:r>
      <w:r w:rsidRPr="00E51919">
        <w:t xml:space="preserve">. </w:t>
      </w:r>
    </w:p>
    <w:p w14:paraId="4CE9F921" w14:textId="77777777" w:rsidR="00714912" w:rsidRPr="00E51919" w:rsidRDefault="00714912" w:rsidP="00714912">
      <w:pPr>
        <w:tabs>
          <w:tab w:val="left" w:pos="992"/>
        </w:tabs>
        <w:spacing w:line="276" w:lineRule="auto"/>
        <w:jc w:val="both"/>
      </w:pPr>
    </w:p>
    <w:p w14:paraId="7D010EAA" w14:textId="5922A7AE" w:rsidR="00714912" w:rsidRDefault="00714912" w:rsidP="00714912">
      <w:pPr>
        <w:pStyle w:val="Paragraphedeliste"/>
        <w:tabs>
          <w:tab w:val="left" w:pos="992"/>
        </w:tabs>
        <w:spacing w:line="276" w:lineRule="auto"/>
        <w:jc w:val="both"/>
      </w:pPr>
      <w:r w:rsidRPr="00617C09">
        <w:t xml:space="preserve">Selon </w:t>
      </w:r>
      <w:bookmarkStart w:id="19" w:name="_Hlk85205707"/>
      <w:r w:rsidRPr="00617C09">
        <w:t>le régime cadre exempté de notification N° SA.</w:t>
      </w:r>
      <w:r w:rsidR="008F7749" w:rsidRPr="00617C09">
        <w:t xml:space="preserve">111723 </w:t>
      </w:r>
      <w:proofErr w:type="gramStart"/>
      <w:r w:rsidRPr="00617C09">
        <w:t>relatif</w:t>
      </w:r>
      <w:proofErr w:type="gramEnd"/>
      <w:r w:rsidRPr="0001170F">
        <w:t xml:space="preserve"> aux aides à la recherche, au</w:t>
      </w:r>
      <w:r w:rsidR="00CE6F85">
        <w:t xml:space="preserve"> </w:t>
      </w:r>
      <w:r w:rsidRPr="0001170F">
        <w:t>développement et à l’innovation (RDI)</w:t>
      </w:r>
      <w:bookmarkEnd w:id="19"/>
      <w:r>
        <w:t xml:space="preserve">, la collaboration effective peut être définie comme suit : </w:t>
      </w:r>
    </w:p>
    <w:p w14:paraId="2C9C9C8D" w14:textId="77777777" w:rsidR="00714912" w:rsidRDefault="00714912" w:rsidP="00714912">
      <w:pPr>
        <w:pStyle w:val="Paragraphedeliste"/>
        <w:tabs>
          <w:tab w:val="left" w:pos="992"/>
        </w:tabs>
        <w:spacing w:line="276" w:lineRule="auto"/>
        <w:ind w:left="992"/>
        <w:jc w:val="both"/>
        <w:rPr>
          <w:rStyle w:val="Accentuation"/>
        </w:rPr>
      </w:pPr>
      <w:r w:rsidRPr="00C01D0B">
        <w:rPr>
          <w:rStyle w:val="Accentuation"/>
        </w:rPr>
        <w:t>« </w:t>
      </w:r>
      <w:proofErr w:type="gramStart"/>
      <w:r w:rsidRPr="00C01D0B">
        <w:rPr>
          <w:rStyle w:val="Accentuation"/>
        </w:rPr>
        <w:t>collaboration</w:t>
      </w:r>
      <w:proofErr w:type="gramEnd"/>
      <w:r w:rsidRPr="00C01D0B">
        <w:rPr>
          <w:rStyle w:val="Accentuation"/>
        </w:rPr>
        <w:t xml:space="preserve"> entre au moins deux parties indépendantes l’une de l’autre visant à échanger des connaissances ou des technologies, ou à atteindre un objectif commun, fondée sur une division du travail impliquant que les parties définissent conjointement la portée du projet collaboratif, contribuent à sa réalisation, et en partagent les risques et les résultats. Une ou plusieurs parties peuvent supporter l’intégralité des coûts du projet et donc soustraire d’autres parties à tout risque financier. Les contrats de recherche et la fourniture de services de recherche ne sont pas considérés comme des formes de collaboration</w:t>
      </w:r>
      <w:r w:rsidRPr="006F779B">
        <w:rPr>
          <w:rStyle w:val="Accentuation"/>
        </w:rPr>
        <w:t> »</w:t>
      </w:r>
    </w:p>
    <w:p w14:paraId="0F2E8C64" w14:textId="77777777" w:rsidR="00714912" w:rsidRDefault="00714912" w:rsidP="00714912">
      <w:pPr>
        <w:pStyle w:val="Paragraphedeliste"/>
        <w:tabs>
          <w:tab w:val="left" w:pos="992"/>
        </w:tabs>
        <w:spacing w:line="276" w:lineRule="auto"/>
        <w:ind w:left="992"/>
        <w:jc w:val="both"/>
        <w:rPr>
          <w:rStyle w:val="Accentuation"/>
        </w:rPr>
      </w:pPr>
    </w:p>
    <w:p w14:paraId="07CC9087" w14:textId="77777777" w:rsidR="00714912" w:rsidRPr="006F779B" w:rsidRDefault="00714912" w:rsidP="00714912">
      <w:pPr>
        <w:pStyle w:val="Paragraphedeliste"/>
        <w:numPr>
          <w:ilvl w:val="0"/>
          <w:numId w:val="16"/>
        </w:numPr>
        <w:tabs>
          <w:tab w:val="left" w:pos="992"/>
        </w:tabs>
        <w:spacing w:after="0" w:line="276" w:lineRule="auto"/>
        <w:jc w:val="both"/>
        <w:rPr>
          <w:i/>
          <w:iCs/>
        </w:rPr>
      </w:pPr>
      <w:r w:rsidRPr="006F779B">
        <w:rPr>
          <w:u w:val="single"/>
        </w:rPr>
        <w:t>Utilisation pour des prestations externes :</w:t>
      </w:r>
      <w:r w:rsidRPr="006F779B">
        <w:t xml:space="preserve"> celles-ci sont facturées (public ou privé, chercheurs comme entreprises). Toute notion de facturation interne est exclue.</w:t>
      </w:r>
    </w:p>
    <w:p w14:paraId="4DD1475C" w14:textId="77777777" w:rsidR="00714912" w:rsidRPr="00F764C7" w:rsidRDefault="00714912" w:rsidP="00714912">
      <w:pPr>
        <w:tabs>
          <w:tab w:val="left" w:pos="992"/>
        </w:tabs>
        <w:spacing w:line="276" w:lineRule="auto"/>
        <w:jc w:val="both"/>
        <w:rPr>
          <w:highlight w:val="yellow"/>
          <w:u w:val="single"/>
        </w:rPr>
      </w:pPr>
    </w:p>
    <w:p w14:paraId="7331863B" w14:textId="77777777" w:rsidR="003D2498" w:rsidRDefault="003D2498">
      <w:pPr>
        <w:rPr>
          <w:b/>
          <w:u w:val="single"/>
        </w:rPr>
      </w:pPr>
      <w:r>
        <w:rPr>
          <w:b/>
          <w:u w:val="single"/>
        </w:rPr>
        <w:br w:type="page"/>
      </w:r>
    </w:p>
    <w:p w14:paraId="7CF6A365" w14:textId="71B977B0" w:rsidR="00714912" w:rsidRPr="00F764C7" w:rsidRDefault="00714912" w:rsidP="00007D7C">
      <w:pPr>
        <w:rPr>
          <w:b/>
          <w:u w:val="single"/>
        </w:rPr>
      </w:pPr>
      <w:r w:rsidRPr="00F764C7">
        <w:rPr>
          <w:b/>
          <w:u w:val="single"/>
        </w:rPr>
        <w:lastRenderedPageBreak/>
        <w:t>Méthode de calcul </w:t>
      </w:r>
      <w:r>
        <w:rPr>
          <w:b/>
          <w:u w:val="single"/>
        </w:rPr>
        <w:t xml:space="preserve">proposée </w:t>
      </w:r>
      <w:r w:rsidRPr="00F764C7">
        <w:rPr>
          <w:b/>
          <w:u w:val="single"/>
        </w:rPr>
        <w:t>:</w:t>
      </w:r>
    </w:p>
    <w:p w14:paraId="1CE75434" w14:textId="77777777" w:rsidR="00714912" w:rsidRPr="00F764C7" w:rsidRDefault="00714912" w:rsidP="00714912">
      <w:pPr>
        <w:jc w:val="both"/>
      </w:pPr>
    </w:p>
    <w:p w14:paraId="719601C4" w14:textId="5D221439" w:rsidR="00714912" w:rsidRDefault="00714912" w:rsidP="00714912">
      <w:pPr>
        <w:jc w:val="both"/>
      </w:pPr>
      <w:r w:rsidRPr="00F764C7">
        <w:t>La méthode de calcul permet de définir les différents taux d’utilisation</w:t>
      </w:r>
      <w:r>
        <w:t xml:space="preserve"> </w:t>
      </w:r>
      <w:r w:rsidR="001D4BBB">
        <w:t xml:space="preserve">prévisionnelle </w:t>
      </w:r>
      <w:r w:rsidRPr="0047610E">
        <w:t xml:space="preserve">par type d’utilisation selon la disponibilité </w:t>
      </w:r>
      <w:r w:rsidR="003D2498">
        <w:t xml:space="preserve">réelle </w:t>
      </w:r>
      <w:r w:rsidRPr="0047610E">
        <w:t>de l’équipement</w:t>
      </w:r>
      <w:r>
        <w:rPr>
          <w:rStyle w:val="Appelnotedebasdep"/>
        </w:rPr>
        <w:footnoteReference w:id="3"/>
      </w:r>
      <w:r w:rsidR="003D2498" w:rsidRPr="003D2498">
        <w:t>.</w:t>
      </w:r>
      <w:r>
        <w:t xml:space="preserve"> </w:t>
      </w:r>
      <w:r w:rsidR="001D4BBB">
        <w:t xml:space="preserve"> </w:t>
      </w:r>
    </w:p>
    <w:p w14:paraId="6DC642AB" w14:textId="77777777" w:rsidR="003D2498" w:rsidRDefault="003D2498" w:rsidP="003D2498">
      <w:pPr>
        <w:spacing w:after="0" w:line="240" w:lineRule="auto"/>
        <w:jc w:val="both"/>
      </w:pPr>
    </w:p>
    <w:p w14:paraId="59643036" w14:textId="3F9558A8" w:rsidR="00714912" w:rsidRDefault="00714912" w:rsidP="00714912">
      <w:pPr>
        <w:jc w:val="both"/>
      </w:pPr>
      <w:r w:rsidRPr="00F764C7">
        <w:t>Le tableau ci-dessous permet</w:t>
      </w:r>
      <w:r>
        <w:t xml:space="preserve">tent </w:t>
      </w:r>
      <w:r w:rsidRPr="00F764C7">
        <w:t>d’effectuer et de détailler ce</w:t>
      </w:r>
      <w:r>
        <w:t>s</w:t>
      </w:r>
      <w:r w:rsidRPr="00F764C7">
        <w:t xml:space="preserve"> calcul</w:t>
      </w:r>
      <w:r>
        <w:t>s</w:t>
      </w:r>
      <w:r w:rsidRPr="00F764C7">
        <w:t> :</w:t>
      </w:r>
    </w:p>
    <w:tbl>
      <w:tblPr>
        <w:tblStyle w:val="Grilledutableau"/>
        <w:tblpPr w:leftFromText="141" w:rightFromText="141" w:vertAnchor="text" w:horzAnchor="margin" w:tblpY="95"/>
        <w:tblW w:w="9067" w:type="dxa"/>
        <w:tblLayout w:type="fixed"/>
        <w:tblLook w:val="04A0" w:firstRow="1" w:lastRow="0" w:firstColumn="1" w:lastColumn="0" w:noHBand="0" w:noVBand="1"/>
      </w:tblPr>
      <w:tblGrid>
        <w:gridCol w:w="1838"/>
        <w:gridCol w:w="1843"/>
        <w:gridCol w:w="2268"/>
        <w:gridCol w:w="1984"/>
        <w:gridCol w:w="1134"/>
      </w:tblGrid>
      <w:tr w:rsidR="00714912" w:rsidRPr="00F764C7" w14:paraId="05194FCB" w14:textId="77777777">
        <w:tc>
          <w:tcPr>
            <w:tcW w:w="1838" w:type="dxa"/>
            <w:shd w:val="clear" w:color="auto" w:fill="F2F2F2" w:themeFill="background1" w:themeFillShade="F2"/>
            <w:vAlign w:val="center"/>
          </w:tcPr>
          <w:p w14:paraId="2FB90E8A" w14:textId="5BE06A4A" w:rsidR="00714912" w:rsidRPr="003D2498" w:rsidRDefault="00CE6F85">
            <w:pPr>
              <w:jc w:val="center"/>
              <w:rPr>
                <w:b/>
              </w:rPr>
            </w:pPr>
            <w:r w:rsidRPr="003D2498">
              <w:rPr>
                <w:b/>
              </w:rPr>
              <w:t xml:space="preserve">Nom de l’équipement : </w:t>
            </w:r>
            <w:r w:rsidRPr="003D2498">
              <w:rPr>
                <w:i/>
              </w:rPr>
              <w:t>microscope</w:t>
            </w:r>
          </w:p>
        </w:tc>
        <w:tc>
          <w:tcPr>
            <w:tcW w:w="1843" w:type="dxa"/>
            <w:shd w:val="clear" w:color="auto" w:fill="F2F2F2" w:themeFill="background1" w:themeFillShade="F2"/>
            <w:vAlign w:val="center"/>
          </w:tcPr>
          <w:p w14:paraId="696F8E9C" w14:textId="54FC9EDB" w:rsidR="00714912" w:rsidRPr="003D2498" w:rsidRDefault="00CE6F85">
            <w:pPr>
              <w:jc w:val="center"/>
              <w:rPr>
                <w:b/>
              </w:rPr>
            </w:pPr>
            <w:r w:rsidRPr="003D2498">
              <w:rPr>
                <w:b/>
              </w:rPr>
              <w:t>Nombre d’h</w:t>
            </w:r>
            <w:r w:rsidR="00714912" w:rsidRPr="003D2498">
              <w:rPr>
                <w:b/>
              </w:rPr>
              <w:t xml:space="preserve">eures ou </w:t>
            </w:r>
            <w:r w:rsidRPr="003D2498">
              <w:rPr>
                <w:b/>
              </w:rPr>
              <w:t xml:space="preserve">de </w:t>
            </w:r>
            <w:r w:rsidR="00714912" w:rsidRPr="003D2498">
              <w:rPr>
                <w:b/>
              </w:rPr>
              <w:t>jours d’utilisation prévisionnel</w:t>
            </w:r>
            <w:r w:rsidRPr="003D2498">
              <w:rPr>
                <w:b/>
              </w:rPr>
              <w:t>le</w:t>
            </w:r>
          </w:p>
        </w:tc>
        <w:tc>
          <w:tcPr>
            <w:tcW w:w="2268" w:type="dxa"/>
            <w:shd w:val="clear" w:color="auto" w:fill="F2F2F2" w:themeFill="background1" w:themeFillShade="F2"/>
            <w:vAlign w:val="center"/>
          </w:tcPr>
          <w:p w14:paraId="77BEE5A3" w14:textId="287803E1" w:rsidR="00714912" w:rsidRPr="003D2498" w:rsidRDefault="00CE6F85">
            <w:pPr>
              <w:jc w:val="center"/>
              <w:rPr>
                <w:b/>
              </w:rPr>
            </w:pPr>
            <w:r w:rsidRPr="003D2498">
              <w:rPr>
                <w:b/>
              </w:rPr>
              <w:t>Nombre d’h</w:t>
            </w:r>
            <w:r w:rsidR="00714912" w:rsidRPr="003D2498">
              <w:rPr>
                <w:b/>
              </w:rPr>
              <w:t xml:space="preserve">eures ou </w:t>
            </w:r>
            <w:r w:rsidRPr="003D2498">
              <w:rPr>
                <w:b/>
              </w:rPr>
              <w:t xml:space="preserve">de </w:t>
            </w:r>
            <w:r w:rsidR="00714912" w:rsidRPr="003D2498">
              <w:rPr>
                <w:b/>
              </w:rPr>
              <w:t xml:space="preserve">jours de disponibilité </w:t>
            </w:r>
            <w:r w:rsidRPr="003D2498">
              <w:rPr>
                <w:b/>
              </w:rPr>
              <w:t>prévisionnelle -</w:t>
            </w:r>
          </w:p>
          <w:p w14:paraId="717C9ECA" w14:textId="77777777" w:rsidR="00714912" w:rsidRPr="003D2498" w:rsidRDefault="00714912">
            <w:pPr>
              <w:jc w:val="center"/>
              <w:rPr>
                <w:b/>
              </w:rPr>
            </w:pPr>
            <w:r w:rsidRPr="003D2498">
              <w:rPr>
                <w:b/>
              </w:rPr>
              <w:t>Hors maintenance et fermeture</w:t>
            </w:r>
          </w:p>
        </w:tc>
        <w:tc>
          <w:tcPr>
            <w:tcW w:w="1984" w:type="dxa"/>
            <w:shd w:val="clear" w:color="auto" w:fill="F2F2F2" w:themeFill="background1" w:themeFillShade="F2"/>
            <w:vAlign w:val="center"/>
          </w:tcPr>
          <w:p w14:paraId="54E49FE5" w14:textId="7988F1DE" w:rsidR="00714912" w:rsidRPr="003D2498" w:rsidRDefault="00714912">
            <w:pPr>
              <w:jc w:val="center"/>
              <w:rPr>
                <w:b/>
              </w:rPr>
            </w:pPr>
            <w:r w:rsidRPr="003D2498">
              <w:rPr>
                <w:b/>
              </w:rPr>
              <w:t xml:space="preserve">Nombre d’heures ou </w:t>
            </w:r>
            <w:r w:rsidR="00CE6F85" w:rsidRPr="003D2498">
              <w:rPr>
                <w:b/>
              </w:rPr>
              <w:t xml:space="preserve">de </w:t>
            </w:r>
            <w:r w:rsidRPr="003D2498">
              <w:rPr>
                <w:b/>
              </w:rPr>
              <w:t>jours</w:t>
            </w:r>
          </w:p>
          <w:p w14:paraId="6E246ACF" w14:textId="1F39A582" w:rsidR="00CE6F85" w:rsidRPr="003D2498" w:rsidRDefault="00CE6F85" w:rsidP="00CE6F85">
            <w:pPr>
              <w:jc w:val="center"/>
              <w:rPr>
                <w:b/>
              </w:rPr>
            </w:pPr>
            <w:proofErr w:type="gramStart"/>
            <w:r w:rsidRPr="003D2498">
              <w:rPr>
                <w:b/>
              </w:rPr>
              <w:t>d’</w:t>
            </w:r>
            <w:r w:rsidR="00714912" w:rsidRPr="003D2498">
              <w:rPr>
                <w:b/>
              </w:rPr>
              <w:t>utilisation</w:t>
            </w:r>
            <w:proofErr w:type="gramEnd"/>
            <w:r w:rsidR="00714912" w:rsidRPr="003D2498">
              <w:rPr>
                <w:b/>
              </w:rPr>
              <w:t xml:space="preserve"> </w:t>
            </w:r>
            <w:proofErr w:type="gramStart"/>
            <w:r w:rsidR="00714912" w:rsidRPr="003D2498">
              <w:rPr>
                <w:b/>
              </w:rPr>
              <w:t>/</w:t>
            </w:r>
            <w:r w:rsidRPr="003D2498">
              <w:rPr>
                <w:b/>
              </w:rPr>
              <w:t xml:space="preserve">  Nombre</w:t>
            </w:r>
            <w:proofErr w:type="gramEnd"/>
            <w:r w:rsidRPr="003D2498">
              <w:rPr>
                <w:b/>
              </w:rPr>
              <w:t xml:space="preserve"> d’heures ou de jours de</w:t>
            </w:r>
          </w:p>
          <w:p w14:paraId="61D6FF69" w14:textId="018F2CBE" w:rsidR="00714912" w:rsidRPr="003D2498" w:rsidRDefault="00714912">
            <w:pPr>
              <w:jc w:val="center"/>
              <w:rPr>
                <w:b/>
              </w:rPr>
            </w:pPr>
            <w:r w:rsidRPr="003D2498">
              <w:rPr>
                <w:b/>
              </w:rPr>
              <w:t xml:space="preserve"> </w:t>
            </w:r>
            <w:proofErr w:type="gramStart"/>
            <w:r w:rsidRPr="003D2498">
              <w:rPr>
                <w:b/>
              </w:rPr>
              <w:t>disponibilité</w:t>
            </w:r>
            <w:proofErr w:type="gramEnd"/>
          </w:p>
        </w:tc>
        <w:tc>
          <w:tcPr>
            <w:tcW w:w="1134" w:type="dxa"/>
            <w:shd w:val="clear" w:color="auto" w:fill="F2F2F2" w:themeFill="background1" w:themeFillShade="F2"/>
            <w:vAlign w:val="center"/>
          </w:tcPr>
          <w:p w14:paraId="10115C94" w14:textId="77777777" w:rsidR="00714912" w:rsidRPr="003D2498" w:rsidRDefault="00714912">
            <w:pPr>
              <w:jc w:val="center"/>
              <w:rPr>
                <w:b/>
              </w:rPr>
            </w:pPr>
            <w:r w:rsidRPr="003D2498">
              <w:rPr>
                <w:b/>
              </w:rPr>
              <w:t>Taux (%)</w:t>
            </w:r>
          </w:p>
        </w:tc>
      </w:tr>
      <w:tr w:rsidR="00714912" w:rsidRPr="00F764C7" w14:paraId="7BE78674" w14:textId="77777777">
        <w:tc>
          <w:tcPr>
            <w:tcW w:w="1838" w:type="dxa"/>
            <w:shd w:val="clear" w:color="auto" w:fill="D0CECE" w:themeFill="background2" w:themeFillShade="E6"/>
            <w:vAlign w:val="center"/>
          </w:tcPr>
          <w:p w14:paraId="3716D0CD" w14:textId="77777777" w:rsidR="00714912" w:rsidRPr="003D2498" w:rsidRDefault="00714912">
            <w:pPr>
              <w:jc w:val="center"/>
              <w:rPr>
                <w:b/>
              </w:rPr>
            </w:pPr>
            <w:r w:rsidRPr="003D2498">
              <w:rPr>
                <w:b/>
              </w:rPr>
              <w:t>Utilisation interne</w:t>
            </w:r>
          </w:p>
        </w:tc>
        <w:tc>
          <w:tcPr>
            <w:tcW w:w="1843" w:type="dxa"/>
            <w:vAlign w:val="center"/>
          </w:tcPr>
          <w:p w14:paraId="015508D7" w14:textId="77777777" w:rsidR="00714912" w:rsidRPr="003D2498" w:rsidRDefault="00714912">
            <w:pPr>
              <w:jc w:val="center"/>
              <w:rPr>
                <w:i/>
              </w:rPr>
            </w:pPr>
            <w:r w:rsidRPr="003D2498">
              <w:rPr>
                <w:i/>
              </w:rPr>
              <w:t>100</w:t>
            </w:r>
          </w:p>
        </w:tc>
        <w:tc>
          <w:tcPr>
            <w:tcW w:w="2268" w:type="dxa"/>
            <w:vMerge w:val="restart"/>
            <w:vAlign w:val="center"/>
          </w:tcPr>
          <w:p w14:paraId="3640D4B5" w14:textId="77777777" w:rsidR="00714912" w:rsidRPr="003D2498" w:rsidRDefault="00714912">
            <w:pPr>
              <w:jc w:val="center"/>
              <w:rPr>
                <w:i/>
              </w:rPr>
            </w:pPr>
            <w:r w:rsidRPr="003D2498">
              <w:rPr>
                <w:i/>
              </w:rPr>
              <w:t>100+20+2=122</w:t>
            </w:r>
          </w:p>
        </w:tc>
        <w:tc>
          <w:tcPr>
            <w:tcW w:w="1984" w:type="dxa"/>
            <w:vAlign w:val="center"/>
          </w:tcPr>
          <w:p w14:paraId="702CEADC" w14:textId="77777777" w:rsidR="00714912" w:rsidRPr="003D2498" w:rsidRDefault="00714912">
            <w:pPr>
              <w:jc w:val="center"/>
              <w:rPr>
                <w:i/>
              </w:rPr>
            </w:pPr>
            <w:r w:rsidRPr="003D2498">
              <w:rPr>
                <w:i/>
              </w:rPr>
              <w:t>100/122=0,82</w:t>
            </w:r>
          </w:p>
        </w:tc>
        <w:tc>
          <w:tcPr>
            <w:tcW w:w="1134" w:type="dxa"/>
            <w:vAlign w:val="center"/>
          </w:tcPr>
          <w:p w14:paraId="063AEDB1" w14:textId="77777777" w:rsidR="00714912" w:rsidRPr="003D2498" w:rsidRDefault="00714912">
            <w:pPr>
              <w:jc w:val="center"/>
              <w:rPr>
                <w:i/>
              </w:rPr>
            </w:pPr>
          </w:p>
          <w:p w14:paraId="1DBD44D8" w14:textId="77777777" w:rsidR="00714912" w:rsidRPr="003D2498" w:rsidRDefault="00714912">
            <w:pPr>
              <w:jc w:val="center"/>
              <w:rPr>
                <w:i/>
              </w:rPr>
            </w:pPr>
            <w:r w:rsidRPr="003D2498">
              <w:rPr>
                <w:i/>
              </w:rPr>
              <w:t>82</w:t>
            </w:r>
          </w:p>
          <w:p w14:paraId="0106C606" w14:textId="77777777" w:rsidR="00714912" w:rsidRPr="003D2498" w:rsidRDefault="00714912">
            <w:pPr>
              <w:jc w:val="center"/>
              <w:rPr>
                <w:i/>
              </w:rPr>
            </w:pPr>
          </w:p>
        </w:tc>
      </w:tr>
      <w:tr w:rsidR="00714912" w:rsidRPr="00F764C7" w14:paraId="0CB1A436" w14:textId="77777777">
        <w:tc>
          <w:tcPr>
            <w:tcW w:w="1838" w:type="dxa"/>
            <w:shd w:val="clear" w:color="auto" w:fill="D0CECE" w:themeFill="background2" w:themeFillShade="E6"/>
            <w:vAlign w:val="center"/>
          </w:tcPr>
          <w:p w14:paraId="7C1E0BC5" w14:textId="77777777" w:rsidR="00714912" w:rsidRPr="003D2498" w:rsidRDefault="00714912">
            <w:pPr>
              <w:jc w:val="center"/>
              <w:rPr>
                <w:b/>
              </w:rPr>
            </w:pPr>
            <w:r w:rsidRPr="003D2498">
              <w:rPr>
                <w:b/>
              </w:rPr>
              <w:t>Utilisation dans le cadre de collaborations scientifiques</w:t>
            </w:r>
          </w:p>
        </w:tc>
        <w:tc>
          <w:tcPr>
            <w:tcW w:w="1843" w:type="dxa"/>
            <w:vAlign w:val="center"/>
          </w:tcPr>
          <w:p w14:paraId="27B68512" w14:textId="77777777" w:rsidR="00714912" w:rsidRPr="003D2498" w:rsidRDefault="00714912">
            <w:pPr>
              <w:jc w:val="center"/>
              <w:rPr>
                <w:i/>
              </w:rPr>
            </w:pPr>
            <w:r w:rsidRPr="003D2498">
              <w:rPr>
                <w:i/>
              </w:rPr>
              <w:t>20</w:t>
            </w:r>
          </w:p>
        </w:tc>
        <w:tc>
          <w:tcPr>
            <w:tcW w:w="2268" w:type="dxa"/>
            <w:vMerge/>
            <w:vAlign w:val="center"/>
          </w:tcPr>
          <w:p w14:paraId="201BCACC" w14:textId="77777777" w:rsidR="00714912" w:rsidRPr="003D2498" w:rsidRDefault="00714912">
            <w:pPr>
              <w:jc w:val="center"/>
              <w:rPr>
                <w:i/>
              </w:rPr>
            </w:pPr>
          </w:p>
        </w:tc>
        <w:tc>
          <w:tcPr>
            <w:tcW w:w="1984" w:type="dxa"/>
            <w:vAlign w:val="center"/>
          </w:tcPr>
          <w:p w14:paraId="653FC3FB" w14:textId="77777777" w:rsidR="00714912" w:rsidRPr="003D2498" w:rsidRDefault="00714912">
            <w:pPr>
              <w:jc w:val="center"/>
              <w:rPr>
                <w:i/>
              </w:rPr>
            </w:pPr>
            <w:r w:rsidRPr="003D2498">
              <w:rPr>
                <w:i/>
              </w:rPr>
              <w:t>20/122=0,16</w:t>
            </w:r>
          </w:p>
        </w:tc>
        <w:tc>
          <w:tcPr>
            <w:tcW w:w="1134" w:type="dxa"/>
            <w:vAlign w:val="center"/>
          </w:tcPr>
          <w:p w14:paraId="5A4E6626" w14:textId="77777777" w:rsidR="00714912" w:rsidRPr="003D2498" w:rsidRDefault="00714912">
            <w:pPr>
              <w:jc w:val="center"/>
              <w:rPr>
                <w:i/>
              </w:rPr>
            </w:pPr>
            <w:r w:rsidRPr="003D2498">
              <w:rPr>
                <w:i/>
              </w:rPr>
              <w:t>16</w:t>
            </w:r>
          </w:p>
        </w:tc>
      </w:tr>
      <w:tr w:rsidR="00714912" w:rsidRPr="00F764C7" w14:paraId="4F27EF23" w14:textId="77777777">
        <w:tc>
          <w:tcPr>
            <w:tcW w:w="1838" w:type="dxa"/>
            <w:shd w:val="clear" w:color="auto" w:fill="D0CECE" w:themeFill="background2" w:themeFillShade="E6"/>
            <w:vAlign w:val="center"/>
          </w:tcPr>
          <w:p w14:paraId="15F56E62" w14:textId="77777777" w:rsidR="00714912" w:rsidRPr="002B1D1F" w:rsidRDefault="00714912">
            <w:pPr>
              <w:jc w:val="center"/>
              <w:rPr>
                <w:b/>
              </w:rPr>
            </w:pPr>
            <w:r>
              <w:rPr>
                <w:b/>
              </w:rPr>
              <w:t>U</w:t>
            </w:r>
            <w:r w:rsidRPr="002B1D1F">
              <w:rPr>
                <w:b/>
              </w:rPr>
              <w:t>tilisation pour des prestations externes</w:t>
            </w:r>
          </w:p>
        </w:tc>
        <w:tc>
          <w:tcPr>
            <w:tcW w:w="1843" w:type="dxa"/>
            <w:vAlign w:val="center"/>
          </w:tcPr>
          <w:p w14:paraId="03985303" w14:textId="77777777" w:rsidR="00714912" w:rsidRPr="006D2F0E" w:rsidRDefault="00714912">
            <w:pPr>
              <w:jc w:val="center"/>
              <w:rPr>
                <w:i/>
              </w:rPr>
            </w:pPr>
            <w:r w:rsidRPr="006D2F0E">
              <w:rPr>
                <w:i/>
              </w:rPr>
              <w:t>2</w:t>
            </w:r>
          </w:p>
        </w:tc>
        <w:tc>
          <w:tcPr>
            <w:tcW w:w="2268" w:type="dxa"/>
            <w:vMerge/>
            <w:vAlign w:val="center"/>
          </w:tcPr>
          <w:p w14:paraId="05B5506B" w14:textId="77777777" w:rsidR="00714912" w:rsidRPr="006D2F0E" w:rsidRDefault="00714912">
            <w:pPr>
              <w:jc w:val="center"/>
              <w:rPr>
                <w:i/>
              </w:rPr>
            </w:pPr>
          </w:p>
        </w:tc>
        <w:tc>
          <w:tcPr>
            <w:tcW w:w="1984" w:type="dxa"/>
            <w:vAlign w:val="center"/>
          </w:tcPr>
          <w:p w14:paraId="17DAC070" w14:textId="77777777" w:rsidR="00714912" w:rsidRPr="006D2F0E" w:rsidRDefault="00714912">
            <w:pPr>
              <w:jc w:val="center"/>
              <w:rPr>
                <w:i/>
              </w:rPr>
            </w:pPr>
            <w:r>
              <w:rPr>
                <w:i/>
              </w:rPr>
              <w:t>2/122=0,02</w:t>
            </w:r>
          </w:p>
        </w:tc>
        <w:tc>
          <w:tcPr>
            <w:tcW w:w="1134" w:type="dxa"/>
            <w:vAlign w:val="center"/>
          </w:tcPr>
          <w:p w14:paraId="3E153891" w14:textId="77777777" w:rsidR="00714912" w:rsidRPr="006D2F0E" w:rsidRDefault="00714912">
            <w:pPr>
              <w:jc w:val="center"/>
              <w:rPr>
                <w:i/>
              </w:rPr>
            </w:pPr>
            <w:r>
              <w:rPr>
                <w:i/>
              </w:rPr>
              <w:t>2</w:t>
            </w:r>
          </w:p>
        </w:tc>
      </w:tr>
      <w:tr w:rsidR="00714912" w:rsidRPr="00F764C7" w14:paraId="26F6F147" w14:textId="77777777">
        <w:tc>
          <w:tcPr>
            <w:tcW w:w="7933" w:type="dxa"/>
            <w:gridSpan w:val="4"/>
            <w:shd w:val="clear" w:color="auto" w:fill="D0CECE" w:themeFill="background2" w:themeFillShade="E6"/>
            <w:vAlign w:val="center"/>
          </w:tcPr>
          <w:p w14:paraId="4A0DF119" w14:textId="77777777" w:rsidR="00714912" w:rsidRDefault="00714912">
            <w:pPr>
              <w:jc w:val="center"/>
              <w:rPr>
                <w:i/>
              </w:rPr>
            </w:pPr>
          </w:p>
        </w:tc>
        <w:tc>
          <w:tcPr>
            <w:tcW w:w="1134" w:type="dxa"/>
            <w:vAlign w:val="center"/>
          </w:tcPr>
          <w:p w14:paraId="13E72EB1" w14:textId="77777777" w:rsidR="00714912" w:rsidRDefault="00714912">
            <w:pPr>
              <w:jc w:val="center"/>
              <w:rPr>
                <w:i/>
              </w:rPr>
            </w:pPr>
            <w:r>
              <w:rPr>
                <w:i/>
              </w:rPr>
              <w:t>100</w:t>
            </w:r>
          </w:p>
        </w:tc>
      </w:tr>
      <w:tr w:rsidR="00714912" w:rsidRPr="00F764C7" w14:paraId="22B600EF" w14:textId="77777777">
        <w:tc>
          <w:tcPr>
            <w:tcW w:w="9067" w:type="dxa"/>
            <w:gridSpan w:val="5"/>
            <w:shd w:val="clear" w:color="auto" w:fill="808080" w:themeFill="background1" w:themeFillShade="80"/>
            <w:vAlign w:val="center"/>
          </w:tcPr>
          <w:p w14:paraId="6A92F460" w14:textId="77777777" w:rsidR="00714912" w:rsidRPr="00102CB2" w:rsidRDefault="00714912">
            <w:pPr>
              <w:rPr>
                <w:i/>
                <w:sz w:val="2"/>
                <w:szCs w:val="2"/>
              </w:rPr>
            </w:pPr>
          </w:p>
        </w:tc>
      </w:tr>
    </w:tbl>
    <w:p w14:paraId="5EA82656" w14:textId="77777777" w:rsidR="00714912" w:rsidRDefault="00714912" w:rsidP="00714912">
      <w:pPr>
        <w:jc w:val="both"/>
      </w:pPr>
    </w:p>
    <w:p w14:paraId="73D394D2" w14:textId="77777777" w:rsidR="00714912" w:rsidRDefault="00714912" w:rsidP="00714912">
      <w:pPr>
        <w:jc w:val="both"/>
      </w:pPr>
    </w:p>
    <w:p w14:paraId="170130F5" w14:textId="77777777" w:rsidR="00714912" w:rsidRDefault="00714912" w:rsidP="00714912">
      <w:pPr>
        <w:jc w:val="both"/>
      </w:pPr>
    </w:p>
    <w:p w14:paraId="23BFD370" w14:textId="08C28A18" w:rsidR="00714912" w:rsidRDefault="00714912" w:rsidP="00714912">
      <w:pPr>
        <w:jc w:val="both"/>
      </w:pPr>
    </w:p>
    <w:p w14:paraId="2A3875C4" w14:textId="530A98C6" w:rsidR="00360855" w:rsidRDefault="00360855" w:rsidP="00714912">
      <w:pPr>
        <w:jc w:val="both"/>
      </w:pPr>
    </w:p>
    <w:p w14:paraId="5893C316" w14:textId="37B0170F" w:rsidR="00360855" w:rsidRDefault="00360855" w:rsidP="00714912">
      <w:pPr>
        <w:jc w:val="both"/>
      </w:pPr>
    </w:p>
    <w:p w14:paraId="79715BC9" w14:textId="0CDB16D9" w:rsidR="00360855" w:rsidRDefault="00360855" w:rsidP="00714912">
      <w:pPr>
        <w:jc w:val="both"/>
      </w:pPr>
    </w:p>
    <w:p w14:paraId="4C083ACE" w14:textId="72C4BE9C" w:rsidR="00360855" w:rsidRDefault="00360855" w:rsidP="00714912">
      <w:pPr>
        <w:jc w:val="both"/>
      </w:pPr>
    </w:p>
    <w:p w14:paraId="00D15558" w14:textId="79C3CF61" w:rsidR="00360855" w:rsidRDefault="00360855" w:rsidP="00714912">
      <w:pPr>
        <w:jc w:val="both"/>
      </w:pPr>
    </w:p>
    <w:p w14:paraId="67F7C834" w14:textId="27C863F6" w:rsidR="00360855" w:rsidRDefault="00360855" w:rsidP="00714912">
      <w:pPr>
        <w:jc w:val="both"/>
      </w:pPr>
    </w:p>
    <w:p w14:paraId="4DAF8B84" w14:textId="628814CD" w:rsidR="00360855" w:rsidRDefault="00360855" w:rsidP="00714912">
      <w:pPr>
        <w:jc w:val="both"/>
      </w:pPr>
    </w:p>
    <w:p w14:paraId="5F3DF727" w14:textId="77777777" w:rsidR="00360855" w:rsidRDefault="00360855" w:rsidP="00714912">
      <w:pPr>
        <w:jc w:val="both"/>
        <w:sectPr w:rsidR="00360855" w:rsidSect="000819D5">
          <w:pgSz w:w="11906" w:h="16838"/>
          <w:pgMar w:top="1418" w:right="1417" w:bottom="1417" w:left="1417" w:header="708" w:footer="708" w:gutter="0"/>
          <w:cols w:space="708"/>
          <w:docGrid w:linePitch="360"/>
        </w:sectPr>
      </w:pPr>
    </w:p>
    <w:tbl>
      <w:tblPr>
        <w:tblStyle w:val="Grilledutableau"/>
        <w:tblpPr w:leftFromText="141" w:rightFromText="141" w:vertAnchor="text" w:horzAnchor="margin" w:tblpY="135"/>
        <w:tblW w:w="0" w:type="auto"/>
        <w:tblLook w:val="04A0" w:firstRow="1" w:lastRow="0" w:firstColumn="1" w:lastColumn="0" w:noHBand="0" w:noVBand="1"/>
      </w:tblPr>
      <w:tblGrid>
        <w:gridCol w:w="13993"/>
      </w:tblGrid>
      <w:tr w:rsidR="00360855" w14:paraId="705AADFD" w14:textId="77777777" w:rsidTr="00F54627">
        <w:tc>
          <w:tcPr>
            <w:tcW w:w="13994" w:type="dxa"/>
          </w:tcPr>
          <w:p w14:paraId="5C7785F3" w14:textId="77777777" w:rsidR="00360855" w:rsidRPr="0056004C" w:rsidRDefault="00360855" w:rsidP="00F54627">
            <w:pPr>
              <w:spacing w:line="259" w:lineRule="auto"/>
              <w:jc w:val="center"/>
              <w:rPr>
                <w:b/>
                <w:bCs/>
                <w:color w:val="0070BB"/>
                <w:highlight w:val="yellow"/>
              </w:rPr>
            </w:pPr>
            <w:r w:rsidRPr="000B120D">
              <w:rPr>
                <w:b/>
                <w:bCs/>
                <w:color w:val="0070BB"/>
                <w:sz w:val="24"/>
              </w:rPr>
              <w:lastRenderedPageBreak/>
              <w:t>Ce document est à compléter uniquement par les établissements tutelles</w:t>
            </w:r>
          </w:p>
        </w:tc>
      </w:tr>
    </w:tbl>
    <w:p w14:paraId="61D1C6A2" w14:textId="77777777" w:rsidR="00360855" w:rsidRDefault="00360855" w:rsidP="00360855">
      <w:pPr>
        <w:rPr>
          <w:b/>
          <w:bCs/>
          <w:color w:val="0070BB"/>
          <w:highlight w:val="yellow"/>
        </w:rPr>
      </w:pPr>
    </w:p>
    <w:tbl>
      <w:tblPr>
        <w:tblStyle w:val="Grilledutableau"/>
        <w:tblpPr w:leftFromText="141" w:rightFromText="141" w:vertAnchor="text" w:horzAnchor="margin" w:tblpY="135"/>
        <w:tblW w:w="0" w:type="auto"/>
        <w:tblLook w:val="04A0" w:firstRow="1" w:lastRow="0" w:firstColumn="1" w:lastColumn="0" w:noHBand="0" w:noVBand="1"/>
      </w:tblPr>
      <w:tblGrid>
        <w:gridCol w:w="13993"/>
      </w:tblGrid>
      <w:tr w:rsidR="00360855" w14:paraId="6329583E" w14:textId="77777777" w:rsidTr="00F54627">
        <w:tc>
          <w:tcPr>
            <w:tcW w:w="13994" w:type="dxa"/>
          </w:tcPr>
          <w:p w14:paraId="47BE1B47" w14:textId="77777777" w:rsidR="00360855" w:rsidRPr="000B120D" w:rsidRDefault="00360855" w:rsidP="00F54627">
            <w:pPr>
              <w:spacing w:line="259" w:lineRule="auto"/>
              <w:jc w:val="center"/>
              <w:rPr>
                <w:b/>
                <w:bCs/>
                <w:color w:val="0070BB"/>
              </w:rPr>
            </w:pPr>
            <w:r w:rsidRPr="000B120D">
              <w:rPr>
                <w:b/>
                <w:bCs/>
                <w:color w:val="0070BB"/>
              </w:rPr>
              <w:t>FICHE DE PRÉSENTATION PLATEFORME</w:t>
            </w:r>
          </w:p>
        </w:tc>
      </w:tr>
    </w:tbl>
    <w:p w14:paraId="442B407A" w14:textId="77777777" w:rsidR="00360855" w:rsidRPr="0056004C" w:rsidRDefault="00360855" w:rsidP="00360855">
      <w:pPr>
        <w:rPr>
          <w:b/>
          <w:bCs/>
          <w:color w:val="0070BB"/>
          <w:highlight w:val="yellow"/>
        </w:rPr>
      </w:pPr>
    </w:p>
    <w:p w14:paraId="4A556F1F" w14:textId="77777777" w:rsidR="00360855" w:rsidRPr="000B120D" w:rsidRDefault="00360855" w:rsidP="00360855">
      <w:pPr>
        <w:rPr>
          <w:bCs/>
          <w:color w:val="0070BB"/>
        </w:rPr>
      </w:pPr>
      <w:r w:rsidRPr="000B120D">
        <w:rPr>
          <w:bCs/>
          <w:color w:val="0070BB"/>
        </w:rPr>
        <w:t>Nom complet de la plateforme :</w:t>
      </w:r>
    </w:p>
    <w:p w14:paraId="4A94DA31" w14:textId="77777777" w:rsidR="00360855" w:rsidRPr="000B120D" w:rsidRDefault="00360855" w:rsidP="00360855">
      <w:pPr>
        <w:rPr>
          <w:bCs/>
          <w:color w:val="0070BB"/>
        </w:rPr>
      </w:pPr>
      <w:r w:rsidRPr="000B120D">
        <w:rPr>
          <w:bCs/>
          <w:color w:val="0070BB"/>
        </w:rPr>
        <w:t>Acronyme de la plateforme :</w:t>
      </w:r>
    </w:p>
    <w:p w14:paraId="4B837326" w14:textId="77777777" w:rsidR="00360855" w:rsidRPr="000B120D" w:rsidRDefault="00360855" w:rsidP="00360855">
      <w:pPr>
        <w:rPr>
          <w:bCs/>
          <w:color w:val="0070BB"/>
        </w:rPr>
      </w:pPr>
      <w:r w:rsidRPr="000B120D">
        <w:rPr>
          <w:bCs/>
          <w:color w:val="0070BB"/>
        </w:rPr>
        <w:t>Localisation(s) :</w:t>
      </w:r>
    </w:p>
    <w:p w14:paraId="0CE5617C" w14:textId="77777777" w:rsidR="00360855" w:rsidRPr="000B120D" w:rsidRDefault="00360855" w:rsidP="00360855">
      <w:pPr>
        <w:rPr>
          <w:bCs/>
          <w:color w:val="0070BB"/>
        </w:rPr>
      </w:pPr>
      <w:r w:rsidRPr="000B120D">
        <w:rPr>
          <w:bCs/>
          <w:color w:val="0070BB"/>
        </w:rPr>
        <w:t xml:space="preserve">Hébergeur : </w:t>
      </w:r>
    </w:p>
    <w:p w14:paraId="56D97C01" w14:textId="77777777" w:rsidR="00360855" w:rsidRPr="000B120D" w:rsidRDefault="00360855" w:rsidP="00360855">
      <w:pPr>
        <w:rPr>
          <w:bCs/>
          <w:color w:val="0070BB"/>
        </w:rPr>
      </w:pPr>
      <w:r w:rsidRPr="000B120D">
        <w:rPr>
          <w:bCs/>
          <w:color w:val="0070BB"/>
        </w:rPr>
        <w:t>Tutelle(s) :</w:t>
      </w:r>
    </w:p>
    <w:p w14:paraId="707727C6" w14:textId="77777777" w:rsidR="00360855" w:rsidRPr="00810FEB" w:rsidRDefault="00360855" w:rsidP="00360855">
      <w:pPr>
        <w:rPr>
          <w:bCs/>
          <w:color w:val="0070BB"/>
        </w:rPr>
      </w:pPr>
      <w:r w:rsidRPr="00810FEB">
        <w:rPr>
          <w:bCs/>
          <w:color w:val="0070BB"/>
        </w:rPr>
        <w:t>Forme juridique de la plateforme</w:t>
      </w:r>
      <w:r>
        <w:rPr>
          <w:bCs/>
          <w:color w:val="0070BB"/>
        </w:rPr>
        <w:t xml:space="preserve"> si existante :</w:t>
      </w:r>
    </w:p>
    <w:p w14:paraId="263DC8F9" w14:textId="77777777" w:rsidR="00360855" w:rsidRPr="000B120D" w:rsidRDefault="00360855" w:rsidP="00360855">
      <w:pPr>
        <w:rPr>
          <w:bCs/>
          <w:color w:val="0070BB"/>
        </w:rPr>
      </w:pPr>
      <w:r w:rsidRPr="000B120D">
        <w:rPr>
          <w:bCs/>
          <w:color w:val="0070BB"/>
        </w:rPr>
        <w:t>Labélisation</w:t>
      </w:r>
      <w:r>
        <w:rPr>
          <w:bCs/>
          <w:color w:val="0070BB"/>
        </w:rPr>
        <w:t>, le cas échéant</w:t>
      </w:r>
      <w:r w:rsidRPr="000B120D">
        <w:rPr>
          <w:bCs/>
          <w:color w:val="0070BB"/>
        </w:rPr>
        <w:t> :</w:t>
      </w:r>
    </w:p>
    <w:p w14:paraId="2B53BD9E" w14:textId="77777777" w:rsidR="00360855" w:rsidRPr="00D57045" w:rsidRDefault="00360855" w:rsidP="00360855">
      <w:pPr>
        <w:rPr>
          <w:bCs/>
          <w:color w:val="0070BB"/>
        </w:rPr>
      </w:pPr>
    </w:p>
    <w:p w14:paraId="469E22FA" w14:textId="77777777" w:rsidR="00360855" w:rsidRDefault="00360855" w:rsidP="00360855">
      <w:pPr>
        <w:rPr>
          <w:b/>
          <w:bCs/>
          <w:strike/>
          <w:color w:val="0070BB"/>
          <w:highlight w:val="yellow"/>
        </w:rPr>
      </w:pPr>
    </w:p>
    <w:p w14:paraId="3BB09CB9" w14:textId="77777777" w:rsidR="00360855" w:rsidRDefault="00360855" w:rsidP="00360855">
      <w:pPr>
        <w:rPr>
          <w:b/>
          <w:bCs/>
          <w:strike/>
          <w:color w:val="0070BB"/>
          <w:highlight w:val="yellow"/>
        </w:rPr>
      </w:pPr>
      <w:r>
        <w:rPr>
          <w:b/>
          <w:bCs/>
          <w:strike/>
          <w:noProof/>
          <w:color w:val="0070BB"/>
        </w:rPr>
        <mc:AlternateContent>
          <mc:Choice Requires="wps">
            <w:drawing>
              <wp:anchor distT="0" distB="0" distL="114300" distR="114300" simplePos="0" relativeHeight="251669504" behindDoc="1" locked="0" layoutInCell="1" allowOverlap="1" wp14:anchorId="3CDC6AB7" wp14:editId="6EF6D4AE">
                <wp:simplePos x="0" y="0"/>
                <wp:positionH relativeFrom="column">
                  <wp:posOffset>6961505</wp:posOffset>
                </wp:positionH>
                <wp:positionV relativeFrom="paragraph">
                  <wp:posOffset>25400</wp:posOffset>
                </wp:positionV>
                <wp:extent cx="1600200" cy="1606550"/>
                <wp:effectExtent l="0" t="0" r="19050" b="12700"/>
                <wp:wrapTight wrapText="bothSides">
                  <wp:wrapPolygon edited="0">
                    <wp:start x="0" y="0"/>
                    <wp:lineTo x="0" y="21515"/>
                    <wp:lineTo x="21600" y="21515"/>
                    <wp:lineTo x="21600" y="0"/>
                    <wp:lineTo x="0" y="0"/>
                  </wp:wrapPolygon>
                </wp:wrapTight>
                <wp:docPr id="5" name="Zone de texte 5"/>
                <wp:cNvGraphicFramePr/>
                <a:graphic xmlns:a="http://schemas.openxmlformats.org/drawingml/2006/main">
                  <a:graphicData uri="http://schemas.microsoft.com/office/word/2010/wordprocessingShape">
                    <wps:wsp>
                      <wps:cNvSpPr txBox="1"/>
                      <wps:spPr>
                        <a:xfrm>
                          <a:off x="0" y="0"/>
                          <a:ext cx="1600200" cy="1606550"/>
                        </a:xfrm>
                        <a:prstGeom prst="rect">
                          <a:avLst/>
                        </a:prstGeom>
                        <a:solidFill>
                          <a:schemeClr val="lt1"/>
                        </a:solidFill>
                        <a:ln w="6350">
                          <a:solidFill>
                            <a:prstClr val="black"/>
                          </a:solidFill>
                        </a:ln>
                      </wps:spPr>
                      <wps:txbx>
                        <w:txbxContent>
                          <w:p w14:paraId="098D3D26" w14:textId="77777777" w:rsidR="00360855" w:rsidRDefault="00360855" w:rsidP="00360855"/>
                          <w:p w14:paraId="0A6F9541" w14:textId="77777777" w:rsidR="00360855" w:rsidRPr="000B120D" w:rsidRDefault="00360855" w:rsidP="00360855">
                            <w:pPr>
                              <w:jc w:val="center"/>
                              <w:rPr>
                                <w:bCs/>
                                <w:color w:val="0070BB"/>
                              </w:rPr>
                            </w:pPr>
                          </w:p>
                          <w:p w14:paraId="75BD85CC" w14:textId="77777777" w:rsidR="00360855" w:rsidRPr="000B120D" w:rsidRDefault="00360855" w:rsidP="00360855">
                            <w:pPr>
                              <w:jc w:val="center"/>
                              <w:rPr>
                                <w:bCs/>
                                <w:color w:val="0070BB"/>
                              </w:rPr>
                            </w:pPr>
                            <w:r w:rsidRPr="000B120D">
                              <w:rPr>
                                <w:bCs/>
                                <w:color w:val="0070BB"/>
                              </w:rPr>
                              <w:t>Insérer le logo</w:t>
                            </w:r>
                          </w:p>
                          <w:p w14:paraId="02C2E33E" w14:textId="77777777" w:rsidR="00360855" w:rsidRPr="000B120D" w:rsidRDefault="00360855" w:rsidP="00360855">
                            <w:pPr>
                              <w:jc w:val="center"/>
                              <w:rPr>
                                <w:bCs/>
                                <w:color w:val="0070BB"/>
                              </w:rPr>
                            </w:pPr>
                            <w:r w:rsidRPr="000B120D">
                              <w:rPr>
                                <w:bCs/>
                                <w:color w:val="0070BB"/>
                              </w:rPr>
                              <w:t>de la tutelle</w:t>
                            </w:r>
                          </w:p>
                          <w:p w14:paraId="09946604" w14:textId="77777777" w:rsidR="00360855" w:rsidRDefault="00360855" w:rsidP="00360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C6AB7" id="Zone de texte 5" o:spid="_x0000_s1029" type="#_x0000_t202" style="position:absolute;margin-left:548.15pt;margin-top:2pt;width:126pt;height:1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jwOAIAAIQEAAAOAAAAZHJzL2Uyb0RvYy54bWysVE1v2zAMvQ/YfxB0X+ykSdY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" fillcolor="white [3201]" strokeweight=".5pt">
                <v:textbox>
                  <w:txbxContent>
                    <w:p w14:paraId="098D3D26" w14:textId="77777777" w:rsidR="00360855" w:rsidRDefault="00360855" w:rsidP="00360855"/>
                    <w:p w14:paraId="0A6F9541" w14:textId="77777777" w:rsidR="00360855" w:rsidRPr="000B120D" w:rsidRDefault="00360855" w:rsidP="00360855">
                      <w:pPr>
                        <w:jc w:val="center"/>
                        <w:rPr>
                          <w:bCs/>
                          <w:color w:val="0070BB"/>
                        </w:rPr>
                      </w:pPr>
                    </w:p>
                    <w:p w14:paraId="75BD85CC" w14:textId="77777777" w:rsidR="00360855" w:rsidRPr="000B120D" w:rsidRDefault="00360855" w:rsidP="00360855">
                      <w:pPr>
                        <w:jc w:val="center"/>
                        <w:rPr>
                          <w:bCs/>
                          <w:color w:val="0070BB"/>
                        </w:rPr>
                      </w:pPr>
                      <w:r w:rsidRPr="000B120D">
                        <w:rPr>
                          <w:bCs/>
                          <w:color w:val="0070BB"/>
                        </w:rPr>
                        <w:t>Insérer le logo</w:t>
                      </w:r>
                    </w:p>
                    <w:p w14:paraId="02C2E33E" w14:textId="77777777" w:rsidR="00360855" w:rsidRPr="000B120D" w:rsidRDefault="00360855" w:rsidP="00360855">
                      <w:pPr>
                        <w:jc w:val="center"/>
                        <w:rPr>
                          <w:bCs/>
                          <w:color w:val="0070BB"/>
                        </w:rPr>
                      </w:pPr>
                      <w:r w:rsidRPr="000B120D">
                        <w:rPr>
                          <w:bCs/>
                          <w:color w:val="0070BB"/>
                        </w:rPr>
                        <w:t>de la tutelle</w:t>
                      </w:r>
                    </w:p>
                    <w:p w14:paraId="09946604" w14:textId="77777777" w:rsidR="00360855" w:rsidRDefault="00360855" w:rsidP="00360855"/>
                  </w:txbxContent>
                </v:textbox>
                <w10:wrap type="tight"/>
              </v:shape>
            </w:pict>
          </mc:Fallback>
        </mc:AlternateContent>
      </w:r>
      <w:r>
        <w:rPr>
          <w:b/>
          <w:bCs/>
          <w:strike/>
          <w:noProof/>
          <w:color w:val="0070BB"/>
        </w:rPr>
        <mc:AlternateContent>
          <mc:Choice Requires="wps">
            <w:drawing>
              <wp:anchor distT="0" distB="0" distL="114300" distR="114300" simplePos="0" relativeHeight="251668480" behindDoc="1" locked="0" layoutInCell="1" allowOverlap="1" wp14:anchorId="0E4A0E20" wp14:editId="4A0C9F4A">
                <wp:simplePos x="0" y="0"/>
                <wp:positionH relativeFrom="column">
                  <wp:posOffset>4681855</wp:posOffset>
                </wp:positionH>
                <wp:positionV relativeFrom="paragraph">
                  <wp:posOffset>31750</wp:posOffset>
                </wp:positionV>
                <wp:extent cx="1600200" cy="1606550"/>
                <wp:effectExtent l="0" t="0" r="19050" b="12700"/>
                <wp:wrapTight wrapText="bothSides">
                  <wp:wrapPolygon edited="0">
                    <wp:start x="0" y="0"/>
                    <wp:lineTo x="0" y="21515"/>
                    <wp:lineTo x="21600" y="21515"/>
                    <wp:lineTo x="2160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1600200" cy="1606550"/>
                        </a:xfrm>
                        <a:prstGeom prst="rect">
                          <a:avLst/>
                        </a:prstGeom>
                        <a:solidFill>
                          <a:schemeClr val="lt1"/>
                        </a:solidFill>
                        <a:ln w="6350">
                          <a:solidFill>
                            <a:prstClr val="black"/>
                          </a:solidFill>
                        </a:ln>
                      </wps:spPr>
                      <wps:txbx>
                        <w:txbxContent>
                          <w:p w14:paraId="19C2C6BD" w14:textId="77777777" w:rsidR="00360855" w:rsidRDefault="00360855" w:rsidP="00360855"/>
                          <w:p w14:paraId="604EF85E" w14:textId="77777777" w:rsidR="00360855" w:rsidRDefault="00360855" w:rsidP="00360855"/>
                          <w:p w14:paraId="509B1D14" w14:textId="77777777" w:rsidR="00360855" w:rsidRPr="000B120D" w:rsidRDefault="00360855" w:rsidP="00360855">
                            <w:pPr>
                              <w:jc w:val="center"/>
                              <w:rPr>
                                <w:bCs/>
                                <w:color w:val="0070BB"/>
                              </w:rPr>
                            </w:pPr>
                            <w:r w:rsidRPr="000B120D">
                              <w:rPr>
                                <w:bCs/>
                                <w:color w:val="0070BB"/>
                              </w:rPr>
                              <w:t>Insérer le logo</w:t>
                            </w:r>
                          </w:p>
                          <w:p w14:paraId="69B77236" w14:textId="77777777" w:rsidR="00360855" w:rsidRPr="000B120D" w:rsidRDefault="00360855" w:rsidP="00360855">
                            <w:pPr>
                              <w:jc w:val="center"/>
                              <w:rPr>
                                <w:bCs/>
                                <w:color w:val="0070BB"/>
                              </w:rPr>
                            </w:pPr>
                            <w:r w:rsidRPr="000B120D">
                              <w:rPr>
                                <w:bCs/>
                                <w:color w:val="0070BB"/>
                              </w:rPr>
                              <w:t>de la tutelle</w:t>
                            </w:r>
                          </w:p>
                          <w:p w14:paraId="3DA57BAD" w14:textId="77777777" w:rsidR="00360855" w:rsidRDefault="00360855" w:rsidP="00360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A0E20" id="Zone de texte 2" o:spid="_x0000_s1030" type="#_x0000_t202" style="position:absolute;margin-left:368.65pt;margin-top:2.5pt;width:126pt;height:1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" fillcolor="white [3201]" strokeweight=".5pt">
                <v:textbox>
                  <w:txbxContent>
                    <w:p w14:paraId="19C2C6BD" w14:textId="77777777" w:rsidR="00360855" w:rsidRDefault="00360855" w:rsidP="00360855"/>
                    <w:p w14:paraId="604EF85E" w14:textId="77777777" w:rsidR="00360855" w:rsidRDefault="00360855" w:rsidP="00360855"/>
                    <w:p w14:paraId="509B1D14" w14:textId="77777777" w:rsidR="00360855" w:rsidRPr="000B120D" w:rsidRDefault="00360855" w:rsidP="00360855">
                      <w:pPr>
                        <w:jc w:val="center"/>
                        <w:rPr>
                          <w:bCs/>
                          <w:color w:val="0070BB"/>
                        </w:rPr>
                      </w:pPr>
                      <w:r w:rsidRPr="000B120D">
                        <w:rPr>
                          <w:bCs/>
                          <w:color w:val="0070BB"/>
                        </w:rPr>
                        <w:t>Insérer le logo</w:t>
                      </w:r>
                    </w:p>
                    <w:p w14:paraId="69B77236" w14:textId="77777777" w:rsidR="00360855" w:rsidRPr="000B120D" w:rsidRDefault="00360855" w:rsidP="00360855">
                      <w:pPr>
                        <w:jc w:val="center"/>
                        <w:rPr>
                          <w:bCs/>
                          <w:color w:val="0070BB"/>
                        </w:rPr>
                      </w:pPr>
                      <w:r w:rsidRPr="000B120D">
                        <w:rPr>
                          <w:bCs/>
                          <w:color w:val="0070BB"/>
                        </w:rPr>
                        <w:t>de la tutelle</w:t>
                      </w:r>
                    </w:p>
                    <w:p w14:paraId="3DA57BAD" w14:textId="77777777" w:rsidR="00360855" w:rsidRDefault="00360855" w:rsidP="00360855"/>
                  </w:txbxContent>
                </v:textbox>
                <w10:wrap type="tight"/>
              </v:shape>
            </w:pict>
          </mc:Fallback>
        </mc:AlternateContent>
      </w:r>
      <w:r>
        <w:rPr>
          <w:b/>
          <w:bCs/>
          <w:strike/>
          <w:noProof/>
          <w:color w:val="0070BB"/>
        </w:rPr>
        <mc:AlternateContent>
          <mc:Choice Requires="wps">
            <w:drawing>
              <wp:anchor distT="0" distB="0" distL="114300" distR="114300" simplePos="0" relativeHeight="251667456" behindDoc="1" locked="0" layoutInCell="1" allowOverlap="1" wp14:anchorId="6147C687" wp14:editId="1998116C">
                <wp:simplePos x="0" y="0"/>
                <wp:positionH relativeFrom="column">
                  <wp:posOffset>2440305</wp:posOffset>
                </wp:positionH>
                <wp:positionV relativeFrom="paragraph">
                  <wp:posOffset>31750</wp:posOffset>
                </wp:positionV>
                <wp:extent cx="1600200" cy="1600200"/>
                <wp:effectExtent l="0" t="0" r="19050" b="19050"/>
                <wp:wrapTight wrapText="bothSides">
                  <wp:wrapPolygon edited="0">
                    <wp:start x="0" y="0"/>
                    <wp:lineTo x="0" y="21600"/>
                    <wp:lineTo x="21600" y="21600"/>
                    <wp:lineTo x="21600" y="0"/>
                    <wp:lineTo x="0" y="0"/>
                  </wp:wrapPolygon>
                </wp:wrapTight>
                <wp:docPr id="6" name="Zone de texte 6"/>
                <wp:cNvGraphicFramePr/>
                <a:graphic xmlns:a="http://schemas.openxmlformats.org/drawingml/2006/main">
                  <a:graphicData uri="http://schemas.microsoft.com/office/word/2010/wordprocessingShape">
                    <wps:wsp>
                      <wps:cNvSpPr txBox="1"/>
                      <wps:spPr>
                        <a:xfrm>
                          <a:off x="0" y="0"/>
                          <a:ext cx="1600200" cy="1600200"/>
                        </a:xfrm>
                        <a:prstGeom prst="rect">
                          <a:avLst/>
                        </a:prstGeom>
                        <a:solidFill>
                          <a:schemeClr val="lt1"/>
                        </a:solidFill>
                        <a:ln w="6350">
                          <a:solidFill>
                            <a:prstClr val="black"/>
                          </a:solidFill>
                        </a:ln>
                      </wps:spPr>
                      <wps:txbx>
                        <w:txbxContent>
                          <w:p w14:paraId="10BF99BA" w14:textId="77777777" w:rsidR="00360855" w:rsidRDefault="00360855" w:rsidP="00360855">
                            <w:pPr>
                              <w:jc w:val="center"/>
                              <w:rPr>
                                <w:sz w:val="20"/>
                              </w:rPr>
                            </w:pPr>
                          </w:p>
                          <w:p w14:paraId="21792414" w14:textId="77777777" w:rsidR="00360855" w:rsidRPr="000B120D" w:rsidRDefault="00360855" w:rsidP="00360855">
                            <w:pPr>
                              <w:jc w:val="center"/>
                              <w:rPr>
                                <w:bCs/>
                                <w:color w:val="0070BB"/>
                              </w:rPr>
                            </w:pPr>
                          </w:p>
                          <w:p w14:paraId="3F69CCE3" w14:textId="77777777" w:rsidR="00360855" w:rsidRPr="000B120D" w:rsidRDefault="00360855" w:rsidP="00360855">
                            <w:pPr>
                              <w:jc w:val="center"/>
                              <w:rPr>
                                <w:bCs/>
                                <w:color w:val="0070BB"/>
                              </w:rPr>
                            </w:pPr>
                            <w:r w:rsidRPr="000B120D">
                              <w:rPr>
                                <w:bCs/>
                                <w:color w:val="0070BB"/>
                              </w:rPr>
                              <w:t>Insérer le logo</w:t>
                            </w:r>
                          </w:p>
                          <w:p w14:paraId="58E5EE17" w14:textId="77777777" w:rsidR="00360855" w:rsidRPr="000B120D" w:rsidRDefault="00360855" w:rsidP="00360855">
                            <w:pPr>
                              <w:jc w:val="center"/>
                              <w:rPr>
                                <w:bCs/>
                                <w:color w:val="0070BB"/>
                              </w:rPr>
                            </w:pPr>
                            <w:r w:rsidRPr="000B120D">
                              <w:rPr>
                                <w:bCs/>
                                <w:color w:val="0070BB"/>
                              </w:rPr>
                              <w:t>de la tutelle</w:t>
                            </w:r>
                          </w:p>
                          <w:p w14:paraId="07EBC917" w14:textId="77777777" w:rsidR="00360855" w:rsidRDefault="00360855" w:rsidP="00360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7C687" id="Zone de texte 6" o:spid="_x0000_s1031" type="#_x0000_t202" style="position:absolute;margin-left:192.15pt;margin-top:2.5pt;width:126pt;height:1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" fillcolor="white [3201]" strokeweight=".5pt">
                <v:textbox>
                  <w:txbxContent>
                    <w:p w14:paraId="10BF99BA" w14:textId="77777777" w:rsidR="00360855" w:rsidRDefault="00360855" w:rsidP="00360855">
                      <w:pPr>
                        <w:jc w:val="center"/>
                        <w:rPr>
                          <w:sz w:val="20"/>
                        </w:rPr>
                      </w:pPr>
                    </w:p>
                    <w:p w14:paraId="21792414" w14:textId="77777777" w:rsidR="00360855" w:rsidRPr="000B120D" w:rsidRDefault="00360855" w:rsidP="00360855">
                      <w:pPr>
                        <w:jc w:val="center"/>
                        <w:rPr>
                          <w:bCs/>
                          <w:color w:val="0070BB"/>
                        </w:rPr>
                      </w:pPr>
                    </w:p>
                    <w:p w14:paraId="3F69CCE3" w14:textId="77777777" w:rsidR="00360855" w:rsidRPr="000B120D" w:rsidRDefault="00360855" w:rsidP="00360855">
                      <w:pPr>
                        <w:jc w:val="center"/>
                        <w:rPr>
                          <w:bCs/>
                          <w:color w:val="0070BB"/>
                        </w:rPr>
                      </w:pPr>
                      <w:r w:rsidRPr="000B120D">
                        <w:rPr>
                          <w:bCs/>
                          <w:color w:val="0070BB"/>
                        </w:rPr>
                        <w:t>Insérer le logo</w:t>
                      </w:r>
                    </w:p>
                    <w:p w14:paraId="58E5EE17" w14:textId="77777777" w:rsidR="00360855" w:rsidRPr="000B120D" w:rsidRDefault="00360855" w:rsidP="00360855">
                      <w:pPr>
                        <w:jc w:val="center"/>
                        <w:rPr>
                          <w:bCs/>
                          <w:color w:val="0070BB"/>
                        </w:rPr>
                      </w:pPr>
                      <w:r w:rsidRPr="000B120D">
                        <w:rPr>
                          <w:bCs/>
                          <w:color w:val="0070BB"/>
                        </w:rPr>
                        <w:t>de la tutelle</w:t>
                      </w:r>
                    </w:p>
                    <w:p w14:paraId="07EBC917" w14:textId="77777777" w:rsidR="00360855" w:rsidRDefault="00360855" w:rsidP="00360855"/>
                  </w:txbxContent>
                </v:textbox>
                <w10:wrap type="tight"/>
              </v:shape>
            </w:pict>
          </mc:Fallback>
        </mc:AlternateContent>
      </w:r>
      <w:r>
        <w:rPr>
          <w:b/>
          <w:bCs/>
          <w:strike/>
          <w:noProof/>
          <w:color w:val="0070BB"/>
        </w:rPr>
        <mc:AlternateContent>
          <mc:Choice Requires="wps">
            <w:drawing>
              <wp:anchor distT="0" distB="0" distL="114300" distR="114300" simplePos="0" relativeHeight="251666432" behindDoc="1" locked="0" layoutInCell="1" allowOverlap="1" wp14:anchorId="79E110AE" wp14:editId="4A49E91C">
                <wp:simplePos x="0" y="0"/>
                <wp:positionH relativeFrom="column">
                  <wp:posOffset>243205</wp:posOffset>
                </wp:positionH>
                <wp:positionV relativeFrom="paragraph">
                  <wp:posOffset>31750</wp:posOffset>
                </wp:positionV>
                <wp:extent cx="1600200" cy="1593850"/>
                <wp:effectExtent l="0" t="0" r="19050" b="25400"/>
                <wp:wrapTight wrapText="bothSides">
                  <wp:wrapPolygon edited="0">
                    <wp:start x="0" y="0"/>
                    <wp:lineTo x="0" y="21686"/>
                    <wp:lineTo x="21600" y="21686"/>
                    <wp:lineTo x="21600" y="0"/>
                    <wp:lineTo x="0" y="0"/>
                  </wp:wrapPolygon>
                </wp:wrapTight>
                <wp:docPr id="7" name="Zone de texte 7"/>
                <wp:cNvGraphicFramePr/>
                <a:graphic xmlns:a="http://schemas.openxmlformats.org/drawingml/2006/main">
                  <a:graphicData uri="http://schemas.microsoft.com/office/word/2010/wordprocessingShape">
                    <wps:wsp>
                      <wps:cNvSpPr txBox="1"/>
                      <wps:spPr>
                        <a:xfrm>
                          <a:off x="0" y="0"/>
                          <a:ext cx="1600200" cy="1593850"/>
                        </a:xfrm>
                        <a:prstGeom prst="rect">
                          <a:avLst/>
                        </a:prstGeom>
                        <a:solidFill>
                          <a:schemeClr val="lt1"/>
                        </a:solidFill>
                        <a:ln w="6350">
                          <a:solidFill>
                            <a:prstClr val="black"/>
                          </a:solidFill>
                        </a:ln>
                      </wps:spPr>
                      <wps:txbx>
                        <w:txbxContent>
                          <w:p w14:paraId="1AEAFE13" w14:textId="77777777" w:rsidR="00360855" w:rsidRDefault="00360855" w:rsidP="00360855">
                            <w:pPr>
                              <w:jc w:val="center"/>
                            </w:pPr>
                          </w:p>
                          <w:p w14:paraId="4421E94E" w14:textId="77777777" w:rsidR="00360855" w:rsidRDefault="00360855" w:rsidP="00360855">
                            <w:pPr>
                              <w:jc w:val="center"/>
                            </w:pPr>
                          </w:p>
                          <w:p w14:paraId="64003D56" w14:textId="77777777" w:rsidR="00360855" w:rsidRPr="000B120D" w:rsidRDefault="00360855" w:rsidP="00360855">
                            <w:pPr>
                              <w:jc w:val="center"/>
                              <w:rPr>
                                <w:bCs/>
                                <w:color w:val="0070BB"/>
                              </w:rPr>
                            </w:pPr>
                            <w:r w:rsidRPr="000B120D">
                              <w:rPr>
                                <w:bCs/>
                                <w:color w:val="0070BB"/>
                              </w:rPr>
                              <w:t>Insérer le logo</w:t>
                            </w:r>
                          </w:p>
                          <w:p w14:paraId="783DEA93" w14:textId="77777777" w:rsidR="00360855" w:rsidRPr="000B120D" w:rsidRDefault="00360855" w:rsidP="00360855">
                            <w:pPr>
                              <w:jc w:val="center"/>
                              <w:rPr>
                                <w:bCs/>
                                <w:color w:val="0070BB"/>
                              </w:rPr>
                            </w:pPr>
                            <w:r w:rsidRPr="000B120D">
                              <w:rPr>
                                <w:bCs/>
                                <w:color w:val="0070BB"/>
                              </w:rPr>
                              <w:t>de la tutelle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10AE" id="Zone de texte 7" o:spid="_x0000_s1032" type="#_x0000_t202" style="position:absolute;margin-left:19.15pt;margin-top:2.5pt;width:126pt;height:1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" fillcolor="white [3201]" strokeweight=".5pt">
                <v:textbox>
                  <w:txbxContent>
                    <w:p w14:paraId="1AEAFE13" w14:textId="77777777" w:rsidR="00360855" w:rsidRDefault="00360855" w:rsidP="00360855">
                      <w:pPr>
                        <w:jc w:val="center"/>
                      </w:pPr>
                    </w:p>
                    <w:p w14:paraId="4421E94E" w14:textId="77777777" w:rsidR="00360855" w:rsidRDefault="00360855" w:rsidP="00360855">
                      <w:pPr>
                        <w:jc w:val="center"/>
                      </w:pPr>
                    </w:p>
                    <w:p w14:paraId="64003D56" w14:textId="77777777" w:rsidR="00360855" w:rsidRPr="000B120D" w:rsidRDefault="00360855" w:rsidP="00360855">
                      <w:pPr>
                        <w:jc w:val="center"/>
                        <w:rPr>
                          <w:bCs/>
                          <w:color w:val="0070BB"/>
                        </w:rPr>
                      </w:pPr>
                      <w:r w:rsidRPr="000B120D">
                        <w:rPr>
                          <w:bCs/>
                          <w:color w:val="0070BB"/>
                        </w:rPr>
                        <w:t>Insérer le logo</w:t>
                      </w:r>
                    </w:p>
                    <w:p w14:paraId="783DEA93" w14:textId="77777777" w:rsidR="00360855" w:rsidRPr="000B120D" w:rsidRDefault="00360855" w:rsidP="00360855">
                      <w:pPr>
                        <w:jc w:val="center"/>
                        <w:rPr>
                          <w:bCs/>
                          <w:color w:val="0070BB"/>
                        </w:rPr>
                      </w:pPr>
                      <w:r w:rsidRPr="000B120D">
                        <w:rPr>
                          <w:bCs/>
                          <w:color w:val="0070BB"/>
                        </w:rPr>
                        <w:t>de la tutelle</w:t>
                      </w:r>
                    </w:p>
                  </w:txbxContent>
                </v:textbox>
                <w10:wrap type="tight"/>
              </v:shape>
            </w:pict>
          </mc:Fallback>
        </mc:AlternateContent>
      </w:r>
    </w:p>
    <w:p w14:paraId="01793F20" w14:textId="77777777" w:rsidR="00360855" w:rsidRDefault="00360855" w:rsidP="00360855">
      <w:pPr>
        <w:rPr>
          <w:b/>
          <w:bCs/>
          <w:strike/>
          <w:color w:val="0070BB"/>
          <w:highlight w:val="yellow"/>
        </w:rPr>
      </w:pPr>
    </w:p>
    <w:p w14:paraId="237760E7" w14:textId="77777777" w:rsidR="00360855" w:rsidRDefault="00360855" w:rsidP="00360855">
      <w:pPr>
        <w:rPr>
          <w:b/>
          <w:bCs/>
          <w:strike/>
          <w:color w:val="0070BB"/>
          <w:highlight w:val="yellow"/>
        </w:rPr>
      </w:pPr>
    </w:p>
    <w:p w14:paraId="35CD5330" w14:textId="77777777" w:rsidR="00360855" w:rsidRDefault="00360855" w:rsidP="00360855">
      <w:pPr>
        <w:rPr>
          <w:b/>
          <w:bCs/>
          <w:strike/>
          <w:color w:val="0070BB"/>
          <w:highlight w:val="yellow"/>
        </w:rPr>
      </w:pPr>
    </w:p>
    <w:p w14:paraId="20FD328A" w14:textId="77777777" w:rsidR="00360855" w:rsidRDefault="00360855" w:rsidP="00360855">
      <w:pPr>
        <w:rPr>
          <w:b/>
          <w:bCs/>
          <w:strike/>
          <w:color w:val="0070BB"/>
          <w:highlight w:val="yellow"/>
        </w:rPr>
      </w:pPr>
    </w:p>
    <w:p w14:paraId="2C88AF0D" w14:textId="77777777" w:rsidR="00360855" w:rsidRDefault="00360855" w:rsidP="00360855">
      <w:pPr>
        <w:rPr>
          <w:b/>
          <w:bCs/>
          <w:strike/>
          <w:color w:val="0070BB"/>
          <w:highlight w:val="yellow"/>
        </w:rPr>
      </w:pPr>
    </w:p>
    <w:p w14:paraId="12B0542D" w14:textId="77777777" w:rsidR="00360855" w:rsidRDefault="00360855" w:rsidP="00360855">
      <w:pPr>
        <w:rPr>
          <w:bCs/>
          <w:color w:val="0070BB"/>
        </w:rPr>
      </w:pPr>
    </w:p>
    <w:p w14:paraId="1199FCA5" w14:textId="77777777" w:rsidR="00360855" w:rsidRDefault="00360855" w:rsidP="00360855">
      <w:r>
        <w:br w:type="page"/>
      </w:r>
    </w:p>
    <w:tbl>
      <w:tblPr>
        <w:tblStyle w:val="Grilledutableau"/>
        <w:tblW w:w="0" w:type="auto"/>
        <w:tblLook w:val="04A0" w:firstRow="1" w:lastRow="0" w:firstColumn="1" w:lastColumn="0" w:noHBand="0" w:noVBand="1"/>
      </w:tblPr>
      <w:tblGrid>
        <w:gridCol w:w="13993"/>
      </w:tblGrid>
      <w:tr w:rsidR="00360855" w:rsidRPr="00DD1AAA" w14:paraId="0CA7FA98" w14:textId="77777777" w:rsidTr="00F54627">
        <w:tc>
          <w:tcPr>
            <w:tcW w:w="13994" w:type="dxa"/>
          </w:tcPr>
          <w:p w14:paraId="5B7E058E" w14:textId="77777777" w:rsidR="00360855" w:rsidRPr="00DD1AAA" w:rsidRDefault="00360855" w:rsidP="00F54627">
            <w:pPr>
              <w:spacing w:line="259" w:lineRule="auto"/>
              <w:jc w:val="center"/>
              <w:rPr>
                <w:b/>
                <w:bCs/>
                <w:color w:val="0070BB"/>
              </w:rPr>
            </w:pPr>
            <w:r w:rsidRPr="00DD1AAA">
              <w:rPr>
                <w:b/>
                <w:bCs/>
                <w:color w:val="0070BB"/>
              </w:rPr>
              <w:lastRenderedPageBreak/>
              <w:t>DESCRIPTION GÉNÉRALE DE LA PLATEFORME</w:t>
            </w:r>
          </w:p>
        </w:tc>
      </w:tr>
    </w:tbl>
    <w:p w14:paraId="2345632D" w14:textId="77777777" w:rsidR="00360855" w:rsidRDefault="00360855" w:rsidP="00360855">
      <w:pPr>
        <w:rPr>
          <w:bCs/>
          <w:color w:val="0070BB"/>
        </w:rPr>
      </w:pPr>
    </w:p>
    <w:p w14:paraId="37FA738A" w14:textId="77777777" w:rsidR="00360855" w:rsidRDefault="00360855" w:rsidP="00360855">
      <w:pPr>
        <w:rPr>
          <w:bCs/>
          <w:color w:val="0070BB"/>
        </w:rPr>
      </w:pPr>
      <w:r>
        <w:rPr>
          <w:bCs/>
          <w:color w:val="0070BB"/>
        </w:rPr>
        <w:t xml:space="preserve">Date et </w:t>
      </w:r>
      <w:r w:rsidRPr="00307CB5">
        <w:rPr>
          <w:bCs/>
          <w:color w:val="0070BB"/>
        </w:rPr>
        <w:t>Histoire</w:t>
      </w:r>
      <w:r>
        <w:rPr>
          <w:bCs/>
          <w:color w:val="0070BB"/>
        </w:rPr>
        <w:t xml:space="preserve"> de la création de la plateforme (pourquoi/comment cette plateforme a été créée initialement) :</w:t>
      </w:r>
    </w:p>
    <w:p w14:paraId="1E2F45D5" w14:textId="77777777" w:rsidR="00360855" w:rsidRDefault="00360855" w:rsidP="00360855">
      <w:pPr>
        <w:rPr>
          <w:bCs/>
          <w:color w:val="0070BB"/>
        </w:rPr>
      </w:pPr>
    </w:p>
    <w:p w14:paraId="1696C7E9" w14:textId="77777777" w:rsidR="00360855" w:rsidRDefault="00360855" w:rsidP="00360855">
      <w:pPr>
        <w:rPr>
          <w:bCs/>
          <w:color w:val="0070BB"/>
        </w:rPr>
      </w:pPr>
    </w:p>
    <w:p w14:paraId="317FECB8" w14:textId="77777777" w:rsidR="00360855" w:rsidRDefault="00360855" w:rsidP="00360855">
      <w:pPr>
        <w:rPr>
          <w:bCs/>
          <w:color w:val="0070BB"/>
        </w:rPr>
      </w:pPr>
      <w:r>
        <w:rPr>
          <w:bCs/>
          <w:color w:val="0070BB"/>
        </w:rPr>
        <w:t>Présentation des équipements présents sur la plateforme :</w:t>
      </w:r>
    </w:p>
    <w:p w14:paraId="13A915BB" w14:textId="77777777" w:rsidR="00360855" w:rsidRDefault="00360855" w:rsidP="00360855">
      <w:pPr>
        <w:rPr>
          <w:bCs/>
          <w:color w:val="0070BB"/>
        </w:rPr>
      </w:pPr>
    </w:p>
    <w:p w14:paraId="58B353F7" w14:textId="77777777" w:rsidR="00360855" w:rsidRDefault="00360855" w:rsidP="00360855">
      <w:pPr>
        <w:rPr>
          <w:bCs/>
          <w:color w:val="0070BB"/>
        </w:rPr>
      </w:pPr>
    </w:p>
    <w:p w14:paraId="72A90AF0" w14:textId="77777777" w:rsidR="00360855" w:rsidRDefault="00360855" w:rsidP="00360855">
      <w:pPr>
        <w:rPr>
          <w:bCs/>
          <w:color w:val="0070BB"/>
        </w:rPr>
      </w:pPr>
      <w:r>
        <w:rPr>
          <w:bCs/>
          <w:color w:val="0070BB"/>
        </w:rPr>
        <w:t>Description des services fournis :</w:t>
      </w:r>
    </w:p>
    <w:p w14:paraId="5A157BB8" w14:textId="77777777" w:rsidR="00360855" w:rsidRDefault="00360855" w:rsidP="00360855">
      <w:pPr>
        <w:rPr>
          <w:bCs/>
          <w:color w:val="0070BB"/>
        </w:rPr>
      </w:pPr>
    </w:p>
    <w:p w14:paraId="0538164B" w14:textId="77777777" w:rsidR="00360855" w:rsidRDefault="00360855" w:rsidP="00360855">
      <w:pPr>
        <w:rPr>
          <w:bCs/>
          <w:color w:val="0070BB"/>
        </w:rPr>
      </w:pPr>
    </w:p>
    <w:p w14:paraId="53BBE38F" w14:textId="77777777" w:rsidR="00360855" w:rsidRDefault="00360855" w:rsidP="00360855">
      <w:pPr>
        <w:rPr>
          <w:bCs/>
          <w:color w:val="0070BB"/>
        </w:rPr>
      </w:pPr>
      <w:r>
        <w:rPr>
          <w:bCs/>
          <w:color w:val="0070BB"/>
        </w:rPr>
        <w:t>Thématiques scientifiques et domaines technologiques ciblés par la plateforme :</w:t>
      </w:r>
    </w:p>
    <w:p w14:paraId="6A15B425" w14:textId="77777777" w:rsidR="00360855" w:rsidRDefault="00360855" w:rsidP="00360855">
      <w:pPr>
        <w:rPr>
          <w:bCs/>
          <w:color w:val="0070BB"/>
        </w:rPr>
      </w:pPr>
    </w:p>
    <w:p w14:paraId="5DACEF6B" w14:textId="77777777" w:rsidR="00360855" w:rsidRDefault="00360855" w:rsidP="00360855">
      <w:pPr>
        <w:rPr>
          <w:bCs/>
          <w:color w:val="0070BB"/>
        </w:rPr>
      </w:pPr>
    </w:p>
    <w:p w14:paraId="4E69BF00" w14:textId="77777777" w:rsidR="00360855" w:rsidRDefault="00360855" w:rsidP="00360855">
      <w:pPr>
        <w:rPr>
          <w:bCs/>
          <w:color w:val="0070BB"/>
        </w:rPr>
      </w:pPr>
      <w:r w:rsidRPr="00E65AC1">
        <w:rPr>
          <w:bCs/>
          <w:color w:val="0070BB"/>
        </w:rPr>
        <w:t xml:space="preserve">Des équipements similaires existent-t-ils à l'échelle </w:t>
      </w:r>
      <w:r>
        <w:rPr>
          <w:bCs/>
          <w:color w:val="0070BB"/>
        </w:rPr>
        <w:t xml:space="preserve">régionale et </w:t>
      </w:r>
      <w:r w:rsidRPr="00E65AC1">
        <w:rPr>
          <w:bCs/>
          <w:color w:val="0070BB"/>
        </w:rPr>
        <w:t>nationale ?</w:t>
      </w:r>
    </w:p>
    <w:p w14:paraId="49D148C1" w14:textId="77777777" w:rsidR="00360855" w:rsidRDefault="00360855" w:rsidP="00360855">
      <w:pPr>
        <w:rPr>
          <w:bCs/>
          <w:color w:val="0070BB"/>
        </w:rPr>
      </w:pPr>
    </w:p>
    <w:p w14:paraId="7CE0E136" w14:textId="77777777" w:rsidR="00360855" w:rsidRPr="00E65AC1" w:rsidRDefault="00360855" w:rsidP="00360855">
      <w:pPr>
        <w:rPr>
          <w:bCs/>
          <w:color w:val="0070BB"/>
        </w:rPr>
      </w:pPr>
    </w:p>
    <w:p w14:paraId="5A2CD14C" w14:textId="77777777" w:rsidR="00360855" w:rsidRPr="00D57045" w:rsidRDefault="00360855" w:rsidP="00360855">
      <w:pPr>
        <w:rPr>
          <w:b/>
          <w:bCs/>
        </w:rPr>
      </w:pPr>
      <w:r w:rsidRPr="00E65AC1">
        <w:rPr>
          <w:bCs/>
          <w:color w:val="0070BB"/>
        </w:rPr>
        <w:t>Quelles sont les spécificités de la plateforme par rapport aux plateformes existantes du même type ?</w:t>
      </w:r>
    </w:p>
    <w:p w14:paraId="0466340B" w14:textId="77777777" w:rsidR="00360855" w:rsidRDefault="00360855" w:rsidP="00360855">
      <w:pPr>
        <w:rPr>
          <w:bCs/>
          <w:color w:val="0070BB"/>
        </w:rPr>
      </w:pPr>
    </w:p>
    <w:p w14:paraId="5FE73EE5" w14:textId="77777777" w:rsidR="00360855" w:rsidRDefault="00360855" w:rsidP="00360855">
      <w:pPr>
        <w:rPr>
          <w:bCs/>
          <w:color w:val="0070BB"/>
        </w:rPr>
      </w:pPr>
    </w:p>
    <w:p w14:paraId="4564BA2C" w14:textId="77777777" w:rsidR="00360855" w:rsidRDefault="00360855" w:rsidP="00360855">
      <w:r>
        <w:br w:type="page"/>
      </w:r>
    </w:p>
    <w:p w14:paraId="444701CD" w14:textId="77777777" w:rsidR="00360855" w:rsidRPr="00DD1AAA" w:rsidRDefault="00360855" w:rsidP="00360855">
      <w:pPr>
        <w:pBdr>
          <w:top w:val="single" w:sz="4" w:space="1" w:color="auto"/>
          <w:left w:val="single" w:sz="4" w:space="4" w:color="auto"/>
          <w:bottom w:val="single" w:sz="4" w:space="1" w:color="auto"/>
          <w:right w:val="single" w:sz="4" w:space="4" w:color="auto"/>
        </w:pBdr>
        <w:jc w:val="center"/>
        <w:rPr>
          <w:b/>
          <w:bCs/>
          <w:color w:val="0070BB"/>
        </w:rPr>
      </w:pPr>
      <w:r>
        <w:rPr>
          <w:b/>
          <w:bCs/>
          <w:color w:val="0070BB"/>
        </w:rPr>
        <w:lastRenderedPageBreak/>
        <w:t>GOUVERNANCE</w:t>
      </w:r>
      <w:r w:rsidRPr="00DD1AAA">
        <w:rPr>
          <w:b/>
          <w:bCs/>
          <w:color w:val="0070BB"/>
        </w:rPr>
        <w:t xml:space="preserve"> DE LA PLATEFORME</w:t>
      </w:r>
    </w:p>
    <w:p w14:paraId="731CEAD0" w14:textId="77777777" w:rsidR="00360855" w:rsidRDefault="00360855" w:rsidP="00360855"/>
    <w:p w14:paraId="3769297F" w14:textId="610655FF" w:rsidR="00360855" w:rsidRDefault="00360855" w:rsidP="00360855">
      <w:pPr>
        <w:rPr>
          <w:bCs/>
          <w:color w:val="0070BB"/>
        </w:rPr>
      </w:pPr>
      <w:r w:rsidRPr="00810FEB">
        <w:rPr>
          <w:bCs/>
          <w:color w:val="0070BB"/>
        </w:rPr>
        <w:t xml:space="preserve">Composition de la gouvernance </w:t>
      </w:r>
      <w:r>
        <w:rPr>
          <w:bCs/>
          <w:color w:val="0070BB"/>
        </w:rPr>
        <w:t>administrative et scientifique</w:t>
      </w:r>
      <w:r w:rsidRPr="00810FEB">
        <w:rPr>
          <w:bCs/>
          <w:color w:val="0070BB"/>
        </w:rPr>
        <w:t xml:space="preserve"> de la plateforme (en préciser les membres)</w:t>
      </w:r>
      <w:r w:rsidR="00697608">
        <w:rPr>
          <w:bCs/>
          <w:color w:val="0070BB"/>
        </w:rPr>
        <w:t> :</w:t>
      </w:r>
    </w:p>
    <w:p w14:paraId="5869B165" w14:textId="77777777" w:rsidR="00360855" w:rsidRPr="00150C4D" w:rsidRDefault="00360855" w:rsidP="00360855">
      <w:pPr>
        <w:rPr>
          <w:i/>
        </w:rPr>
      </w:pPr>
      <w:r w:rsidRPr="00150C4D">
        <w:rPr>
          <w:bCs/>
          <w:i/>
          <w:color w:val="0070BB"/>
        </w:rPr>
        <w:t>P.J. acceptées</w:t>
      </w:r>
    </w:p>
    <w:p w14:paraId="69C75BBC" w14:textId="77777777" w:rsidR="00360855" w:rsidRDefault="00360855" w:rsidP="00360855"/>
    <w:p w14:paraId="201738A7" w14:textId="77777777" w:rsidR="00360855" w:rsidRDefault="00360855" w:rsidP="00360855"/>
    <w:p w14:paraId="35E53416" w14:textId="77777777" w:rsidR="00360855" w:rsidRDefault="00360855" w:rsidP="00360855"/>
    <w:p w14:paraId="350C0C88" w14:textId="77777777" w:rsidR="00360855" w:rsidRDefault="00360855" w:rsidP="00360855"/>
    <w:p w14:paraId="2A497D66" w14:textId="77777777" w:rsidR="00360855" w:rsidRDefault="00360855" w:rsidP="00360855"/>
    <w:p w14:paraId="605C6A2D" w14:textId="77777777" w:rsidR="00360855" w:rsidRDefault="00360855" w:rsidP="00360855">
      <w:r>
        <w:br w:type="page"/>
      </w:r>
    </w:p>
    <w:tbl>
      <w:tblPr>
        <w:tblStyle w:val="Grilledutableau"/>
        <w:tblW w:w="0" w:type="auto"/>
        <w:tblLook w:val="04A0" w:firstRow="1" w:lastRow="0" w:firstColumn="1" w:lastColumn="0" w:noHBand="0" w:noVBand="1"/>
      </w:tblPr>
      <w:tblGrid>
        <w:gridCol w:w="13993"/>
      </w:tblGrid>
      <w:tr w:rsidR="00360855" w:rsidRPr="00635E96" w14:paraId="52DB51E0" w14:textId="77777777" w:rsidTr="00F54627">
        <w:tc>
          <w:tcPr>
            <w:tcW w:w="13994" w:type="dxa"/>
          </w:tcPr>
          <w:p w14:paraId="54621C0F" w14:textId="77777777" w:rsidR="00360855" w:rsidRPr="00635E96" w:rsidRDefault="00360855" w:rsidP="00F54627">
            <w:pPr>
              <w:spacing w:line="259" w:lineRule="auto"/>
              <w:jc w:val="center"/>
              <w:rPr>
                <w:b/>
                <w:bCs/>
                <w:color w:val="0070BB"/>
              </w:rPr>
            </w:pPr>
            <w:r w:rsidRPr="00635E96">
              <w:rPr>
                <w:b/>
                <w:bCs/>
                <w:color w:val="0070BB"/>
              </w:rPr>
              <w:lastRenderedPageBreak/>
              <w:t>MODÈLE ÉCONOMIQUE</w:t>
            </w:r>
          </w:p>
        </w:tc>
      </w:tr>
    </w:tbl>
    <w:p w14:paraId="42E0E3D4" w14:textId="77777777" w:rsidR="00360855" w:rsidRDefault="00360855" w:rsidP="00360855"/>
    <w:p w14:paraId="4891139B" w14:textId="77777777" w:rsidR="00360855" w:rsidRPr="00984041" w:rsidRDefault="00360855" w:rsidP="00360855">
      <w:pPr>
        <w:rPr>
          <w:b/>
          <w:bCs/>
          <w:color w:val="0070BB"/>
        </w:rPr>
      </w:pPr>
      <w:r>
        <w:rPr>
          <w:b/>
          <w:bCs/>
          <w:color w:val="0070BB"/>
        </w:rPr>
        <w:t>Précisez, s</w:t>
      </w:r>
      <w:r w:rsidRPr="00984041">
        <w:rPr>
          <w:b/>
          <w:bCs/>
          <w:color w:val="0070BB"/>
        </w:rPr>
        <w:t>ur l’année N-1</w:t>
      </w:r>
      <w:r>
        <w:rPr>
          <w:b/>
          <w:bCs/>
          <w:color w:val="0070BB"/>
        </w:rPr>
        <w:t>, les ressources de la plateforme</w:t>
      </w:r>
      <w:r w:rsidRPr="00984041">
        <w:rPr>
          <w:b/>
          <w:bCs/>
          <w:color w:val="0070BB"/>
        </w:rPr>
        <w:t> :</w:t>
      </w:r>
    </w:p>
    <w:p w14:paraId="00AA081D" w14:textId="77777777" w:rsidR="00360855" w:rsidRDefault="00360855" w:rsidP="00360855">
      <w:pPr>
        <w:pStyle w:val="Paragraphedeliste"/>
        <w:numPr>
          <w:ilvl w:val="0"/>
          <w:numId w:val="21"/>
        </w:numPr>
        <w:spacing w:line="256" w:lineRule="auto"/>
        <w:rPr>
          <w:bCs/>
          <w:color w:val="0070BB"/>
        </w:rPr>
      </w:pPr>
      <w:r w:rsidRPr="00984041">
        <w:rPr>
          <w:bCs/>
          <w:color w:val="0070BB"/>
        </w:rPr>
        <w:t>Autofinancement de</w:t>
      </w:r>
      <w:r>
        <w:rPr>
          <w:bCs/>
          <w:color w:val="0070BB"/>
        </w:rPr>
        <w:t>s tutelles</w:t>
      </w:r>
      <w:proofErr w:type="gramStart"/>
      <w:r w:rsidRPr="00984041">
        <w:rPr>
          <w:bCs/>
          <w:color w:val="0070BB"/>
        </w:rPr>
        <w:t xml:space="preserve"> : </w:t>
      </w:r>
      <w:r>
        <w:rPr>
          <w:bCs/>
          <w:color w:val="0070BB"/>
        </w:rPr>
        <w:t>….</w:t>
      </w:r>
      <w:proofErr w:type="gramEnd"/>
      <w:r>
        <w:rPr>
          <w:bCs/>
          <w:color w:val="0070BB"/>
        </w:rPr>
        <w:t>…€</w:t>
      </w:r>
    </w:p>
    <w:p w14:paraId="1605FC1B" w14:textId="77777777" w:rsidR="00360855" w:rsidRDefault="00360855" w:rsidP="00360855">
      <w:pPr>
        <w:pStyle w:val="Paragraphedeliste"/>
        <w:numPr>
          <w:ilvl w:val="0"/>
          <w:numId w:val="21"/>
        </w:numPr>
        <w:spacing w:line="256" w:lineRule="auto"/>
        <w:rPr>
          <w:bCs/>
          <w:color w:val="0070BB"/>
        </w:rPr>
      </w:pPr>
      <w:r w:rsidRPr="00984041">
        <w:rPr>
          <w:bCs/>
          <w:color w:val="0070BB"/>
        </w:rPr>
        <w:t xml:space="preserve">Prestations : </w:t>
      </w:r>
      <w:r>
        <w:rPr>
          <w:bCs/>
          <w:color w:val="0070BB"/>
        </w:rPr>
        <w:t>……€</w:t>
      </w:r>
    </w:p>
    <w:p w14:paraId="7EA55ACB" w14:textId="77777777" w:rsidR="00360855" w:rsidRDefault="00360855" w:rsidP="00360855">
      <w:pPr>
        <w:pStyle w:val="Paragraphedeliste"/>
        <w:numPr>
          <w:ilvl w:val="0"/>
          <w:numId w:val="21"/>
        </w:numPr>
        <w:spacing w:line="256" w:lineRule="auto"/>
        <w:rPr>
          <w:bCs/>
          <w:color w:val="0070BB"/>
        </w:rPr>
      </w:pPr>
      <w:r w:rsidRPr="00984041">
        <w:rPr>
          <w:bCs/>
          <w:color w:val="0070BB"/>
        </w:rPr>
        <w:t>Subventions publiques</w:t>
      </w:r>
      <w:proofErr w:type="gramStart"/>
      <w:r w:rsidRPr="00984041">
        <w:rPr>
          <w:bCs/>
          <w:color w:val="0070BB"/>
        </w:rPr>
        <w:t xml:space="preserve"> : </w:t>
      </w:r>
      <w:r>
        <w:rPr>
          <w:bCs/>
          <w:color w:val="0070BB"/>
        </w:rPr>
        <w:t>….</w:t>
      </w:r>
      <w:proofErr w:type="gramEnd"/>
      <w:r>
        <w:rPr>
          <w:bCs/>
          <w:color w:val="0070BB"/>
        </w:rPr>
        <w:t>.€</w:t>
      </w:r>
    </w:p>
    <w:p w14:paraId="289911ED" w14:textId="77777777" w:rsidR="00360855" w:rsidRPr="00984041" w:rsidRDefault="00360855" w:rsidP="00360855">
      <w:pPr>
        <w:pStyle w:val="Paragraphedeliste"/>
        <w:numPr>
          <w:ilvl w:val="0"/>
          <w:numId w:val="21"/>
        </w:numPr>
        <w:spacing w:line="256" w:lineRule="auto"/>
        <w:rPr>
          <w:bCs/>
          <w:color w:val="0070BB"/>
        </w:rPr>
      </w:pPr>
      <w:r w:rsidRPr="00984041">
        <w:rPr>
          <w:bCs/>
          <w:color w:val="0070BB"/>
        </w:rPr>
        <w:t>Autres (mécénat, dons…) :</w:t>
      </w:r>
      <w:r>
        <w:rPr>
          <w:bCs/>
          <w:color w:val="0070BB"/>
        </w:rPr>
        <w:t xml:space="preserve"> ……€</w:t>
      </w:r>
    </w:p>
    <w:p w14:paraId="135169D2" w14:textId="77777777" w:rsidR="00360855" w:rsidRDefault="00360855" w:rsidP="00360855"/>
    <w:p w14:paraId="35556406" w14:textId="77777777" w:rsidR="00360855" w:rsidRPr="00984041" w:rsidRDefault="00360855" w:rsidP="00360855">
      <w:pPr>
        <w:rPr>
          <w:b/>
          <w:bCs/>
          <w:color w:val="0070BB"/>
        </w:rPr>
      </w:pPr>
      <w:r w:rsidRPr="00984041">
        <w:rPr>
          <w:b/>
          <w:bCs/>
          <w:color w:val="0070BB"/>
        </w:rPr>
        <w:t>Tarifications en vigueur</w:t>
      </w:r>
    </w:p>
    <w:p w14:paraId="27EAFFA4" w14:textId="77777777" w:rsidR="00360855" w:rsidRDefault="00360855" w:rsidP="00360855"/>
    <w:p w14:paraId="7D5DF8A9" w14:textId="5BA30D21" w:rsidR="00360855" w:rsidRDefault="00360855" w:rsidP="00360855">
      <w:pPr>
        <w:rPr>
          <w:bCs/>
          <w:color w:val="0070BB"/>
        </w:rPr>
      </w:pPr>
      <w:r w:rsidRPr="00D67DCA">
        <w:rPr>
          <w:bCs/>
          <w:color w:val="0070BB"/>
        </w:rPr>
        <w:t>Grille de tarification </w:t>
      </w:r>
      <w:r>
        <w:rPr>
          <w:bCs/>
          <w:color w:val="0070BB"/>
        </w:rPr>
        <w:t>(à insérer ci-dessous ou à fournir en PJ de cette fiche</w:t>
      </w:r>
      <w:r w:rsidR="006E1122">
        <w:rPr>
          <w:bCs/>
          <w:color w:val="0070BB"/>
        </w:rPr>
        <w:t>)</w:t>
      </w:r>
      <w:r w:rsidR="006E1122" w:rsidRPr="00D67DCA">
        <w:rPr>
          <w:bCs/>
          <w:color w:val="0070BB"/>
        </w:rPr>
        <w:t xml:space="preserve"> :</w:t>
      </w:r>
      <w:r w:rsidRPr="00D67DCA">
        <w:rPr>
          <w:bCs/>
          <w:color w:val="0070BB"/>
        </w:rPr>
        <w:t xml:space="preserve"> </w:t>
      </w:r>
    </w:p>
    <w:p w14:paraId="1919738B" w14:textId="77777777" w:rsidR="00360855" w:rsidRPr="00984041" w:rsidRDefault="00360855" w:rsidP="00360855">
      <w:pPr>
        <w:rPr>
          <w:i/>
          <w:sz w:val="18"/>
        </w:rPr>
      </w:pPr>
      <w:r w:rsidRPr="00984041">
        <w:rPr>
          <w:i/>
          <w:sz w:val="18"/>
        </w:rPr>
        <w:t>NB : l’absence de grille de tarification devra être justifiée dans le cadre d’une plateforme en création notamment.</w:t>
      </w:r>
    </w:p>
    <w:p w14:paraId="007250A0" w14:textId="77777777" w:rsidR="00360855" w:rsidRDefault="00360855" w:rsidP="00360855"/>
    <w:p w14:paraId="3C8BB549" w14:textId="77777777" w:rsidR="00360855" w:rsidRDefault="00360855" w:rsidP="00360855"/>
    <w:p w14:paraId="56B67CF9" w14:textId="77777777" w:rsidR="00360855" w:rsidRDefault="00360855" w:rsidP="00360855"/>
    <w:p w14:paraId="31E53E64" w14:textId="77777777" w:rsidR="00360855" w:rsidRDefault="00360855" w:rsidP="00360855"/>
    <w:p w14:paraId="42974550" w14:textId="77777777" w:rsidR="00360855" w:rsidRDefault="00360855" w:rsidP="00360855"/>
    <w:p w14:paraId="404AF6BD" w14:textId="77777777" w:rsidR="00360855" w:rsidRDefault="00360855" w:rsidP="00360855"/>
    <w:p w14:paraId="16E880FC" w14:textId="77777777" w:rsidR="00360855" w:rsidRDefault="00360855" w:rsidP="00360855"/>
    <w:p w14:paraId="70A91298" w14:textId="77777777" w:rsidR="00360855" w:rsidRDefault="00360855" w:rsidP="00360855"/>
    <w:p w14:paraId="213B4343" w14:textId="77777777" w:rsidR="00360855" w:rsidRDefault="00360855" w:rsidP="00360855"/>
    <w:p w14:paraId="7990267F" w14:textId="77777777" w:rsidR="00360855" w:rsidRDefault="00360855" w:rsidP="00360855">
      <w:r>
        <w:br w:type="page"/>
      </w:r>
    </w:p>
    <w:tbl>
      <w:tblPr>
        <w:tblStyle w:val="Grilledutableau"/>
        <w:tblW w:w="0" w:type="auto"/>
        <w:tblLook w:val="04A0" w:firstRow="1" w:lastRow="0" w:firstColumn="1" w:lastColumn="0" w:noHBand="0" w:noVBand="1"/>
      </w:tblPr>
      <w:tblGrid>
        <w:gridCol w:w="13993"/>
      </w:tblGrid>
      <w:tr w:rsidR="00360855" w:rsidRPr="00635E96" w14:paraId="6D2BD051" w14:textId="77777777" w:rsidTr="00F54627">
        <w:tc>
          <w:tcPr>
            <w:tcW w:w="13994" w:type="dxa"/>
          </w:tcPr>
          <w:p w14:paraId="2A21C914" w14:textId="77777777" w:rsidR="00360855" w:rsidRPr="00635E96" w:rsidRDefault="00360855" w:rsidP="00F54627">
            <w:pPr>
              <w:spacing w:line="259" w:lineRule="auto"/>
              <w:jc w:val="center"/>
              <w:rPr>
                <w:b/>
                <w:bCs/>
                <w:color w:val="0070BB"/>
              </w:rPr>
            </w:pPr>
            <w:r w:rsidRPr="00635E96">
              <w:rPr>
                <w:b/>
                <w:bCs/>
                <w:color w:val="0070BB"/>
              </w:rPr>
              <w:lastRenderedPageBreak/>
              <w:t>ORGANISATION DE LA PLATEFORME ET RESSOURCES HUMAINES</w:t>
            </w:r>
          </w:p>
        </w:tc>
      </w:tr>
    </w:tbl>
    <w:p w14:paraId="44E39B47" w14:textId="77777777" w:rsidR="00360855" w:rsidRDefault="00360855" w:rsidP="00360855">
      <w:pPr>
        <w:rPr>
          <w:bCs/>
          <w:color w:val="0070BB"/>
        </w:rPr>
      </w:pPr>
    </w:p>
    <w:p w14:paraId="6AC8C357" w14:textId="77777777" w:rsidR="00360855" w:rsidRDefault="00360855" w:rsidP="00360855">
      <w:pPr>
        <w:rPr>
          <w:bCs/>
          <w:color w:val="0070BB"/>
        </w:rPr>
      </w:pPr>
      <w:r>
        <w:rPr>
          <w:bCs/>
          <w:color w:val="0070BB"/>
        </w:rPr>
        <w:t>Identité du responsable scientifique de la plateforme :</w:t>
      </w:r>
    </w:p>
    <w:tbl>
      <w:tblPr>
        <w:tblStyle w:val="Grilledutableau"/>
        <w:tblW w:w="0" w:type="auto"/>
        <w:tblLook w:val="04A0" w:firstRow="1" w:lastRow="0" w:firstColumn="1" w:lastColumn="0" w:noHBand="0" w:noVBand="1"/>
      </w:tblPr>
      <w:tblGrid>
        <w:gridCol w:w="2263"/>
        <w:gridCol w:w="11730"/>
      </w:tblGrid>
      <w:tr w:rsidR="00360855" w14:paraId="748CB15C" w14:textId="77777777" w:rsidTr="00F54627">
        <w:tc>
          <w:tcPr>
            <w:tcW w:w="2263" w:type="dxa"/>
          </w:tcPr>
          <w:p w14:paraId="32FAC490" w14:textId="77777777" w:rsidR="00360855" w:rsidRDefault="00360855" w:rsidP="00F54627">
            <w:pPr>
              <w:spacing w:line="259" w:lineRule="auto"/>
              <w:rPr>
                <w:bCs/>
                <w:color w:val="0070BB"/>
              </w:rPr>
            </w:pPr>
            <w:r>
              <w:rPr>
                <w:bCs/>
                <w:color w:val="0070BB"/>
              </w:rPr>
              <w:t>Prénom et Nom</w:t>
            </w:r>
          </w:p>
        </w:tc>
        <w:tc>
          <w:tcPr>
            <w:tcW w:w="11731" w:type="dxa"/>
          </w:tcPr>
          <w:p w14:paraId="595387C7" w14:textId="77777777" w:rsidR="00360855" w:rsidRDefault="00360855" w:rsidP="00F54627">
            <w:pPr>
              <w:spacing w:line="259" w:lineRule="auto"/>
              <w:rPr>
                <w:bCs/>
                <w:color w:val="0070BB"/>
              </w:rPr>
            </w:pPr>
          </w:p>
        </w:tc>
      </w:tr>
      <w:tr w:rsidR="00360855" w14:paraId="17141F86" w14:textId="77777777" w:rsidTr="00F54627">
        <w:tc>
          <w:tcPr>
            <w:tcW w:w="2263" w:type="dxa"/>
          </w:tcPr>
          <w:p w14:paraId="547D0EFB" w14:textId="77777777" w:rsidR="00360855" w:rsidRDefault="00360855" w:rsidP="00F54627">
            <w:pPr>
              <w:spacing w:line="259" w:lineRule="auto"/>
              <w:rPr>
                <w:bCs/>
                <w:color w:val="0070BB"/>
              </w:rPr>
            </w:pPr>
            <w:r>
              <w:rPr>
                <w:bCs/>
                <w:color w:val="0070BB"/>
              </w:rPr>
              <w:t>Fonction</w:t>
            </w:r>
          </w:p>
        </w:tc>
        <w:tc>
          <w:tcPr>
            <w:tcW w:w="11731" w:type="dxa"/>
          </w:tcPr>
          <w:p w14:paraId="5CB49710" w14:textId="77777777" w:rsidR="00360855" w:rsidRDefault="00360855" w:rsidP="00F54627">
            <w:pPr>
              <w:spacing w:line="259" w:lineRule="auto"/>
              <w:rPr>
                <w:bCs/>
                <w:color w:val="0070BB"/>
              </w:rPr>
            </w:pPr>
          </w:p>
        </w:tc>
      </w:tr>
      <w:tr w:rsidR="00360855" w14:paraId="20699632" w14:textId="77777777" w:rsidTr="00F54627">
        <w:tc>
          <w:tcPr>
            <w:tcW w:w="2263" w:type="dxa"/>
          </w:tcPr>
          <w:p w14:paraId="7A0A21EE" w14:textId="77777777" w:rsidR="00360855" w:rsidRDefault="00360855" w:rsidP="00F54627">
            <w:pPr>
              <w:spacing w:line="259" w:lineRule="auto"/>
              <w:rPr>
                <w:bCs/>
                <w:color w:val="0070BB"/>
              </w:rPr>
            </w:pPr>
            <w:r>
              <w:rPr>
                <w:bCs/>
                <w:color w:val="0070BB"/>
              </w:rPr>
              <w:t>Établissement de rattachement</w:t>
            </w:r>
          </w:p>
        </w:tc>
        <w:tc>
          <w:tcPr>
            <w:tcW w:w="11731" w:type="dxa"/>
          </w:tcPr>
          <w:p w14:paraId="71C4A7E3" w14:textId="77777777" w:rsidR="00360855" w:rsidRDefault="00360855" w:rsidP="00F54627">
            <w:pPr>
              <w:spacing w:line="259" w:lineRule="auto"/>
              <w:rPr>
                <w:bCs/>
                <w:color w:val="0070BB"/>
              </w:rPr>
            </w:pPr>
          </w:p>
        </w:tc>
      </w:tr>
    </w:tbl>
    <w:p w14:paraId="0DB3B0D8" w14:textId="77777777" w:rsidR="00360855" w:rsidRDefault="00360855" w:rsidP="00360855">
      <w:pPr>
        <w:rPr>
          <w:bCs/>
          <w:color w:val="0070BB"/>
        </w:rPr>
      </w:pPr>
    </w:p>
    <w:p w14:paraId="4193F62E" w14:textId="77777777" w:rsidR="00360855" w:rsidRDefault="00360855" w:rsidP="00360855">
      <w:pPr>
        <w:rPr>
          <w:bCs/>
          <w:color w:val="0070BB"/>
        </w:rPr>
      </w:pPr>
      <w:r>
        <w:rPr>
          <w:bCs/>
          <w:color w:val="0070BB"/>
        </w:rPr>
        <w:t>Identité du responsable opérationnel, le cas échéant :</w:t>
      </w:r>
    </w:p>
    <w:tbl>
      <w:tblPr>
        <w:tblStyle w:val="Grilledutableau"/>
        <w:tblW w:w="0" w:type="auto"/>
        <w:tblLook w:val="04A0" w:firstRow="1" w:lastRow="0" w:firstColumn="1" w:lastColumn="0" w:noHBand="0" w:noVBand="1"/>
      </w:tblPr>
      <w:tblGrid>
        <w:gridCol w:w="2263"/>
        <w:gridCol w:w="11730"/>
      </w:tblGrid>
      <w:tr w:rsidR="00360855" w14:paraId="2C3F257E" w14:textId="77777777" w:rsidTr="00F54627">
        <w:tc>
          <w:tcPr>
            <w:tcW w:w="2263" w:type="dxa"/>
          </w:tcPr>
          <w:p w14:paraId="645826E3" w14:textId="77777777" w:rsidR="00360855" w:rsidRDefault="00360855" w:rsidP="00F54627">
            <w:pPr>
              <w:spacing w:line="259" w:lineRule="auto"/>
              <w:rPr>
                <w:bCs/>
                <w:color w:val="0070BB"/>
              </w:rPr>
            </w:pPr>
            <w:r>
              <w:rPr>
                <w:bCs/>
                <w:color w:val="0070BB"/>
              </w:rPr>
              <w:t>Prénom et Nom</w:t>
            </w:r>
          </w:p>
        </w:tc>
        <w:tc>
          <w:tcPr>
            <w:tcW w:w="11731" w:type="dxa"/>
          </w:tcPr>
          <w:p w14:paraId="24D8CD0D" w14:textId="77777777" w:rsidR="00360855" w:rsidRDefault="00360855" w:rsidP="00F54627">
            <w:pPr>
              <w:spacing w:line="259" w:lineRule="auto"/>
              <w:rPr>
                <w:bCs/>
                <w:color w:val="0070BB"/>
              </w:rPr>
            </w:pPr>
          </w:p>
        </w:tc>
      </w:tr>
      <w:tr w:rsidR="00360855" w14:paraId="33DC00A1" w14:textId="77777777" w:rsidTr="00F54627">
        <w:tc>
          <w:tcPr>
            <w:tcW w:w="2263" w:type="dxa"/>
          </w:tcPr>
          <w:p w14:paraId="0D8E2E57" w14:textId="77777777" w:rsidR="00360855" w:rsidRDefault="00360855" w:rsidP="00F54627">
            <w:pPr>
              <w:spacing w:line="259" w:lineRule="auto"/>
              <w:rPr>
                <w:bCs/>
                <w:color w:val="0070BB"/>
              </w:rPr>
            </w:pPr>
            <w:r>
              <w:rPr>
                <w:bCs/>
                <w:color w:val="0070BB"/>
              </w:rPr>
              <w:t>Fonction</w:t>
            </w:r>
          </w:p>
        </w:tc>
        <w:tc>
          <w:tcPr>
            <w:tcW w:w="11731" w:type="dxa"/>
          </w:tcPr>
          <w:p w14:paraId="229471BC" w14:textId="77777777" w:rsidR="00360855" w:rsidRDefault="00360855" w:rsidP="00F54627">
            <w:pPr>
              <w:spacing w:line="259" w:lineRule="auto"/>
              <w:rPr>
                <w:bCs/>
                <w:color w:val="0070BB"/>
              </w:rPr>
            </w:pPr>
          </w:p>
        </w:tc>
      </w:tr>
      <w:tr w:rsidR="00360855" w14:paraId="03A49134" w14:textId="77777777" w:rsidTr="00F54627">
        <w:tc>
          <w:tcPr>
            <w:tcW w:w="2263" w:type="dxa"/>
          </w:tcPr>
          <w:p w14:paraId="1A10F755" w14:textId="77777777" w:rsidR="00360855" w:rsidRDefault="00360855" w:rsidP="00F54627">
            <w:pPr>
              <w:spacing w:line="259" w:lineRule="auto"/>
              <w:rPr>
                <w:bCs/>
                <w:color w:val="0070BB"/>
              </w:rPr>
            </w:pPr>
            <w:r>
              <w:rPr>
                <w:bCs/>
                <w:color w:val="0070BB"/>
              </w:rPr>
              <w:t>Établissement de rattachement</w:t>
            </w:r>
          </w:p>
        </w:tc>
        <w:tc>
          <w:tcPr>
            <w:tcW w:w="11731" w:type="dxa"/>
          </w:tcPr>
          <w:p w14:paraId="17ED3F5D" w14:textId="77777777" w:rsidR="00360855" w:rsidRDefault="00360855" w:rsidP="00F54627">
            <w:pPr>
              <w:spacing w:line="259" w:lineRule="auto"/>
              <w:rPr>
                <w:bCs/>
                <w:color w:val="0070BB"/>
              </w:rPr>
            </w:pPr>
          </w:p>
        </w:tc>
      </w:tr>
    </w:tbl>
    <w:p w14:paraId="20625106" w14:textId="2B8337ED" w:rsidR="00360855" w:rsidRPr="00BD6B5E" w:rsidRDefault="00360855" w:rsidP="00360855">
      <w:pPr>
        <w:rPr>
          <w:bCs/>
          <w:strike/>
          <w:color w:val="0070BB"/>
        </w:rPr>
      </w:pPr>
    </w:p>
    <w:p w14:paraId="76CB0A19" w14:textId="76B1B3D1" w:rsidR="00360855" w:rsidRPr="00304B30" w:rsidRDefault="00360855" w:rsidP="00BD6B5E">
      <w:pPr>
        <w:jc w:val="both"/>
        <w:rPr>
          <w:bCs/>
          <w:color w:val="0070BB"/>
        </w:rPr>
      </w:pPr>
      <w:r w:rsidRPr="00304B30">
        <w:rPr>
          <w:bCs/>
          <w:color w:val="0070BB"/>
        </w:rPr>
        <w:t>Descriptif des moyens humains (scientifiques et administratif</w:t>
      </w:r>
      <w:r w:rsidR="003D523A" w:rsidRPr="00304B30">
        <w:rPr>
          <w:bCs/>
          <w:color w:val="0070BB"/>
        </w:rPr>
        <w:t>s</w:t>
      </w:r>
      <w:r w:rsidRPr="00304B30">
        <w:rPr>
          <w:bCs/>
          <w:color w:val="0070BB"/>
        </w:rPr>
        <w:t>) dédiés</w:t>
      </w:r>
      <w:r w:rsidR="003D523A" w:rsidRPr="00304B30">
        <w:rPr>
          <w:bCs/>
          <w:color w:val="0070BB"/>
        </w:rPr>
        <w:t xml:space="preserve"> à la plateforme en Equivalent temps plein</w:t>
      </w:r>
      <w:r w:rsidR="00304B30">
        <w:rPr>
          <w:bCs/>
          <w:color w:val="0070BB"/>
        </w:rPr>
        <w:t> :</w:t>
      </w:r>
    </w:p>
    <w:tbl>
      <w:tblPr>
        <w:tblStyle w:val="Grilledutableau"/>
        <w:tblW w:w="0" w:type="auto"/>
        <w:tblLook w:val="04A0" w:firstRow="1" w:lastRow="0" w:firstColumn="1" w:lastColumn="0" w:noHBand="0" w:noVBand="1"/>
      </w:tblPr>
      <w:tblGrid>
        <w:gridCol w:w="2262"/>
        <w:gridCol w:w="5732"/>
        <w:gridCol w:w="5999"/>
      </w:tblGrid>
      <w:tr w:rsidR="00360855" w:rsidRPr="00304B30" w14:paraId="65A908D3" w14:textId="77777777" w:rsidTr="00F54627">
        <w:tc>
          <w:tcPr>
            <w:tcW w:w="2263" w:type="dxa"/>
          </w:tcPr>
          <w:p w14:paraId="664F66C1" w14:textId="77777777" w:rsidR="00360855" w:rsidRPr="00304B30" w:rsidRDefault="00360855" w:rsidP="00F54627">
            <w:pPr>
              <w:spacing w:line="259" w:lineRule="auto"/>
              <w:rPr>
                <w:bCs/>
                <w:color w:val="0070BB"/>
              </w:rPr>
            </w:pPr>
            <w:r w:rsidRPr="00304B30">
              <w:rPr>
                <w:bCs/>
                <w:color w:val="0070BB"/>
              </w:rPr>
              <w:t>ETP1</w:t>
            </w:r>
          </w:p>
        </w:tc>
        <w:tc>
          <w:tcPr>
            <w:tcW w:w="5732" w:type="dxa"/>
          </w:tcPr>
          <w:p w14:paraId="0F25D5C1" w14:textId="77777777" w:rsidR="00360855" w:rsidRPr="00304B30" w:rsidRDefault="00360855" w:rsidP="00F54627">
            <w:pPr>
              <w:spacing w:line="259" w:lineRule="auto"/>
              <w:rPr>
                <w:bCs/>
                <w:color w:val="0070BB"/>
              </w:rPr>
            </w:pPr>
            <w:r w:rsidRPr="00304B30">
              <w:rPr>
                <w:bCs/>
                <w:color w:val="0070BB"/>
              </w:rPr>
              <w:t xml:space="preserve">Fonction : </w:t>
            </w:r>
          </w:p>
        </w:tc>
        <w:tc>
          <w:tcPr>
            <w:tcW w:w="5999" w:type="dxa"/>
          </w:tcPr>
          <w:p w14:paraId="39860636" w14:textId="77777777" w:rsidR="00360855" w:rsidRPr="00304B30" w:rsidRDefault="00360855" w:rsidP="00F54627">
            <w:pPr>
              <w:spacing w:line="259" w:lineRule="auto"/>
              <w:rPr>
                <w:bCs/>
                <w:color w:val="0070BB"/>
              </w:rPr>
            </w:pPr>
            <w:r w:rsidRPr="00304B30">
              <w:rPr>
                <w:bCs/>
                <w:color w:val="0070BB"/>
              </w:rPr>
              <w:t>Présence sur la plateforme (en ETP) :</w:t>
            </w:r>
          </w:p>
        </w:tc>
      </w:tr>
      <w:tr w:rsidR="00360855" w:rsidRPr="00304B30" w14:paraId="7A70FEC7" w14:textId="77777777" w:rsidTr="00F54627">
        <w:tc>
          <w:tcPr>
            <w:tcW w:w="2263" w:type="dxa"/>
          </w:tcPr>
          <w:p w14:paraId="20C4843C" w14:textId="77777777" w:rsidR="00360855" w:rsidRPr="00304B30" w:rsidRDefault="00360855" w:rsidP="00F54627">
            <w:pPr>
              <w:spacing w:line="259" w:lineRule="auto"/>
              <w:rPr>
                <w:bCs/>
                <w:color w:val="0070BB"/>
              </w:rPr>
            </w:pPr>
            <w:r w:rsidRPr="00304B30">
              <w:rPr>
                <w:bCs/>
                <w:color w:val="0070BB"/>
              </w:rPr>
              <w:t>ETP2</w:t>
            </w:r>
          </w:p>
        </w:tc>
        <w:tc>
          <w:tcPr>
            <w:tcW w:w="5732" w:type="dxa"/>
          </w:tcPr>
          <w:p w14:paraId="2E11B5C2" w14:textId="77777777" w:rsidR="00360855" w:rsidRPr="00304B30" w:rsidRDefault="00360855" w:rsidP="00F54627">
            <w:pPr>
              <w:spacing w:line="259" w:lineRule="auto"/>
              <w:rPr>
                <w:bCs/>
                <w:color w:val="0070BB"/>
              </w:rPr>
            </w:pPr>
            <w:r w:rsidRPr="00304B30">
              <w:rPr>
                <w:bCs/>
                <w:color w:val="0070BB"/>
              </w:rPr>
              <w:t>Fonction :</w:t>
            </w:r>
          </w:p>
        </w:tc>
        <w:tc>
          <w:tcPr>
            <w:tcW w:w="5999" w:type="dxa"/>
          </w:tcPr>
          <w:p w14:paraId="7876A3A6" w14:textId="77777777" w:rsidR="00360855" w:rsidRPr="00304B30" w:rsidRDefault="00360855" w:rsidP="00F54627">
            <w:pPr>
              <w:spacing w:line="259" w:lineRule="auto"/>
              <w:rPr>
                <w:bCs/>
                <w:color w:val="0070BB"/>
              </w:rPr>
            </w:pPr>
            <w:r w:rsidRPr="00304B30">
              <w:rPr>
                <w:bCs/>
                <w:color w:val="0070BB"/>
              </w:rPr>
              <w:t>Présence sur la plateforme (en ETP) :</w:t>
            </w:r>
          </w:p>
        </w:tc>
      </w:tr>
      <w:tr w:rsidR="00360855" w:rsidRPr="00BD6B5E" w14:paraId="5E9AE827" w14:textId="77777777" w:rsidTr="00F54627">
        <w:tc>
          <w:tcPr>
            <w:tcW w:w="2263" w:type="dxa"/>
          </w:tcPr>
          <w:p w14:paraId="5BEB12A6" w14:textId="77777777" w:rsidR="00360855" w:rsidRPr="00304B30" w:rsidRDefault="00360855" w:rsidP="00F54627">
            <w:pPr>
              <w:spacing w:line="259" w:lineRule="auto"/>
              <w:rPr>
                <w:bCs/>
                <w:color w:val="0070BB"/>
              </w:rPr>
            </w:pPr>
            <w:r w:rsidRPr="00304B30">
              <w:rPr>
                <w:bCs/>
                <w:color w:val="0070BB"/>
              </w:rPr>
              <w:t>ETP3</w:t>
            </w:r>
          </w:p>
        </w:tc>
        <w:tc>
          <w:tcPr>
            <w:tcW w:w="5732" w:type="dxa"/>
          </w:tcPr>
          <w:p w14:paraId="64375BF8" w14:textId="77777777" w:rsidR="00360855" w:rsidRPr="00304B30" w:rsidRDefault="00360855" w:rsidP="00F54627">
            <w:pPr>
              <w:spacing w:line="259" w:lineRule="auto"/>
              <w:rPr>
                <w:bCs/>
                <w:color w:val="0070BB"/>
              </w:rPr>
            </w:pPr>
            <w:r w:rsidRPr="00304B30">
              <w:rPr>
                <w:bCs/>
                <w:color w:val="0070BB"/>
              </w:rPr>
              <w:t>Fonction :</w:t>
            </w:r>
          </w:p>
        </w:tc>
        <w:tc>
          <w:tcPr>
            <w:tcW w:w="5999" w:type="dxa"/>
          </w:tcPr>
          <w:p w14:paraId="3AD027FD" w14:textId="77777777" w:rsidR="00360855" w:rsidRPr="00304B30" w:rsidRDefault="00360855" w:rsidP="00F54627">
            <w:pPr>
              <w:spacing w:line="259" w:lineRule="auto"/>
              <w:rPr>
                <w:bCs/>
                <w:color w:val="0070BB"/>
              </w:rPr>
            </w:pPr>
            <w:r w:rsidRPr="00304B30">
              <w:rPr>
                <w:bCs/>
                <w:color w:val="0070BB"/>
              </w:rPr>
              <w:t>Présence sur la plateforme (en ETP) :</w:t>
            </w:r>
          </w:p>
        </w:tc>
      </w:tr>
    </w:tbl>
    <w:p w14:paraId="77C918CD" w14:textId="77777777" w:rsidR="00360855" w:rsidRDefault="00360855" w:rsidP="00360855">
      <w:pPr>
        <w:rPr>
          <w:bCs/>
          <w:color w:val="0070BB"/>
        </w:rPr>
      </w:pPr>
    </w:p>
    <w:p w14:paraId="78C95B3E" w14:textId="77777777" w:rsidR="00360855" w:rsidRDefault="00360855" w:rsidP="00360855">
      <w:pPr>
        <w:rPr>
          <w:bCs/>
          <w:color w:val="0070BB"/>
        </w:rPr>
      </w:pPr>
    </w:p>
    <w:p w14:paraId="0BD96855" w14:textId="0CFD3BB3" w:rsidR="00360855" w:rsidRDefault="00360855" w:rsidP="00360855">
      <w:pPr>
        <w:rPr>
          <w:bCs/>
          <w:color w:val="0070BB"/>
        </w:rPr>
      </w:pPr>
    </w:p>
    <w:p w14:paraId="69E8004A" w14:textId="77777777" w:rsidR="00FE5275" w:rsidRDefault="00FE5275" w:rsidP="00360855">
      <w:pPr>
        <w:rPr>
          <w:bCs/>
          <w:color w:val="0070BB"/>
        </w:rPr>
      </w:pPr>
    </w:p>
    <w:p w14:paraId="7E8852C8" w14:textId="77777777" w:rsidR="00304B30" w:rsidRDefault="00304B30">
      <w:r>
        <w:br w:type="page"/>
      </w:r>
    </w:p>
    <w:tbl>
      <w:tblPr>
        <w:tblStyle w:val="Grilledutableau"/>
        <w:tblW w:w="0" w:type="auto"/>
        <w:tblLook w:val="04A0" w:firstRow="1" w:lastRow="0" w:firstColumn="1" w:lastColumn="0" w:noHBand="0" w:noVBand="1"/>
      </w:tblPr>
      <w:tblGrid>
        <w:gridCol w:w="13993"/>
      </w:tblGrid>
      <w:tr w:rsidR="00360855" w:rsidRPr="00DD1AAA" w14:paraId="48DCB97F" w14:textId="77777777" w:rsidTr="00304B30">
        <w:tc>
          <w:tcPr>
            <w:tcW w:w="13993" w:type="dxa"/>
          </w:tcPr>
          <w:p w14:paraId="7721057E" w14:textId="1A4C5C94" w:rsidR="00360855" w:rsidRPr="00DD1AAA" w:rsidRDefault="00360855" w:rsidP="00F54627">
            <w:pPr>
              <w:spacing w:line="259" w:lineRule="auto"/>
              <w:jc w:val="center"/>
              <w:rPr>
                <w:b/>
                <w:bCs/>
                <w:color w:val="0070BB"/>
              </w:rPr>
            </w:pPr>
            <w:r w:rsidRPr="00DD1AAA">
              <w:rPr>
                <w:b/>
                <w:bCs/>
                <w:color w:val="0070BB"/>
              </w:rPr>
              <w:lastRenderedPageBreak/>
              <w:br w:type="page"/>
              <w:t>UTILISATION DE LA PLATEFORME</w:t>
            </w:r>
          </w:p>
        </w:tc>
      </w:tr>
    </w:tbl>
    <w:p w14:paraId="56C50764" w14:textId="77777777" w:rsidR="00360855" w:rsidRDefault="00360855" w:rsidP="00360855">
      <w:pPr>
        <w:rPr>
          <w:bCs/>
          <w:color w:val="0070BB"/>
        </w:rPr>
      </w:pPr>
    </w:p>
    <w:p w14:paraId="5FB96164" w14:textId="4EDCCBA0" w:rsidR="00360855" w:rsidRPr="00A87DA5" w:rsidRDefault="00360855" w:rsidP="00360855">
      <w:pPr>
        <w:jc w:val="both"/>
        <w:rPr>
          <w:bCs/>
          <w:color w:val="0070BB"/>
        </w:rPr>
      </w:pPr>
      <w:r w:rsidRPr="00014FF4">
        <w:rPr>
          <w:bCs/>
          <w:color w:val="0070BB"/>
        </w:rPr>
        <w:t>Pour rappel, une Plateforme de recherche présente une activité économique. Cette activité économique doit consommer exactement les mêmes intrants (tels que le matériel, l’équipement, la main-d’œuvre et le capital immobilisé) que les activités non économiques, et la capacité affectée chaque année à ces activités économiques ne doit pas excéder 20% de la capacité annuelle globale de plateforme afin de pouvoir prétendre à une aide publique à hauteur de 100 % (cf. Régime cadre exempté de notification N° SA.</w:t>
      </w:r>
      <w:r w:rsidR="008F7749">
        <w:rPr>
          <w:bCs/>
          <w:color w:val="0070BB"/>
        </w:rPr>
        <w:t>111723</w:t>
      </w:r>
      <w:r w:rsidR="008F7749" w:rsidRPr="00014FF4">
        <w:rPr>
          <w:bCs/>
          <w:color w:val="0070BB"/>
        </w:rPr>
        <w:t xml:space="preserve">  </w:t>
      </w:r>
      <w:r w:rsidRPr="00014FF4">
        <w:rPr>
          <w:bCs/>
          <w:color w:val="0070BB"/>
        </w:rPr>
        <w:t>relatif aux aides à la recherche, au développement et à l’innovation (RDI) qui encadre les différentes utilisations des plateformes de recherche).</w:t>
      </w:r>
    </w:p>
    <w:p w14:paraId="65DA1FE7" w14:textId="77777777" w:rsidR="00360855" w:rsidRDefault="00360855" w:rsidP="00360855">
      <w:pPr>
        <w:spacing w:after="0"/>
        <w:rPr>
          <w:u w:val="single"/>
        </w:rPr>
      </w:pPr>
    </w:p>
    <w:p w14:paraId="7C06D44E" w14:textId="077C9477" w:rsidR="00360855" w:rsidRPr="00635E96" w:rsidRDefault="00360855" w:rsidP="00360855">
      <w:pPr>
        <w:rPr>
          <w:b/>
        </w:rPr>
      </w:pPr>
      <w:r w:rsidRPr="00635E96">
        <w:rPr>
          <w:b/>
          <w:u w:val="single"/>
        </w:rPr>
        <w:t xml:space="preserve">Taux d’utilisation de la plateforme de recherche (basée sur l’utilisation des équipements de la plateforme sur l’année n-1) </w:t>
      </w:r>
      <w:r w:rsidRPr="00635E96">
        <w:rPr>
          <w:b/>
        </w:rPr>
        <w:t>:</w:t>
      </w:r>
    </w:p>
    <w:p w14:paraId="2D0BAA0D" w14:textId="77777777" w:rsidR="00360855" w:rsidRPr="00635E96" w:rsidRDefault="00360855" w:rsidP="00360855">
      <w:r w:rsidRPr="00635E96">
        <w:t xml:space="preserve">A compléter : </w:t>
      </w:r>
    </w:p>
    <w:tbl>
      <w:tblPr>
        <w:tblStyle w:val="Grilledutableau"/>
        <w:tblpPr w:leftFromText="141" w:rightFromText="141" w:vertAnchor="text" w:horzAnchor="margin" w:tblpXSpec="center" w:tblpY="95"/>
        <w:tblOverlap w:val="never"/>
        <w:tblW w:w="8137" w:type="dxa"/>
        <w:tblLook w:val="04A0" w:firstRow="1" w:lastRow="0" w:firstColumn="1" w:lastColumn="0" w:noHBand="0" w:noVBand="1"/>
      </w:tblPr>
      <w:tblGrid>
        <w:gridCol w:w="1828"/>
        <w:gridCol w:w="1550"/>
        <w:gridCol w:w="1889"/>
        <w:gridCol w:w="1669"/>
        <w:gridCol w:w="1201"/>
      </w:tblGrid>
      <w:tr w:rsidR="00360855" w14:paraId="28A5242D" w14:textId="77777777" w:rsidTr="00F54627">
        <w:trPr>
          <w:trHeight w:val="1078"/>
        </w:trPr>
        <w:tc>
          <w:tcPr>
            <w:tcW w:w="1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8775FC" w14:textId="77777777" w:rsidR="00360855" w:rsidRDefault="00360855" w:rsidP="00F54627">
            <w:pPr>
              <w:jc w:val="center"/>
              <w:rPr>
                <w:b/>
                <w:sz w:val="16"/>
              </w:rPr>
            </w:pPr>
            <w:r>
              <w:rPr>
                <w:b/>
                <w:sz w:val="16"/>
              </w:rPr>
              <w:t>Nom de la</w:t>
            </w:r>
          </w:p>
          <w:p w14:paraId="6EC62667" w14:textId="77777777" w:rsidR="00360855" w:rsidRDefault="00360855" w:rsidP="00F54627">
            <w:pPr>
              <w:jc w:val="center"/>
              <w:rPr>
                <w:b/>
                <w:sz w:val="16"/>
              </w:rPr>
            </w:pPr>
            <w:r>
              <w:rPr>
                <w:b/>
                <w:sz w:val="16"/>
              </w:rPr>
              <w:t>Plateforme</w:t>
            </w: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C1FCD" w14:textId="77777777" w:rsidR="00360855" w:rsidRDefault="00360855" w:rsidP="00F54627">
            <w:pPr>
              <w:jc w:val="center"/>
              <w:rPr>
                <w:b/>
                <w:sz w:val="16"/>
              </w:rPr>
            </w:pPr>
            <w:r>
              <w:rPr>
                <w:b/>
                <w:sz w:val="16"/>
              </w:rPr>
              <w:t xml:space="preserve">Nombre d’heures ou de jours d’utilisation </w:t>
            </w:r>
          </w:p>
          <w:p w14:paraId="461CC1FB" w14:textId="77777777" w:rsidR="00360855" w:rsidRDefault="00360855" w:rsidP="00F54627">
            <w:pPr>
              <w:jc w:val="center"/>
              <w:rPr>
                <w:b/>
                <w:sz w:val="16"/>
              </w:rPr>
            </w:pPr>
            <w:r>
              <w:rPr>
                <w:b/>
                <w:sz w:val="16"/>
              </w:rPr>
              <w:t>(</w:t>
            </w:r>
            <w:r>
              <w:rPr>
                <w:b/>
                <w:color w:val="4472C4" w:themeColor="accent1"/>
                <w:sz w:val="16"/>
              </w:rPr>
              <w:t>A</w:t>
            </w:r>
            <w:r>
              <w:rPr>
                <w:b/>
                <w:sz w:val="16"/>
              </w:rPr>
              <w:t>)</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A9119" w14:textId="77777777" w:rsidR="00360855" w:rsidRDefault="00360855" w:rsidP="00F54627">
            <w:pPr>
              <w:jc w:val="center"/>
              <w:rPr>
                <w:b/>
                <w:sz w:val="16"/>
              </w:rPr>
            </w:pPr>
            <w:r>
              <w:rPr>
                <w:b/>
                <w:sz w:val="16"/>
              </w:rPr>
              <w:t>Nombre d’heures ou de jours de disponibilité -</w:t>
            </w:r>
          </w:p>
          <w:p w14:paraId="3FAD60E5" w14:textId="77777777" w:rsidR="00360855" w:rsidRDefault="00360855" w:rsidP="00F54627">
            <w:pPr>
              <w:jc w:val="center"/>
              <w:rPr>
                <w:b/>
                <w:sz w:val="16"/>
              </w:rPr>
            </w:pPr>
            <w:r>
              <w:rPr>
                <w:b/>
                <w:sz w:val="16"/>
              </w:rPr>
              <w:t>Hors maintenance et fermeture</w:t>
            </w:r>
          </w:p>
          <w:p w14:paraId="796B11D9" w14:textId="77777777" w:rsidR="00360855" w:rsidRDefault="00360855" w:rsidP="00F54627">
            <w:pPr>
              <w:jc w:val="center"/>
              <w:rPr>
                <w:b/>
                <w:sz w:val="16"/>
              </w:rPr>
            </w:pPr>
            <w:r>
              <w:rPr>
                <w:b/>
                <w:sz w:val="16"/>
              </w:rPr>
              <w:t>(</w:t>
            </w:r>
            <w:r>
              <w:rPr>
                <w:b/>
                <w:color w:val="70AD47" w:themeColor="accent6"/>
                <w:sz w:val="16"/>
              </w:rPr>
              <w:t>B</w:t>
            </w:r>
            <w:r>
              <w:rPr>
                <w:b/>
                <w:sz w:val="16"/>
              </w:rPr>
              <w:t>)</w:t>
            </w: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897D0" w14:textId="77777777" w:rsidR="00360855" w:rsidRDefault="00360855" w:rsidP="00F54627">
            <w:pPr>
              <w:jc w:val="center"/>
              <w:rPr>
                <w:b/>
                <w:sz w:val="16"/>
              </w:rPr>
            </w:pPr>
            <w:r>
              <w:rPr>
                <w:b/>
                <w:sz w:val="16"/>
              </w:rPr>
              <w:t>Nombre d’heures ou de jours</w:t>
            </w:r>
          </w:p>
          <w:p w14:paraId="4804C248" w14:textId="77777777" w:rsidR="00360855" w:rsidRDefault="00360855" w:rsidP="00F54627">
            <w:pPr>
              <w:jc w:val="center"/>
              <w:rPr>
                <w:b/>
                <w:sz w:val="16"/>
              </w:rPr>
            </w:pPr>
            <w:proofErr w:type="gramStart"/>
            <w:r>
              <w:rPr>
                <w:b/>
                <w:sz w:val="16"/>
              </w:rPr>
              <w:t>d’utilisation</w:t>
            </w:r>
            <w:proofErr w:type="gramEnd"/>
            <w:r>
              <w:rPr>
                <w:b/>
                <w:sz w:val="16"/>
              </w:rPr>
              <w:t xml:space="preserve"> / Nombre d’heures ou de jours de disponibilité)</w:t>
            </w:r>
          </w:p>
          <w:p w14:paraId="799E1513" w14:textId="77777777" w:rsidR="00360855" w:rsidRDefault="00360855" w:rsidP="00F54627">
            <w:pPr>
              <w:jc w:val="center"/>
              <w:rPr>
                <w:b/>
                <w:sz w:val="16"/>
              </w:rPr>
            </w:pPr>
            <w:r>
              <w:rPr>
                <w:b/>
                <w:sz w:val="16"/>
              </w:rPr>
              <w:t>(</w:t>
            </w:r>
            <w:r>
              <w:rPr>
                <w:b/>
                <w:color w:val="4472C4" w:themeColor="accent1"/>
                <w:sz w:val="16"/>
              </w:rPr>
              <w:t>A</w:t>
            </w:r>
            <w:r>
              <w:rPr>
                <w:b/>
                <w:sz w:val="16"/>
              </w:rPr>
              <w:t>/</w:t>
            </w:r>
            <w:r>
              <w:rPr>
                <w:b/>
                <w:color w:val="70AD47" w:themeColor="accent6"/>
                <w:sz w:val="16"/>
              </w:rPr>
              <w:t>B</w:t>
            </w:r>
            <w:r>
              <w:rPr>
                <w:b/>
                <w:sz w:val="16"/>
              </w:rPr>
              <w:t>)</w:t>
            </w:r>
          </w:p>
        </w:tc>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B80B3" w14:textId="77777777" w:rsidR="00360855" w:rsidRDefault="00360855" w:rsidP="00F54627">
            <w:pPr>
              <w:jc w:val="center"/>
              <w:rPr>
                <w:b/>
                <w:sz w:val="16"/>
              </w:rPr>
            </w:pPr>
            <w:r>
              <w:rPr>
                <w:b/>
                <w:sz w:val="16"/>
              </w:rPr>
              <w:t>Taux (%)</w:t>
            </w:r>
          </w:p>
        </w:tc>
      </w:tr>
      <w:tr w:rsidR="00360855" w14:paraId="223B028A" w14:textId="77777777" w:rsidTr="00F54627">
        <w:trPr>
          <w:trHeight w:val="640"/>
        </w:trPr>
        <w:tc>
          <w:tcPr>
            <w:tcW w:w="18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69A152" w14:textId="77777777" w:rsidR="00360855" w:rsidRDefault="00360855" w:rsidP="00F54627">
            <w:pPr>
              <w:jc w:val="center"/>
              <w:rPr>
                <w:b/>
                <w:sz w:val="16"/>
              </w:rPr>
            </w:pPr>
            <w:r>
              <w:rPr>
                <w:b/>
                <w:sz w:val="16"/>
              </w:rPr>
              <w:t xml:space="preserve">Utilisation interne </w:t>
            </w:r>
            <w:r>
              <w:rPr>
                <w:b/>
                <w:sz w:val="16"/>
                <w:vertAlign w:val="superscript"/>
              </w:rPr>
              <w:t>(1)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95EB1DE" w14:textId="77777777" w:rsidR="00360855" w:rsidRDefault="00360855" w:rsidP="00F54627">
            <w:pPr>
              <w:jc w:val="center"/>
              <w:rPr>
                <w:i/>
                <w:sz w:val="20"/>
              </w:rPr>
            </w:pPr>
            <w:proofErr w:type="gramStart"/>
            <w:r>
              <w:rPr>
                <w:i/>
                <w:sz w:val="20"/>
              </w:rPr>
              <w:t>i</w:t>
            </w:r>
            <w:proofErr w:type="gramEnd"/>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10DA346B" w14:textId="77777777" w:rsidR="00360855" w:rsidRDefault="00360855" w:rsidP="00F54627">
            <w:pPr>
              <w:jc w:val="center"/>
              <w:rPr>
                <w:i/>
                <w:sz w:val="16"/>
              </w:rPr>
            </w:pPr>
            <w:proofErr w:type="spellStart"/>
            <w:proofErr w:type="gramStart"/>
            <w:r>
              <w:rPr>
                <w:i/>
                <w:sz w:val="20"/>
              </w:rPr>
              <w:t>i</w:t>
            </w:r>
            <w:proofErr w:type="gramEnd"/>
            <w:r>
              <w:rPr>
                <w:i/>
                <w:sz w:val="20"/>
              </w:rPr>
              <w:t>+ii+iii</w:t>
            </w:r>
            <w:proofErr w:type="spellEnd"/>
            <w:r>
              <w:rPr>
                <w:i/>
                <w:sz w:val="20"/>
              </w:rPr>
              <w:t>=iv</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E19AB24" w14:textId="77777777" w:rsidR="00360855" w:rsidRDefault="00360855" w:rsidP="00F54627">
            <w:pPr>
              <w:jc w:val="center"/>
              <w:rPr>
                <w:i/>
                <w:sz w:val="20"/>
              </w:rPr>
            </w:pPr>
            <w:proofErr w:type="gramStart"/>
            <w:r>
              <w:rPr>
                <w:i/>
                <w:sz w:val="20"/>
              </w:rPr>
              <w:t>i</w:t>
            </w:r>
            <w:proofErr w:type="gramEnd"/>
            <w:r>
              <w:rPr>
                <w:i/>
                <w:sz w:val="20"/>
              </w:rPr>
              <w:t>/iv=x/100</w:t>
            </w:r>
          </w:p>
        </w:tc>
        <w:tc>
          <w:tcPr>
            <w:tcW w:w="1118" w:type="dxa"/>
            <w:tcBorders>
              <w:top w:val="single" w:sz="4" w:space="0" w:color="auto"/>
              <w:left w:val="single" w:sz="4" w:space="0" w:color="auto"/>
              <w:bottom w:val="single" w:sz="4" w:space="0" w:color="auto"/>
              <w:right w:val="single" w:sz="4" w:space="0" w:color="auto"/>
            </w:tcBorders>
            <w:vAlign w:val="center"/>
          </w:tcPr>
          <w:p w14:paraId="59C73561" w14:textId="77777777" w:rsidR="00360855" w:rsidRDefault="00360855" w:rsidP="00F54627">
            <w:pPr>
              <w:jc w:val="center"/>
              <w:rPr>
                <w:i/>
                <w:sz w:val="20"/>
              </w:rPr>
            </w:pPr>
            <w:proofErr w:type="gramStart"/>
            <w:r>
              <w:rPr>
                <w:i/>
                <w:sz w:val="20"/>
              </w:rPr>
              <w:t>x</w:t>
            </w:r>
            <w:proofErr w:type="gramEnd"/>
          </w:p>
          <w:p w14:paraId="4A57B802" w14:textId="77777777" w:rsidR="00360855" w:rsidRDefault="00360855" w:rsidP="00F54627">
            <w:pPr>
              <w:jc w:val="center"/>
              <w:rPr>
                <w:i/>
                <w:sz w:val="20"/>
              </w:rPr>
            </w:pPr>
          </w:p>
        </w:tc>
      </w:tr>
      <w:tr w:rsidR="00360855" w14:paraId="3B0C7C98" w14:textId="77777777" w:rsidTr="00F54627">
        <w:trPr>
          <w:trHeight w:val="1078"/>
        </w:trPr>
        <w:tc>
          <w:tcPr>
            <w:tcW w:w="18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DD2B7E" w14:textId="77777777" w:rsidR="00360855" w:rsidRDefault="00360855" w:rsidP="00F54627">
            <w:pPr>
              <w:jc w:val="center"/>
              <w:rPr>
                <w:b/>
                <w:sz w:val="16"/>
              </w:rPr>
            </w:pPr>
            <w:r>
              <w:rPr>
                <w:b/>
                <w:sz w:val="16"/>
              </w:rPr>
              <w:t xml:space="preserve">Utilisation dans le cadre de collaborations scientifiques </w:t>
            </w:r>
            <w:r>
              <w:rPr>
                <w:b/>
                <w:sz w:val="16"/>
                <w:vertAlign w:val="superscript"/>
              </w:rPr>
              <w:t>(2)</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BDA65ED" w14:textId="77777777" w:rsidR="00360855" w:rsidRDefault="00360855" w:rsidP="00F54627">
            <w:pPr>
              <w:jc w:val="center"/>
              <w:rPr>
                <w:i/>
                <w:sz w:val="20"/>
              </w:rPr>
            </w:pPr>
            <w:proofErr w:type="gramStart"/>
            <w:r>
              <w:rPr>
                <w:i/>
                <w:sz w:val="20"/>
              </w:rPr>
              <w:t>ii</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5172D" w14:textId="77777777" w:rsidR="00360855" w:rsidRDefault="00360855" w:rsidP="00F54627">
            <w:pPr>
              <w:rPr>
                <w:i/>
                <w:sz w:val="16"/>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60D710A2" w14:textId="77777777" w:rsidR="00360855" w:rsidRDefault="00360855" w:rsidP="00F54627">
            <w:pPr>
              <w:jc w:val="center"/>
              <w:rPr>
                <w:i/>
                <w:sz w:val="20"/>
              </w:rPr>
            </w:pPr>
            <w:proofErr w:type="gramStart"/>
            <w:r>
              <w:rPr>
                <w:i/>
                <w:sz w:val="20"/>
              </w:rPr>
              <w:t>ii</w:t>
            </w:r>
            <w:proofErr w:type="gramEnd"/>
            <w:r>
              <w:rPr>
                <w:i/>
                <w:sz w:val="20"/>
              </w:rPr>
              <w:t>/iv=y/100</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5A5F749" w14:textId="77777777" w:rsidR="00360855" w:rsidRDefault="00360855" w:rsidP="00F54627">
            <w:pPr>
              <w:jc w:val="center"/>
              <w:rPr>
                <w:i/>
                <w:sz w:val="20"/>
              </w:rPr>
            </w:pPr>
            <w:proofErr w:type="gramStart"/>
            <w:r>
              <w:rPr>
                <w:i/>
                <w:sz w:val="20"/>
              </w:rPr>
              <w:t>y</w:t>
            </w:r>
            <w:proofErr w:type="gramEnd"/>
          </w:p>
        </w:tc>
      </w:tr>
      <w:tr w:rsidR="00360855" w14:paraId="74BCBBE6" w14:textId="77777777" w:rsidTr="00F54627">
        <w:trPr>
          <w:trHeight w:val="863"/>
        </w:trPr>
        <w:tc>
          <w:tcPr>
            <w:tcW w:w="18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149B39" w14:textId="77777777" w:rsidR="00360855" w:rsidRDefault="00360855" w:rsidP="00F54627">
            <w:pPr>
              <w:jc w:val="center"/>
              <w:rPr>
                <w:b/>
                <w:sz w:val="16"/>
              </w:rPr>
            </w:pPr>
            <w:r>
              <w:rPr>
                <w:b/>
                <w:sz w:val="16"/>
              </w:rPr>
              <w:t xml:space="preserve">Utilisation pour des prestations </w:t>
            </w:r>
            <w:r>
              <w:rPr>
                <w:b/>
                <w:sz w:val="16"/>
                <w:vertAlign w:val="superscript"/>
              </w:rPr>
              <w:t>(3)</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693C8E6" w14:textId="77777777" w:rsidR="00360855" w:rsidRDefault="00360855" w:rsidP="00F54627">
            <w:pPr>
              <w:jc w:val="center"/>
              <w:rPr>
                <w:i/>
                <w:sz w:val="20"/>
              </w:rPr>
            </w:pPr>
            <w:proofErr w:type="gramStart"/>
            <w:r>
              <w:rPr>
                <w:i/>
                <w:sz w:val="20"/>
              </w:rPr>
              <w:t>iii</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F0EAB" w14:textId="77777777" w:rsidR="00360855" w:rsidRDefault="00360855" w:rsidP="00F54627">
            <w:pPr>
              <w:rPr>
                <w:i/>
                <w:sz w:val="16"/>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5132C4A2" w14:textId="77777777" w:rsidR="00360855" w:rsidRDefault="00360855" w:rsidP="00F54627">
            <w:pPr>
              <w:jc w:val="center"/>
              <w:rPr>
                <w:i/>
                <w:sz w:val="20"/>
              </w:rPr>
            </w:pPr>
            <w:proofErr w:type="gramStart"/>
            <w:r>
              <w:rPr>
                <w:i/>
                <w:sz w:val="20"/>
              </w:rPr>
              <w:t>iii</w:t>
            </w:r>
            <w:proofErr w:type="gramEnd"/>
            <w:r>
              <w:rPr>
                <w:i/>
                <w:sz w:val="20"/>
              </w:rPr>
              <w:t>/iv=z/100</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3AE6746" w14:textId="77777777" w:rsidR="00360855" w:rsidRDefault="00360855" w:rsidP="00F54627">
            <w:pPr>
              <w:jc w:val="center"/>
              <w:rPr>
                <w:i/>
                <w:sz w:val="20"/>
              </w:rPr>
            </w:pPr>
            <w:proofErr w:type="gramStart"/>
            <w:r>
              <w:rPr>
                <w:i/>
                <w:sz w:val="20"/>
              </w:rPr>
              <w:t>z</w:t>
            </w:r>
            <w:proofErr w:type="gramEnd"/>
          </w:p>
        </w:tc>
      </w:tr>
      <w:tr w:rsidR="00360855" w14:paraId="582E2D95" w14:textId="77777777" w:rsidTr="00F54627">
        <w:trPr>
          <w:trHeight w:val="201"/>
        </w:trPr>
        <w:tc>
          <w:tcPr>
            <w:tcW w:w="7019"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814DBC" w14:textId="77777777" w:rsidR="00360855" w:rsidRDefault="00360855" w:rsidP="00F54627">
            <w:pPr>
              <w:jc w:val="center"/>
              <w:rPr>
                <w:i/>
                <w:sz w:val="16"/>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068FDD6C" w14:textId="77777777" w:rsidR="00360855" w:rsidRDefault="00360855" w:rsidP="00F54627">
            <w:pPr>
              <w:jc w:val="center"/>
              <w:rPr>
                <w:i/>
                <w:sz w:val="16"/>
              </w:rPr>
            </w:pPr>
            <w:proofErr w:type="spellStart"/>
            <w:proofErr w:type="gramStart"/>
            <w:r>
              <w:rPr>
                <w:i/>
                <w:sz w:val="20"/>
              </w:rPr>
              <w:t>x</w:t>
            </w:r>
            <w:proofErr w:type="gramEnd"/>
            <w:r>
              <w:rPr>
                <w:i/>
                <w:sz w:val="20"/>
              </w:rPr>
              <w:t>+y+z</w:t>
            </w:r>
            <w:proofErr w:type="spellEnd"/>
            <w:r>
              <w:rPr>
                <w:i/>
                <w:sz w:val="20"/>
              </w:rPr>
              <w:t>=100</w:t>
            </w:r>
          </w:p>
        </w:tc>
      </w:tr>
    </w:tbl>
    <w:p w14:paraId="7E97938D" w14:textId="77777777" w:rsidR="00360855" w:rsidRDefault="00360855" w:rsidP="00360855">
      <w:pPr>
        <w:tabs>
          <w:tab w:val="left" w:pos="992"/>
        </w:tabs>
        <w:spacing w:line="276" w:lineRule="auto"/>
        <w:rPr>
          <w:color w:val="000000"/>
        </w:rPr>
      </w:pPr>
    </w:p>
    <w:p w14:paraId="1804940B" w14:textId="77777777" w:rsidR="00360855" w:rsidRDefault="00360855" w:rsidP="00360855">
      <w:pPr>
        <w:tabs>
          <w:tab w:val="left" w:pos="992"/>
        </w:tabs>
        <w:spacing w:after="0" w:line="276" w:lineRule="auto"/>
        <w:rPr>
          <w:i/>
          <w:color w:val="000000"/>
          <w:sz w:val="20"/>
          <w:szCs w:val="20"/>
        </w:rPr>
      </w:pPr>
    </w:p>
    <w:p w14:paraId="02B01B61" w14:textId="77777777" w:rsidR="00360855" w:rsidRDefault="00360855" w:rsidP="00360855">
      <w:pPr>
        <w:tabs>
          <w:tab w:val="left" w:pos="992"/>
        </w:tabs>
        <w:spacing w:after="0" w:line="276" w:lineRule="auto"/>
        <w:rPr>
          <w:i/>
          <w:color w:val="000000"/>
          <w:sz w:val="20"/>
          <w:szCs w:val="20"/>
        </w:rPr>
      </w:pPr>
    </w:p>
    <w:p w14:paraId="39170040" w14:textId="77777777" w:rsidR="00360855" w:rsidRDefault="00360855" w:rsidP="00360855">
      <w:pPr>
        <w:tabs>
          <w:tab w:val="left" w:pos="992"/>
        </w:tabs>
        <w:spacing w:after="0" w:line="276" w:lineRule="auto"/>
        <w:rPr>
          <w:i/>
          <w:color w:val="000000"/>
          <w:sz w:val="20"/>
          <w:szCs w:val="20"/>
        </w:rPr>
      </w:pPr>
    </w:p>
    <w:p w14:paraId="427170F1" w14:textId="77777777" w:rsidR="00360855" w:rsidRDefault="00360855" w:rsidP="00360855">
      <w:pPr>
        <w:tabs>
          <w:tab w:val="left" w:pos="992"/>
        </w:tabs>
        <w:spacing w:after="0" w:line="276" w:lineRule="auto"/>
        <w:rPr>
          <w:i/>
          <w:color w:val="000000"/>
          <w:sz w:val="20"/>
          <w:szCs w:val="20"/>
        </w:rPr>
      </w:pPr>
    </w:p>
    <w:p w14:paraId="1506A84B" w14:textId="77777777" w:rsidR="00360855" w:rsidRDefault="00360855" w:rsidP="00360855">
      <w:pPr>
        <w:tabs>
          <w:tab w:val="left" w:pos="992"/>
        </w:tabs>
        <w:spacing w:after="0" w:line="276" w:lineRule="auto"/>
        <w:rPr>
          <w:i/>
          <w:color w:val="000000"/>
          <w:sz w:val="20"/>
          <w:szCs w:val="20"/>
        </w:rPr>
      </w:pPr>
    </w:p>
    <w:p w14:paraId="3B72F773" w14:textId="77777777" w:rsidR="00360855" w:rsidRDefault="00360855" w:rsidP="00360855">
      <w:pPr>
        <w:tabs>
          <w:tab w:val="left" w:pos="992"/>
        </w:tabs>
        <w:spacing w:after="0" w:line="276" w:lineRule="auto"/>
        <w:rPr>
          <w:i/>
          <w:color w:val="000000"/>
          <w:sz w:val="20"/>
          <w:szCs w:val="20"/>
        </w:rPr>
      </w:pPr>
    </w:p>
    <w:p w14:paraId="448BC514" w14:textId="77777777" w:rsidR="00360855" w:rsidRDefault="00360855" w:rsidP="00360855">
      <w:pPr>
        <w:tabs>
          <w:tab w:val="left" w:pos="992"/>
        </w:tabs>
        <w:spacing w:after="0" w:line="276" w:lineRule="auto"/>
        <w:rPr>
          <w:i/>
          <w:color w:val="000000"/>
          <w:sz w:val="20"/>
          <w:szCs w:val="20"/>
        </w:rPr>
      </w:pPr>
    </w:p>
    <w:p w14:paraId="411462FD" w14:textId="77777777" w:rsidR="00360855" w:rsidRDefault="00360855" w:rsidP="00360855">
      <w:pPr>
        <w:tabs>
          <w:tab w:val="left" w:pos="992"/>
        </w:tabs>
        <w:spacing w:after="0" w:line="276" w:lineRule="auto"/>
        <w:rPr>
          <w:i/>
          <w:color w:val="000000"/>
          <w:sz w:val="20"/>
          <w:szCs w:val="20"/>
        </w:rPr>
      </w:pPr>
    </w:p>
    <w:p w14:paraId="46264BC4" w14:textId="77777777" w:rsidR="00360855" w:rsidRDefault="00360855" w:rsidP="00360855">
      <w:pPr>
        <w:tabs>
          <w:tab w:val="left" w:pos="992"/>
        </w:tabs>
        <w:spacing w:after="0" w:line="276" w:lineRule="auto"/>
        <w:rPr>
          <w:i/>
          <w:color w:val="000000"/>
          <w:sz w:val="20"/>
          <w:szCs w:val="20"/>
        </w:rPr>
      </w:pPr>
    </w:p>
    <w:p w14:paraId="46357F76" w14:textId="77777777" w:rsidR="00360855" w:rsidRDefault="00360855" w:rsidP="00360855">
      <w:pPr>
        <w:tabs>
          <w:tab w:val="left" w:pos="992"/>
        </w:tabs>
        <w:spacing w:after="0" w:line="276" w:lineRule="auto"/>
        <w:rPr>
          <w:i/>
          <w:color w:val="000000"/>
          <w:sz w:val="20"/>
          <w:szCs w:val="20"/>
        </w:rPr>
      </w:pPr>
    </w:p>
    <w:p w14:paraId="0D67A2DE" w14:textId="77777777" w:rsidR="00360855" w:rsidRDefault="00360855" w:rsidP="00360855">
      <w:pPr>
        <w:tabs>
          <w:tab w:val="left" w:pos="992"/>
        </w:tabs>
        <w:spacing w:after="0" w:line="276" w:lineRule="auto"/>
        <w:rPr>
          <w:i/>
          <w:color w:val="000000"/>
          <w:sz w:val="20"/>
          <w:szCs w:val="20"/>
        </w:rPr>
      </w:pPr>
    </w:p>
    <w:p w14:paraId="5BDFDFAF" w14:textId="77777777" w:rsidR="00360855" w:rsidRDefault="00360855" w:rsidP="00360855">
      <w:pPr>
        <w:tabs>
          <w:tab w:val="left" w:pos="992"/>
        </w:tabs>
        <w:spacing w:after="0" w:line="276" w:lineRule="auto"/>
        <w:rPr>
          <w:i/>
          <w:color w:val="000000"/>
          <w:sz w:val="20"/>
          <w:szCs w:val="20"/>
        </w:rPr>
      </w:pPr>
    </w:p>
    <w:p w14:paraId="36952FE4" w14:textId="77777777" w:rsidR="00360855" w:rsidRDefault="00360855" w:rsidP="00360855">
      <w:pPr>
        <w:tabs>
          <w:tab w:val="left" w:pos="992"/>
        </w:tabs>
        <w:spacing w:after="0" w:line="276" w:lineRule="auto"/>
        <w:rPr>
          <w:i/>
          <w:color w:val="000000"/>
          <w:sz w:val="20"/>
          <w:szCs w:val="20"/>
        </w:rPr>
      </w:pPr>
    </w:p>
    <w:p w14:paraId="145B0636" w14:textId="77777777" w:rsidR="00360855" w:rsidRDefault="00360855" w:rsidP="00360855">
      <w:pPr>
        <w:tabs>
          <w:tab w:val="left" w:pos="992"/>
        </w:tabs>
        <w:spacing w:after="0" w:line="276" w:lineRule="auto"/>
        <w:rPr>
          <w:i/>
          <w:color w:val="000000"/>
          <w:sz w:val="20"/>
          <w:szCs w:val="20"/>
        </w:rPr>
      </w:pPr>
    </w:p>
    <w:p w14:paraId="030A0AEE" w14:textId="77777777" w:rsidR="00360855" w:rsidRDefault="00360855" w:rsidP="00360855">
      <w:pPr>
        <w:tabs>
          <w:tab w:val="left" w:pos="992"/>
        </w:tabs>
        <w:spacing w:after="0" w:line="276" w:lineRule="auto"/>
        <w:rPr>
          <w:i/>
          <w:color w:val="000000"/>
          <w:sz w:val="20"/>
          <w:szCs w:val="20"/>
        </w:rPr>
      </w:pPr>
    </w:p>
    <w:p w14:paraId="3352009D" w14:textId="77777777" w:rsidR="00360855" w:rsidRDefault="00360855" w:rsidP="00360855">
      <w:pPr>
        <w:tabs>
          <w:tab w:val="left" w:pos="992"/>
        </w:tabs>
        <w:spacing w:after="0" w:line="276" w:lineRule="auto"/>
        <w:rPr>
          <w:i/>
          <w:color w:val="000000"/>
          <w:sz w:val="20"/>
          <w:szCs w:val="20"/>
        </w:rPr>
      </w:pPr>
    </w:p>
    <w:p w14:paraId="6BEE4AB2" w14:textId="77777777" w:rsidR="00360855" w:rsidRDefault="00360855" w:rsidP="00360855">
      <w:pPr>
        <w:tabs>
          <w:tab w:val="left" w:pos="992"/>
        </w:tabs>
        <w:spacing w:after="0" w:line="276" w:lineRule="auto"/>
        <w:rPr>
          <w:i/>
          <w:color w:val="000000"/>
          <w:sz w:val="20"/>
          <w:szCs w:val="20"/>
        </w:rPr>
      </w:pPr>
      <w:r>
        <w:rPr>
          <w:i/>
          <w:color w:val="000000"/>
          <w:sz w:val="20"/>
          <w:szCs w:val="20"/>
        </w:rPr>
        <w:t>(1) Utilisations à but de recherche, pour et par les membres et propriétaires de la plateforme</w:t>
      </w:r>
    </w:p>
    <w:p w14:paraId="2FB48055" w14:textId="77777777" w:rsidR="00360855" w:rsidRDefault="00360855" w:rsidP="00360855">
      <w:pPr>
        <w:tabs>
          <w:tab w:val="left" w:pos="992"/>
        </w:tabs>
        <w:spacing w:after="0" w:line="276" w:lineRule="auto"/>
        <w:rPr>
          <w:i/>
          <w:color w:val="000000"/>
          <w:sz w:val="20"/>
          <w:szCs w:val="20"/>
        </w:rPr>
      </w:pPr>
      <w:r>
        <w:rPr>
          <w:i/>
          <w:color w:val="000000"/>
          <w:sz w:val="20"/>
          <w:szCs w:val="20"/>
        </w:rPr>
        <w:t xml:space="preserve">(2) Utilisation </w:t>
      </w:r>
      <w:r>
        <w:rPr>
          <w:i/>
          <w:iCs/>
          <w:color w:val="000000"/>
          <w:sz w:val="20"/>
          <w:szCs w:val="20"/>
        </w:rPr>
        <w:t>avec des tiers non-propriétaires de la plateforme, académiques ou industriels avec accords de consortium</w:t>
      </w:r>
    </w:p>
    <w:p w14:paraId="3AAC057C" w14:textId="77777777" w:rsidR="00360855" w:rsidRDefault="00360855" w:rsidP="00360855">
      <w:pPr>
        <w:tabs>
          <w:tab w:val="left" w:pos="992"/>
        </w:tabs>
        <w:spacing w:after="0" w:line="276" w:lineRule="auto"/>
        <w:rPr>
          <w:i/>
          <w:color w:val="000000"/>
          <w:sz w:val="20"/>
          <w:szCs w:val="20"/>
        </w:rPr>
      </w:pPr>
      <w:r>
        <w:rPr>
          <w:i/>
          <w:color w:val="000000"/>
          <w:sz w:val="20"/>
          <w:szCs w:val="20"/>
        </w:rPr>
        <w:t>(3) Utilisation pour des prestations facturées à des personnes morales publiques ou privées, chercheurs comme entreprises</w:t>
      </w:r>
    </w:p>
    <w:p w14:paraId="745B4042" w14:textId="77777777" w:rsidR="00360855" w:rsidRDefault="00360855" w:rsidP="00360855">
      <w:pPr>
        <w:tabs>
          <w:tab w:val="left" w:pos="992"/>
        </w:tabs>
        <w:spacing w:after="0" w:line="276" w:lineRule="auto"/>
        <w:rPr>
          <w:i/>
          <w:color w:val="000000"/>
          <w:sz w:val="20"/>
          <w:szCs w:val="20"/>
        </w:rPr>
      </w:pPr>
    </w:p>
    <w:p w14:paraId="6FED6F5C" w14:textId="63295039" w:rsidR="00360855" w:rsidRDefault="00360855" w:rsidP="00FE5275">
      <w:pPr>
        <w:tabs>
          <w:tab w:val="left" w:pos="992"/>
        </w:tabs>
        <w:spacing w:after="0" w:line="276" w:lineRule="auto"/>
        <w:jc w:val="center"/>
        <w:rPr>
          <w:b/>
          <w:bCs/>
          <w:i/>
          <w:iCs/>
          <w:color w:val="000000"/>
          <w:u w:val="single"/>
        </w:rPr>
      </w:pPr>
      <w:r>
        <w:rPr>
          <w:b/>
          <w:bCs/>
          <w:i/>
          <w:iCs/>
          <w:color w:val="000000"/>
          <w:u w:val="single"/>
        </w:rPr>
        <w:t>Pour rappel, toute notion de facturation interne est exclue.</w:t>
      </w:r>
    </w:p>
    <w:p w14:paraId="520D6D3F" w14:textId="1EEEA43E" w:rsidR="00354701" w:rsidRDefault="00354701" w:rsidP="00354701">
      <w:pPr>
        <w:pBdr>
          <w:top w:val="single" w:sz="4" w:space="1" w:color="auto"/>
          <w:left w:val="single" w:sz="4" w:space="4" w:color="auto"/>
          <w:bottom w:val="single" w:sz="4" w:space="1" w:color="auto"/>
          <w:right w:val="single" w:sz="4" w:space="4" w:color="auto"/>
        </w:pBdr>
        <w:tabs>
          <w:tab w:val="left" w:pos="992"/>
        </w:tabs>
        <w:spacing w:after="0" w:line="276" w:lineRule="auto"/>
        <w:jc w:val="center"/>
        <w:rPr>
          <w:b/>
          <w:bCs/>
          <w:color w:val="0070BB"/>
        </w:rPr>
      </w:pPr>
      <w:r>
        <w:rPr>
          <w:b/>
          <w:bCs/>
          <w:color w:val="0070BB"/>
        </w:rPr>
        <w:lastRenderedPageBreak/>
        <w:t>INDICATEURS</w:t>
      </w:r>
    </w:p>
    <w:p w14:paraId="67507CF0" w14:textId="77777777" w:rsidR="009068B8" w:rsidRPr="009068B8" w:rsidRDefault="009068B8" w:rsidP="009068B8">
      <w:pPr>
        <w:rPr>
          <w:sz w:val="20"/>
          <w:szCs w:val="20"/>
        </w:rPr>
      </w:pPr>
    </w:p>
    <w:p w14:paraId="1057EC74" w14:textId="2944FA71" w:rsidR="009068B8" w:rsidRPr="001527D7" w:rsidRDefault="00973667" w:rsidP="00A7344C">
      <w:pPr>
        <w:jc w:val="both"/>
        <w:rPr>
          <w:color w:val="0070BB"/>
        </w:rPr>
      </w:pPr>
      <w:r w:rsidRPr="001527D7">
        <w:rPr>
          <w:color w:val="0070BB"/>
        </w:rPr>
        <w:t xml:space="preserve">Veuillez noter que ces données </w:t>
      </w:r>
      <w:r w:rsidR="006D3A58" w:rsidRPr="001527D7">
        <w:rPr>
          <w:color w:val="0070BB"/>
        </w:rPr>
        <w:t>pourront être</w:t>
      </w:r>
      <w:r w:rsidRPr="001527D7">
        <w:rPr>
          <w:color w:val="0070BB"/>
        </w:rPr>
        <w:t xml:space="preserve"> utilisées</w:t>
      </w:r>
      <w:r w:rsidR="006D3A58" w:rsidRPr="001527D7">
        <w:rPr>
          <w:color w:val="0070BB"/>
        </w:rPr>
        <w:t xml:space="preserve"> notamment</w:t>
      </w:r>
      <w:r w:rsidRPr="001527D7">
        <w:rPr>
          <w:color w:val="0070BB"/>
        </w:rPr>
        <w:t xml:space="preserve"> dans le cadre de l’Observatoire Enseignement Supérieur, Recherche et Innovation.</w:t>
      </w:r>
    </w:p>
    <w:p w14:paraId="6110504E" w14:textId="6142E33F" w:rsidR="00973667" w:rsidRPr="001527D7" w:rsidRDefault="000B4950" w:rsidP="00A7344C">
      <w:pPr>
        <w:jc w:val="both"/>
        <w:rPr>
          <w:color w:val="0070BB"/>
        </w:rPr>
      </w:pPr>
      <w:r w:rsidRPr="001527D7">
        <w:rPr>
          <w:color w:val="0070BB"/>
        </w:rPr>
        <w:t xml:space="preserve">Pour la typologie Plateformes et Infrastructures de Recherche, les deux indicateurs suivants ont été choisis afin de permettre un suivi pluriannuel des plateformes : </w:t>
      </w:r>
    </w:p>
    <w:p w14:paraId="12E65381" w14:textId="27E310AC" w:rsidR="009068B8" w:rsidRPr="000B4950" w:rsidRDefault="009068B8" w:rsidP="009068B8">
      <w:pPr>
        <w:pStyle w:val="Paragraphedeliste"/>
        <w:numPr>
          <w:ilvl w:val="0"/>
          <w:numId w:val="22"/>
        </w:numPr>
        <w:rPr>
          <w:b/>
          <w:bCs/>
        </w:rPr>
      </w:pPr>
      <w:bookmarkStart w:id="20" w:name="_Hlk183426856"/>
      <w:r w:rsidRPr="000B4950">
        <w:rPr>
          <w:b/>
          <w:bCs/>
        </w:rPr>
        <w:t>Suivi des labélisations nationales et internationales</w:t>
      </w:r>
      <w:r w:rsidR="006D3A58">
        <w:rPr>
          <w:b/>
          <w:bCs/>
        </w:rPr>
        <w:t xml:space="preserve"> (ne pas inclure les labels établissement)</w:t>
      </w:r>
      <w:r w:rsidRPr="000B4950">
        <w:rPr>
          <w:b/>
          <w:bCs/>
        </w:rPr>
        <w:t> :</w:t>
      </w:r>
    </w:p>
    <w:bookmarkEnd w:id="20"/>
    <w:p w14:paraId="291E3868" w14:textId="77777777" w:rsidR="009068B8" w:rsidRPr="000B4950" w:rsidRDefault="009068B8" w:rsidP="009068B8">
      <w:pPr>
        <w:pStyle w:val="Paragraphedeliste"/>
        <w:rPr>
          <w:i/>
          <w:iCs/>
        </w:rPr>
      </w:pPr>
      <w:r w:rsidRPr="000B4950">
        <w:rPr>
          <w:i/>
          <w:iCs/>
        </w:rPr>
        <w:t>Merci de préciser, au dépôt, l’ensemble des labels de la plateforme.</w:t>
      </w:r>
    </w:p>
    <w:p w14:paraId="0766BEA2" w14:textId="77777777" w:rsidR="009068B8" w:rsidRPr="000B4950" w:rsidRDefault="009068B8" w:rsidP="009068B8">
      <w:pPr>
        <w:pStyle w:val="Paragraphedeliste"/>
        <w:rPr>
          <w:i/>
          <w:iCs/>
        </w:rPr>
      </w:pPr>
      <w:r w:rsidRPr="000B4950">
        <w:rPr>
          <w:i/>
          <w:iCs/>
        </w:rPr>
        <w:t>Au solde du projet, un bilan de l’évolution de ces labels vous sera demandé (obtenu, maintenu ou perdu).</w:t>
      </w:r>
    </w:p>
    <w:p w14:paraId="15479164" w14:textId="77777777" w:rsidR="00973667" w:rsidRPr="000B4950" w:rsidRDefault="00973667" w:rsidP="009068B8">
      <w:pPr>
        <w:pStyle w:val="Paragraphedeliste"/>
        <w:rPr>
          <w:i/>
          <w:iCs/>
        </w:rPr>
      </w:pPr>
    </w:p>
    <w:p w14:paraId="0BABFFF5" w14:textId="37E62613" w:rsidR="009068B8" w:rsidRPr="000B4950" w:rsidRDefault="006D3A58" w:rsidP="009068B8">
      <w:pPr>
        <w:pStyle w:val="Paragraphedeliste"/>
        <w:numPr>
          <w:ilvl w:val="0"/>
          <w:numId w:val="22"/>
        </w:numPr>
      </w:pPr>
      <w:bookmarkStart w:id="21" w:name="_Hlk183426866"/>
      <w:r>
        <w:rPr>
          <w:b/>
          <w:bCs/>
        </w:rPr>
        <w:t xml:space="preserve">Nombre de </w:t>
      </w:r>
      <w:r w:rsidR="0017624D">
        <w:rPr>
          <w:b/>
          <w:bCs/>
        </w:rPr>
        <w:t xml:space="preserve">nouveaux </w:t>
      </w:r>
      <w:r>
        <w:rPr>
          <w:b/>
          <w:bCs/>
        </w:rPr>
        <w:t>c</w:t>
      </w:r>
      <w:r w:rsidR="009068B8" w:rsidRPr="000B4950">
        <w:rPr>
          <w:b/>
          <w:bCs/>
        </w:rPr>
        <w:t>ontrats</w:t>
      </w:r>
      <w:r>
        <w:rPr>
          <w:b/>
          <w:bCs/>
        </w:rPr>
        <w:t xml:space="preserve"> </w:t>
      </w:r>
      <w:r w:rsidR="009068B8" w:rsidRPr="000B4950">
        <w:rPr>
          <w:b/>
          <w:bCs/>
        </w:rPr>
        <w:t>signés sur l’année</w:t>
      </w:r>
      <w:r w:rsidR="0017624D">
        <w:rPr>
          <w:b/>
          <w:bCs/>
        </w:rPr>
        <w:t xml:space="preserve"> civile</w:t>
      </w:r>
      <w:r w:rsidR="009068B8" w:rsidRPr="000B4950">
        <w:rPr>
          <w:b/>
          <w:bCs/>
        </w:rPr>
        <w:t xml:space="preserve"> </w:t>
      </w:r>
      <w:r w:rsidR="00691CB5">
        <w:rPr>
          <w:b/>
          <w:bCs/>
        </w:rPr>
        <w:t>précédent</w:t>
      </w:r>
      <w:r w:rsidR="009068B8" w:rsidRPr="000B4950">
        <w:rPr>
          <w:b/>
          <w:bCs/>
        </w:rPr>
        <w:t xml:space="preserve"> la demande d’aide</w:t>
      </w:r>
      <w:r w:rsidR="005937B6">
        <w:rPr>
          <w:b/>
          <w:bCs/>
        </w:rPr>
        <w:t xml:space="preserve">, pour chacune des tutelles et impliquant l’utilisation de la plateforme </w:t>
      </w:r>
      <w:r w:rsidR="009068B8" w:rsidRPr="00430677">
        <w:rPr>
          <w:b/>
          <w:bCs/>
        </w:rPr>
        <w:t>:</w:t>
      </w:r>
      <w:r w:rsidR="009068B8" w:rsidRPr="000B4950">
        <w:t xml:space="preserve"> </w:t>
      </w:r>
    </w:p>
    <w:bookmarkEnd w:id="21"/>
    <w:p w14:paraId="45F8567B" w14:textId="31F468E2" w:rsidR="00304B30" w:rsidRPr="00304B30" w:rsidRDefault="009068B8" w:rsidP="00304B30">
      <w:pPr>
        <w:pStyle w:val="Paragraphedeliste"/>
        <w:jc w:val="both"/>
        <w:rPr>
          <w:i/>
          <w:iCs/>
        </w:rPr>
      </w:pPr>
      <w:r w:rsidRPr="000B4950">
        <w:rPr>
          <w:i/>
          <w:iCs/>
        </w:rPr>
        <w:t>Merci de faire la distinction entre les contrats de recherche</w:t>
      </w:r>
      <w:r w:rsidR="00044594">
        <w:rPr>
          <w:i/>
          <w:iCs/>
        </w:rPr>
        <w:t xml:space="preserve"> </w:t>
      </w:r>
      <w:r w:rsidR="00A52FB5">
        <w:rPr>
          <w:i/>
          <w:iCs/>
        </w:rPr>
        <w:t xml:space="preserve">et </w:t>
      </w:r>
      <w:r w:rsidRPr="000B4950">
        <w:rPr>
          <w:i/>
          <w:iCs/>
        </w:rPr>
        <w:t>les prestations commerciales</w:t>
      </w:r>
      <w:r w:rsidR="00A52FB5">
        <w:rPr>
          <w:i/>
          <w:iCs/>
        </w:rPr>
        <w:t xml:space="preserve"> (les subventions </w:t>
      </w:r>
      <w:r w:rsidR="0017624D">
        <w:rPr>
          <w:i/>
          <w:iCs/>
        </w:rPr>
        <w:t>régionales sont à isoler</w:t>
      </w:r>
      <w:r w:rsidR="00A7344C">
        <w:rPr>
          <w:i/>
          <w:iCs/>
        </w:rPr>
        <w:t>)</w:t>
      </w:r>
      <w:r w:rsidR="00304B30">
        <w:rPr>
          <w:i/>
          <w:iCs/>
        </w:rPr>
        <w:t>.</w:t>
      </w:r>
    </w:p>
    <w:p w14:paraId="0A7CA1CE" w14:textId="3EBE6FF9" w:rsidR="00304B30" w:rsidRPr="00304B30" w:rsidRDefault="00A52FB5" w:rsidP="00691CB5">
      <w:pPr>
        <w:pStyle w:val="Paragraphedeliste"/>
        <w:jc w:val="both"/>
        <w:rPr>
          <w:i/>
          <w:iCs/>
        </w:rPr>
      </w:pPr>
      <w:r w:rsidRPr="00A52FB5">
        <w:rPr>
          <w:b/>
          <w:bCs/>
          <w:i/>
          <w:iCs/>
        </w:rPr>
        <w:t>Contrat de collaboration de recherche</w:t>
      </w:r>
      <w:r>
        <w:rPr>
          <w:i/>
          <w:iCs/>
        </w:rPr>
        <w:t> : se définit par la recherche, ou la conception de produits ou de procédés en collaboration avec un partenaire (public ou privé). Il encadre une activité de recherche avec une volonté de collaborer en vue d’un résultat commun. Le pilotage du projet et le financement sont partagés avec une répartition variable selon les contrats.</w:t>
      </w:r>
    </w:p>
    <w:p w14:paraId="6314F7D4" w14:textId="0A4D520A" w:rsidR="00A52FB5" w:rsidRPr="00304B30" w:rsidRDefault="00A52FB5" w:rsidP="00691CB5">
      <w:pPr>
        <w:pStyle w:val="Paragraphedeliste"/>
        <w:jc w:val="both"/>
        <w:rPr>
          <w:i/>
          <w:iCs/>
        </w:rPr>
      </w:pPr>
      <w:r w:rsidRPr="00A52FB5">
        <w:rPr>
          <w:b/>
          <w:bCs/>
          <w:i/>
          <w:iCs/>
        </w:rPr>
        <w:t>Prestation de service</w:t>
      </w:r>
      <w:r w:rsidR="0017624D">
        <w:rPr>
          <w:b/>
          <w:bCs/>
          <w:i/>
          <w:iCs/>
        </w:rPr>
        <w:t xml:space="preserve"> externe</w:t>
      </w:r>
      <w:r w:rsidRPr="00A52FB5">
        <w:rPr>
          <w:b/>
          <w:bCs/>
          <w:i/>
          <w:iCs/>
        </w:rPr>
        <w:t> :</w:t>
      </w:r>
      <w:r>
        <w:rPr>
          <w:b/>
          <w:bCs/>
        </w:rPr>
        <w:t xml:space="preserve"> </w:t>
      </w:r>
      <w:r w:rsidRPr="00A52FB5">
        <w:rPr>
          <w:i/>
          <w:iCs/>
        </w:rPr>
        <w:t xml:space="preserve">il s’agit de l’offre d’une prestation ponctuelle ayant pour objectif la validation ou l’application d’une recherche à un </w:t>
      </w:r>
      <w:r w:rsidRPr="00304B30">
        <w:rPr>
          <w:i/>
          <w:iCs/>
        </w:rPr>
        <w:t>produit. Ces prestations s’inscrivent dans un cadre concurrentiel. C’est le commanditaire qui définit le cahier des charges, prend en charge a minima le coût complet lié à la réalisation de la prestation et est propriétaire des résultats obtenus.</w:t>
      </w:r>
    </w:p>
    <w:p w14:paraId="376AC160" w14:textId="77777777" w:rsidR="009068B8" w:rsidRDefault="009068B8" w:rsidP="00691CB5">
      <w:pPr>
        <w:pStyle w:val="Paragraphedeliste"/>
        <w:jc w:val="both"/>
        <w:rPr>
          <w:i/>
          <w:iCs/>
        </w:rPr>
      </w:pPr>
      <w:r w:rsidRPr="00304B30">
        <w:rPr>
          <w:i/>
          <w:iCs/>
        </w:rPr>
        <w:t>Un suivi sera effectué 2 ans après le solde afin de mesurer l’impact de l’intervention régionale.</w:t>
      </w:r>
    </w:p>
    <w:p w14:paraId="2C25BDA9" w14:textId="77777777" w:rsidR="00973667" w:rsidRDefault="00973667" w:rsidP="009068B8">
      <w:pPr>
        <w:pStyle w:val="Paragraphedeliste"/>
        <w:rPr>
          <w:i/>
          <w:iCs/>
        </w:rPr>
      </w:pPr>
    </w:p>
    <w:p w14:paraId="28D88F7C" w14:textId="7A9BCFF2" w:rsidR="00973667" w:rsidRPr="000B4950" w:rsidRDefault="00973667" w:rsidP="009068B8">
      <w:pPr>
        <w:pStyle w:val="Paragraphedeliste"/>
        <w:rPr>
          <w:i/>
          <w:iCs/>
        </w:rPr>
      </w:pPr>
      <w:r w:rsidRPr="000B4950">
        <w:t>Année N</w:t>
      </w:r>
      <w:r w:rsidR="0017624D">
        <w:t>-1 du dépôt</w:t>
      </w:r>
      <w:r w:rsidR="000B4950" w:rsidRPr="000B4950">
        <w:t xml:space="preserve"> </w:t>
      </w:r>
      <w:r w:rsidR="000B4950" w:rsidRPr="000B4950">
        <w:rPr>
          <w:i/>
          <w:iCs/>
        </w:rPr>
        <w:t>(à préciser)</w:t>
      </w:r>
    </w:p>
    <w:tbl>
      <w:tblPr>
        <w:tblStyle w:val="Grilledutableau"/>
        <w:tblW w:w="0" w:type="auto"/>
        <w:tblInd w:w="720" w:type="dxa"/>
        <w:tblLook w:val="04A0" w:firstRow="1" w:lastRow="0" w:firstColumn="1" w:lastColumn="0" w:noHBand="0" w:noVBand="1"/>
      </w:tblPr>
      <w:tblGrid>
        <w:gridCol w:w="6676"/>
        <w:gridCol w:w="6597"/>
      </w:tblGrid>
      <w:tr w:rsidR="00973667" w:rsidRPr="000B4950" w14:paraId="76A4C1DC" w14:textId="77777777" w:rsidTr="00973667">
        <w:tc>
          <w:tcPr>
            <w:tcW w:w="6996" w:type="dxa"/>
          </w:tcPr>
          <w:p w14:paraId="0D3AFBDC" w14:textId="4E30CC55" w:rsidR="00973667" w:rsidRPr="000B4950" w:rsidRDefault="000B4950" w:rsidP="009068B8">
            <w:pPr>
              <w:pStyle w:val="Paragraphedeliste"/>
              <w:ind w:left="0"/>
            </w:pPr>
            <w:bookmarkStart w:id="22" w:name="_Hlk183097230"/>
            <w:r>
              <w:t>Contrats de recherche</w:t>
            </w:r>
          </w:p>
        </w:tc>
        <w:tc>
          <w:tcPr>
            <w:tcW w:w="6997" w:type="dxa"/>
          </w:tcPr>
          <w:p w14:paraId="2ADCE0B1" w14:textId="77777777" w:rsidR="00973667" w:rsidRPr="000B4950" w:rsidRDefault="00973667" w:rsidP="009068B8">
            <w:pPr>
              <w:pStyle w:val="Paragraphedeliste"/>
              <w:ind w:left="0"/>
            </w:pPr>
          </w:p>
        </w:tc>
      </w:tr>
      <w:tr w:rsidR="00973667" w:rsidRPr="000B4950" w14:paraId="370B30D7" w14:textId="77777777" w:rsidTr="00973667">
        <w:tc>
          <w:tcPr>
            <w:tcW w:w="6996" w:type="dxa"/>
          </w:tcPr>
          <w:p w14:paraId="29AE13C7" w14:textId="295572B5" w:rsidR="00973667" w:rsidRPr="000B4950" w:rsidRDefault="000B4950" w:rsidP="009068B8">
            <w:pPr>
              <w:pStyle w:val="Paragraphedeliste"/>
              <w:ind w:left="0"/>
            </w:pPr>
            <w:r>
              <w:t>Accords de collaborations de recherche</w:t>
            </w:r>
          </w:p>
        </w:tc>
        <w:tc>
          <w:tcPr>
            <w:tcW w:w="6997" w:type="dxa"/>
          </w:tcPr>
          <w:p w14:paraId="163980B4" w14:textId="77777777" w:rsidR="00973667" w:rsidRPr="000B4950" w:rsidRDefault="00973667" w:rsidP="009068B8">
            <w:pPr>
              <w:pStyle w:val="Paragraphedeliste"/>
              <w:ind w:left="0"/>
            </w:pPr>
          </w:p>
        </w:tc>
      </w:tr>
      <w:tr w:rsidR="00973667" w:rsidRPr="000B4950" w14:paraId="363926AF" w14:textId="77777777" w:rsidTr="00973667">
        <w:tc>
          <w:tcPr>
            <w:tcW w:w="6996" w:type="dxa"/>
          </w:tcPr>
          <w:p w14:paraId="435D6B77" w14:textId="374AE0FB" w:rsidR="00973667" w:rsidRPr="000B4950" w:rsidRDefault="000B4950" w:rsidP="009068B8">
            <w:pPr>
              <w:pStyle w:val="Paragraphedeliste"/>
              <w:ind w:left="0"/>
            </w:pPr>
            <w:r>
              <w:t>Prestations commerciales</w:t>
            </w:r>
          </w:p>
        </w:tc>
        <w:tc>
          <w:tcPr>
            <w:tcW w:w="6997" w:type="dxa"/>
          </w:tcPr>
          <w:p w14:paraId="71F09962" w14:textId="77777777" w:rsidR="00973667" w:rsidRPr="000B4950" w:rsidRDefault="00973667" w:rsidP="009068B8">
            <w:pPr>
              <w:pStyle w:val="Paragraphedeliste"/>
              <w:ind w:left="0"/>
            </w:pPr>
          </w:p>
        </w:tc>
      </w:tr>
      <w:tr w:rsidR="0017624D" w:rsidRPr="000B4950" w14:paraId="2DADAC19" w14:textId="77777777" w:rsidTr="00973667">
        <w:tc>
          <w:tcPr>
            <w:tcW w:w="6996" w:type="dxa"/>
          </w:tcPr>
          <w:p w14:paraId="4823E831" w14:textId="3B299BB8" w:rsidR="0017624D" w:rsidRDefault="0017624D" w:rsidP="009068B8">
            <w:pPr>
              <w:pStyle w:val="Paragraphedeliste"/>
              <w:ind w:left="0"/>
            </w:pPr>
            <w:r>
              <w:t>Subventions régionales (convention FEDER et/ou Région)</w:t>
            </w:r>
          </w:p>
        </w:tc>
        <w:tc>
          <w:tcPr>
            <w:tcW w:w="6997" w:type="dxa"/>
          </w:tcPr>
          <w:p w14:paraId="248F6F4D" w14:textId="77777777" w:rsidR="0017624D" w:rsidRPr="000B4950" w:rsidRDefault="0017624D" w:rsidP="009068B8">
            <w:pPr>
              <w:pStyle w:val="Paragraphedeliste"/>
              <w:ind w:left="0"/>
            </w:pPr>
          </w:p>
        </w:tc>
      </w:tr>
      <w:bookmarkEnd w:id="22"/>
    </w:tbl>
    <w:p w14:paraId="4E7A0E14" w14:textId="77777777" w:rsidR="00973667" w:rsidRPr="000B4950" w:rsidRDefault="00973667" w:rsidP="009068B8">
      <w:pPr>
        <w:pStyle w:val="Paragraphedeliste"/>
      </w:pPr>
    </w:p>
    <w:p w14:paraId="1F9FB955" w14:textId="325D92FE" w:rsidR="00973667" w:rsidRPr="000B4950" w:rsidRDefault="00973667" w:rsidP="00973667">
      <w:pPr>
        <w:pStyle w:val="Paragraphedeliste"/>
      </w:pPr>
      <w:r w:rsidRPr="000B4950">
        <w:t>Année N+1</w:t>
      </w:r>
      <w:r w:rsidR="000B4950" w:rsidRPr="000B4950">
        <w:t xml:space="preserve"> </w:t>
      </w:r>
      <w:r w:rsidR="000B4950" w:rsidRPr="000B4950">
        <w:rPr>
          <w:i/>
          <w:iCs/>
        </w:rPr>
        <w:t>(à préciser)</w:t>
      </w:r>
    </w:p>
    <w:tbl>
      <w:tblPr>
        <w:tblStyle w:val="Grilledutableau"/>
        <w:tblW w:w="13272" w:type="dxa"/>
        <w:tblInd w:w="720" w:type="dxa"/>
        <w:tblLook w:val="04A0" w:firstRow="1" w:lastRow="0" w:firstColumn="1" w:lastColumn="0" w:noHBand="0" w:noVBand="1"/>
      </w:tblPr>
      <w:tblGrid>
        <w:gridCol w:w="6636"/>
        <w:gridCol w:w="6636"/>
      </w:tblGrid>
      <w:tr w:rsidR="000B4950" w:rsidRPr="000B4950" w14:paraId="66C3024D" w14:textId="77777777" w:rsidTr="000B4950">
        <w:tc>
          <w:tcPr>
            <w:tcW w:w="6636" w:type="dxa"/>
          </w:tcPr>
          <w:p w14:paraId="51C9F254" w14:textId="19734FE9" w:rsidR="000B4950" w:rsidRPr="000B4950" w:rsidRDefault="000B4950" w:rsidP="000B4950">
            <w:pPr>
              <w:pStyle w:val="Paragraphedeliste"/>
              <w:ind w:left="0"/>
            </w:pPr>
            <w:r>
              <w:t>Contrats de recherche</w:t>
            </w:r>
          </w:p>
        </w:tc>
        <w:tc>
          <w:tcPr>
            <w:tcW w:w="6636" w:type="dxa"/>
          </w:tcPr>
          <w:p w14:paraId="4D95B730" w14:textId="7818282B" w:rsidR="000B4950" w:rsidRPr="000B4950" w:rsidRDefault="000B4950" w:rsidP="000B4950">
            <w:pPr>
              <w:pStyle w:val="Paragraphedeliste"/>
              <w:ind w:left="0"/>
            </w:pPr>
          </w:p>
        </w:tc>
      </w:tr>
      <w:tr w:rsidR="000B4950" w:rsidRPr="000B4950" w14:paraId="644111FB" w14:textId="77777777" w:rsidTr="000B4950">
        <w:tc>
          <w:tcPr>
            <w:tcW w:w="6636" w:type="dxa"/>
          </w:tcPr>
          <w:p w14:paraId="1AC8FD59" w14:textId="77CD4A26" w:rsidR="000B4950" w:rsidRPr="000B4950" w:rsidRDefault="000B4950" w:rsidP="000B4950">
            <w:pPr>
              <w:pStyle w:val="Paragraphedeliste"/>
              <w:ind w:left="0"/>
            </w:pPr>
            <w:r>
              <w:t>Accords de collaborations de recherche</w:t>
            </w:r>
          </w:p>
        </w:tc>
        <w:tc>
          <w:tcPr>
            <w:tcW w:w="6636" w:type="dxa"/>
          </w:tcPr>
          <w:p w14:paraId="623C1EA2" w14:textId="4B627255" w:rsidR="000B4950" w:rsidRPr="000B4950" w:rsidRDefault="000B4950" w:rsidP="000B4950">
            <w:pPr>
              <w:pStyle w:val="Paragraphedeliste"/>
              <w:ind w:left="0"/>
            </w:pPr>
          </w:p>
        </w:tc>
      </w:tr>
      <w:tr w:rsidR="000B4950" w:rsidRPr="000B4950" w14:paraId="24AD2E8A" w14:textId="77777777" w:rsidTr="000B4950">
        <w:tc>
          <w:tcPr>
            <w:tcW w:w="6636" w:type="dxa"/>
          </w:tcPr>
          <w:p w14:paraId="02155844" w14:textId="19A28FF7" w:rsidR="000B4950" w:rsidRPr="000B4950" w:rsidRDefault="000B4950" w:rsidP="000B4950">
            <w:pPr>
              <w:pStyle w:val="Paragraphedeliste"/>
              <w:ind w:left="0"/>
            </w:pPr>
            <w:r>
              <w:t>Prestations commerciales</w:t>
            </w:r>
          </w:p>
        </w:tc>
        <w:tc>
          <w:tcPr>
            <w:tcW w:w="6636" w:type="dxa"/>
          </w:tcPr>
          <w:p w14:paraId="2F5BC2E5" w14:textId="2BAC0A56" w:rsidR="000B4950" w:rsidRPr="000B4950" w:rsidRDefault="000B4950" w:rsidP="000B4950">
            <w:pPr>
              <w:pStyle w:val="Paragraphedeliste"/>
              <w:ind w:left="0"/>
            </w:pPr>
          </w:p>
        </w:tc>
      </w:tr>
      <w:tr w:rsidR="0017624D" w:rsidRPr="000B4950" w14:paraId="363C67BA" w14:textId="77777777" w:rsidTr="000B4950">
        <w:tc>
          <w:tcPr>
            <w:tcW w:w="6636" w:type="dxa"/>
          </w:tcPr>
          <w:p w14:paraId="073380D2" w14:textId="05E22479" w:rsidR="0017624D" w:rsidRDefault="0017624D" w:rsidP="000B4950">
            <w:pPr>
              <w:pStyle w:val="Paragraphedeliste"/>
              <w:ind w:left="0"/>
            </w:pPr>
            <w:r>
              <w:t>Subventions régionales (convention FEDER et/ou Région)</w:t>
            </w:r>
          </w:p>
        </w:tc>
        <w:tc>
          <w:tcPr>
            <w:tcW w:w="6636" w:type="dxa"/>
          </w:tcPr>
          <w:p w14:paraId="5DE1B07C" w14:textId="77777777" w:rsidR="0017624D" w:rsidRPr="000B4950" w:rsidRDefault="0017624D" w:rsidP="000B4950">
            <w:pPr>
              <w:pStyle w:val="Paragraphedeliste"/>
              <w:ind w:left="0"/>
            </w:pPr>
          </w:p>
        </w:tc>
      </w:tr>
    </w:tbl>
    <w:p w14:paraId="672B6BED" w14:textId="77777777" w:rsidR="00430677" w:rsidRDefault="000B4950" w:rsidP="009068B8">
      <w:pPr>
        <w:rPr>
          <w:b/>
          <w:bCs/>
          <w:i/>
          <w:iCs/>
        </w:rPr>
      </w:pPr>
      <w:r>
        <w:rPr>
          <w:b/>
          <w:bCs/>
          <w:i/>
          <w:iCs/>
        </w:rPr>
        <w:tab/>
      </w:r>
    </w:p>
    <w:p w14:paraId="415FCA72" w14:textId="24D8FFDE" w:rsidR="009068B8" w:rsidRPr="000B4950" w:rsidRDefault="000B4950" w:rsidP="009068B8">
      <w:pPr>
        <w:rPr>
          <w:sz w:val="20"/>
          <w:szCs w:val="20"/>
        </w:rPr>
      </w:pPr>
      <w:r w:rsidRPr="000B4950">
        <w:rPr>
          <w:i/>
          <w:iCs/>
        </w:rPr>
        <w:lastRenderedPageBreak/>
        <w:t xml:space="preserve">Rubriques à dupliquer </w:t>
      </w:r>
      <w:r w:rsidR="00430677">
        <w:rPr>
          <w:i/>
          <w:iCs/>
        </w:rPr>
        <w:t>pour le suivi annuel.</w:t>
      </w:r>
    </w:p>
    <w:sectPr w:rsidR="009068B8" w:rsidRPr="000B4950" w:rsidSect="00691CB5">
      <w:pgSz w:w="16838" w:h="11906" w:orient="landscape"/>
      <w:pgMar w:top="1276" w:right="1418"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4828" w14:textId="77777777" w:rsidR="007F2E3B" w:rsidRDefault="007F2E3B" w:rsidP="00714912">
      <w:pPr>
        <w:spacing w:after="0" w:line="240" w:lineRule="auto"/>
      </w:pPr>
      <w:r>
        <w:separator/>
      </w:r>
    </w:p>
  </w:endnote>
  <w:endnote w:type="continuationSeparator" w:id="0">
    <w:p w14:paraId="203175C2" w14:textId="77777777" w:rsidR="007F2E3B" w:rsidRDefault="007F2E3B" w:rsidP="00714912">
      <w:pPr>
        <w:spacing w:after="0" w:line="240" w:lineRule="auto"/>
      </w:pPr>
      <w:r>
        <w:continuationSeparator/>
      </w:r>
    </w:p>
  </w:endnote>
  <w:endnote w:type="continuationNotice" w:id="1">
    <w:p w14:paraId="46C29769" w14:textId="77777777" w:rsidR="007F2E3B" w:rsidRDefault="007F2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7134" w14:textId="77777777" w:rsidR="007F2E3B" w:rsidRDefault="007F2E3B" w:rsidP="00714912">
      <w:pPr>
        <w:spacing w:after="0" w:line="240" w:lineRule="auto"/>
      </w:pPr>
      <w:r>
        <w:separator/>
      </w:r>
    </w:p>
  </w:footnote>
  <w:footnote w:type="continuationSeparator" w:id="0">
    <w:p w14:paraId="687860C8" w14:textId="77777777" w:rsidR="007F2E3B" w:rsidRDefault="007F2E3B" w:rsidP="00714912">
      <w:pPr>
        <w:spacing w:after="0" w:line="240" w:lineRule="auto"/>
      </w:pPr>
      <w:r>
        <w:continuationSeparator/>
      </w:r>
    </w:p>
  </w:footnote>
  <w:footnote w:type="continuationNotice" w:id="1">
    <w:p w14:paraId="5B96744A" w14:textId="77777777" w:rsidR="007F2E3B" w:rsidRDefault="007F2E3B">
      <w:pPr>
        <w:spacing w:after="0" w:line="240" w:lineRule="auto"/>
      </w:pPr>
    </w:p>
  </w:footnote>
  <w:footnote w:id="2">
    <w:p w14:paraId="42499BC7" w14:textId="0E2F4DB9" w:rsidR="007F2E3B" w:rsidRPr="00B36B3D" w:rsidRDefault="007F2E3B" w:rsidP="00714912">
      <w:pPr>
        <w:pStyle w:val="Notedebasdepage"/>
        <w:rPr>
          <w:rFonts w:ascii="Arial" w:hAnsi="Arial" w:cs="Arial"/>
        </w:rPr>
      </w:pPr>
      <w:r w:rsidRPr="00617C09">
        <w:rPr>
          <w:rStyle w:val="Appelnotedebasdep"/>
          <w:rFonts w:ascii="Arial" w:hAnsi="Arial" w:cs="Arial"/>
        </w:rPr>
        <w:footnoteRef/>
      </w:r>
      <w:r w:rsidRPr="00617C09">
        <w:rPr>
          <w:rFonts w:ascii="Arial" w:hAnsi="Arial" w:cs="Arial"/>
        </w:rPr>
        <w:t xml:space="preserve"> </w:t>
      </w:r>
      <w:hyperlink r:id="rId1" w:history="1">
        <w:r w:rsidR="008F7749" w:rsidRPr="00617C09">
          <w:rPr>
            <w:rStyle w:val="Lienhypertexte"/>
            <w:rFonts w:ascii="Arial" w:hAnsi="Arial" w:cs="Arial"/>
          </w:rPr>
          <w:t>Régime cadre exempté de notification N° SA. 111723 relatif aux aides à la recherche, au développement et à l’innovation (RDI) pour la période 2024-2026 | L'Europe s'engage en France, le portail des Fonds européens (europe-en-france.gouv.fr)</w:t>
        </w:r>
      </w:hyperlink>
    </w:p>
  </w:footnote>
  <w:footnote w:id="3">
    <w:p w14:paraId="1CE9F78A" w14:textId="77777777" w:rsidR="007F2E3B" w:rsidRPr="00B36B3D" w:rsidRDefault="007F2E3B" w:rsidP="00714912">
      <w:pPr>
        <w:pStyle w:val="Notedebasdepage"/>
        <w:rPr>
          <w:rFonts w:ascii="Arial" w:hAnsi="Arial" w:cs="Arial"/>
        </w:rPr>
      </w:pPr>
      <w:r w:rsidRPr="00B36B3D">
        <w:rPr>
          <w:rStyle w:val="Appelnotedebasdep"/>
          <w:rFonts w:ascii="Arial" w:hAnsi="Arial" w:cs="Arial"/>
        </w:rPr>
        <w:footnoteRef/>
      </w:r>
      <w:r w:rsidRPr="00B36B3D">
        <w:rPr>
          <w:rFonts w:ascii="Arial" w:hAnsi="Arial" w:cs="Arial"/>
        </w:rPr>
        <w:t xml:space="preserve">  Disponibilité réelle d’un équipement : durée pendant laquelle une machine fonctionne et est disponible pour la production.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4.25pt;visibility:visible;mso-wrap-style:square" o:bullet="t">
        <v:imagedata r:id="rId1" o:title=""/>
      </v:shape>
    </w:pict>
  </w:numPicBullet>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A03A84"/>
    <w:multiLevelType w:val="multilevel"/>
    <w:tmpl w:val="20F48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74C00"/>
    <w:multiLevelType w:val="hybridMultilevel"/>
    <w:tmpl w:val="2534A0AA"/>
    <w:lvl w:ilvl="0" w:tplc="6C5EB4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B21E60"/>
    <w:multiLevelType w:val="hybridMultilevel"/>
    <w:tmpl w:val="EB825B1C"/>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347194"/>
    <w:multiLevelType w:val="hybridMultilevel"/>
    <w:tmpl w:val="3B64FCDC"/>
    <w:lvl w:ilvl="0" w:tplc="CEC4AD6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6B244D4"/>
    <w:multiLevelType w:val="hybridMultilevel"/>
    <w:tmpl w:val="B21EBAF8"/>
    <w:lvl w:ilvl="0" w:tplc="384AC14C">
      <w:numFmt w:val="bullet"/>
      <w:lvlText w:val="-"/>
      <w:lvlJc w:val="left"/>
      <w:pPr>
        <w:ind w:left="720" w:hanging="360"/>
      </w:pPr>
      <w:rPr>
        <w:rFonts w:ascii="Arial" w:eastAsiaTheme="minorHAnsi" w:hAnsi="Arial" w:cs="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4A6112"/>
    <w:multiLevelType w:val="hybridMultilevel"/>
    <w:tmpl w:val="E97CB86A"/>
    <w:lvl w:ilvl="0" w:tplc="313E8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14C57"/>
    <w:multiLevelType w:val="hybridMultilevel"/>
    <w:tmpl w:val="E8E2D33A"/>
    <w:lvl w:ilvl="0" w:tplc="1682D780">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7359A"/>
    <w:multiLevelType w:val="hybridMultilevel"/>
    <w:tmpl w:val="E474F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053C"/>
    <w:multiLevelType w:val="hybridMultilevel"/>
    <w:tmpl w:val="C6427C1C"/>
    <w:lvl w:ilvl="0" w:tplc="E138DA0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FF5F86"/>
    <w:multiLevelType w:val="hybridMultilevel"/>
    <w:tmpl w:val="A07AF0CE"/>
    <w:lvl w:ilvl="0" w:tplc="2CCAC0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9F58D6"/>
    <w:multiLevelType w:val="hybridMultilevel"/>
    <w:tmpl w:val="C49884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C15102"/>
    <w:multiLevelType w:val="hybridMultilevel"/>
    <w:tmpl w:val="9DA088F8"/>
    <w:lvl w:ilvl="0" w:tplc="5D7849F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437D71"/>
    <w:multiLevelType w:val="multilevel"/>
    <w:tmpl w:val="61580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20"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09032A"/>
    <w:multiLevelType w:val="hybridMultilevel"/>
    <w:tmpl w:val="8E6EB6CA"/>
    <w:lvl w:ilvl="0" w:tplc="83BAD9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763691669">
    <w:abstractNumId w:val="19"/>
  </w:num>
  <w:num w:numId="2" w16cid:durableId="577785198">
    <w:abstractNumId w:val="20"/>
  </w:num>
  <w:num w:numId="3" w16cid:durableId="1203009684">
    <w:abstractNumId w:val="13"/>
  </w:num>
  <w:num w:numId="4" w16cid:durableId="1770421321">
    <w:abstractNumId w:val="22"/>
  </w:num>
  <w:num w:numId="5" w16cid:durableId="1978296089">
    <w:abstractNumId w:val="18"/>
  </w:num>
  <w:num w:numId="6" w16cid:durableId="474689945">
    <w:abstractNumId w:val="10"/>
  </w:num>
  <w:num w:numId="7" w16cid:durableId="853424824">
    <w:abstractNumId w:val="15"/>
  </w:num>
  <w:num w:numId="8" w16cid:durableId="1579972676">
    <w:abstractNumId w:val="1"/>
  </w:num>
  <w:num w:numId="9" w16cid:durableId="2012024765">
    <w:abstractNumId w:val="4"/>
  </w:num>
  <w:num w:numId="10" w16cid:durableId="1812016537">
    <w:abstractNumId w:val="0"/>
  </w:num>
  <w:num w:numId="11" w16cid:durableId="1930193219">
    <w:abstractNumId w:val="21"/>
  </w:num>
  <w:num w:numId="12" w16cid:durableId="1472214471">
    <w:abstractNumId w:val="14"/>
  </w:num>
  <w:num w:numId="13" w16cid:durableId="1574849579">
    <w:abstractNumId w:val="9"/>
  </w:num>
  <w:num w:numId="14" w16cid:durableId="73357727">
    <w:abstractNumId w:val="5"/>
  </w:num>
  <w:num w:numId="15" w16cid:durableId="703292706">
    <w:abstractNumId w:val="3"/>
  </w:num>
  <w:num w:numId="16" w16cid:durableId="764574957">
    <w:abstractNumId w:val="12"/>
  </w:num>
  <w:num w:numId="17" w16cid:durableId="2105346737">
    <w:abstractNumId w:val="8"/>
  </w:num>
  <w:num w:numId="18" w16cid:durableId="47149653">
    <w:abstractNumId w:val="16"/>
  </w:num>
  <w:num w:numId="19" w16cid:durableId="405999074">
    <w:abstractNumId w:val="17"/>
  </w:num>
  <w:num w:numId="20" w16cid:durableId="539047994">
    <w:abstractNumId w:val="2"/>
  </w:num>
  <w:num w:numId="21" w16cid:durableId="2075277111">
    <w:abstractNumId w:val="11"/>
  </w:num>
  <w:num w:numId="22" w16cid:durableId="773786718">
    <w:abstractNumId w:val="6"/>
  </w:num>
  <w:num w:numId="23" w16cid:durableId="754277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00A7D"/>
    <w:rsid w:val="00007D7C"/>
    <w:rsid w:val="00010500"/>
    <w:rsid w:val="00013DA0"/>
    <w:rsid w:val="000143E7"/>
    <w:rsid w:val="00014AF1"/>
    <w:rsid w:val="000209A6"/>
    <w:rsid w:val="00025DAF"/>
    <w:rsid w:val="00031131"/>
    <w:rsid w:val="0003144C"/>
    <w:rsid w:val="00032394"/>
    <w:rsid w:val="00035FBF"/>
    <w:rsid w:val="000376CE"/>
    <w:rsid w:val="00037C8F"/>
    <w:rsid w:val="00041B87"/>
    <w:rsid w:val="0004427A"/>
    <w:rsid w:val="00044594"/>
    <w:rsid w:val="0004666A"/>
    <w:rsid w:val="000504B3"/>
    <w:rsid w:val="00054C3E"/>
    <w:rsid w:val="000600B3"/>
    <w:rsid w:val="00072D49"/>
    <w:rsid w:val="000777D5"/>
    <w:rsid w:val="000812AC"/>
    <w:rsid w:val="000819D5"/>
    <w:rsid w:val="000849D9"/>
    <w:rsid w:val="000925DF"/>
    <w:rsid w:val="00094EDD"/>
    <w:rsid w:val="000A1853"/>
    <w:rsid w:val="000A5D8C"/>
    <w:rsid w:val="000B4950"/>
    <w:rsid w:val="000C232B"/>
    <w:rsid w:val="000C7835"/>
    <w:rsid w:val="000C7EA2"/>
    <w:rsid w:val="000D21CF"/>
    <w:rsid w:val="000D43CB"/>
    <w:rsid w:val="000D7CE8"/>
    <w:rsid w:val="000F562C"/>
    <w:rsid w:val="000F7BBC"/>
    <w:rsid w:val="00106169"/>
    <w:rsid w:val="001113AF"/>
    <w:rsid w:val="00116089"/>
    <w:rsid w:val="001261E4"/>
    <w:rsid w:val="0013509E"/>
    <w:rsid w:val="00135E51"/>
    <w:rsid w:val="00145E83"/>
    <w:rsid w:val="00147A4B"/>
    <w:rsid w:val="001527D7"/>
    <w:rsid w:val="00153053"/>
    <w:rsid w:val="00154AFE"/>
    <w:rsid w:val="00157052"/>
    <w:rsid w:val="00166236"/>
    <w:rsid w:val="00170009"/>
    <w:rsid w:val="00170FDA"/>
    <w:rsid w:val="0017624D"/>
    <w:rsid w:val="001A419B"/>
    <w:rsid w:val="001B1215"/>
    <w:rsid w:val="001B3569"/>
    <w:rsid w:val="001C1407"/>
    <w:rsid w:val="001C2D47"/>
    <w:rsid w:val="001C39AE"/>
    <w:rsid w:val="001D4BBB"/>
    <w:rsid w:val="001E2FD9"/>
    <w:rsid w:val="001E5872"/>
    <w:rsid w:val="001F069F"/>
    <w:rsid w:val="001F0F97"/>
    <w:rsid w:val="001F4051"/>
    <w:rsid w:val="001F4D16"/>
    <w:rsid w:val="0020533B"/>
    <w:rsid w:val="00207B83"/>
    <w:rsid w:val="0023150F"/>
    <w:rsid w:val="0023376A"/>
    <w:rsid w:val="00233D5E"/>
    <w:rsid w:val="00234A83"/>
    <w:rsid w:val="002410A0"/>
    <w:rsid w:val="0025060E"/>
    <w:rsid w:val="0025244C"/>
    <w:rsid w:val="00265C05"/>
    <w:rsid w:val="00270529"/>
    <w:rsid w:val="0027108F"/>
    <w:rsid w:val="002716B2"/>
    <w:rsid w:val="00277E2F"/>
    <w:rsid w:val="002B7185"/>
    <w:rsid w:val="002C5BDF"/>
    <w:rsid w:val="002D1C09"/>
    <w:rsid w:val="002D45AC"/>
    <w:rsid w:val="002E1AE5"/>
    <w:rsid w:val="002E772E"/>
    <w:rsid w:val="002F4A7A"/>
    <w:rsid w:val="00304B30"/>
    <w:rsid w:val="00310014"/>
    <w:rsid w:val="00313B24"/>
    <w:rsid w:val="00314988"/>
    <w:rsid w:val="003221C7"/>
    <w:rsid w:val="00337233"/>
    <w:rsid w:val="0035161B"/>
    <w:rsid w:val="00354701"/>
    <w:rsid w:val="00360855"/>
    <w:rsid w:val="00376624"/>
    <w:rsid w:val="003769A9"/>
    <w:rsid w:val="0038213A"/>
    <w:rsid w:val="003A38B0"/>
    <w:rsid w:val="003C116D"/>
    <w:rsid w:val="003C5A27"/>
    <w:rsid w:val="003D2498"/>
    <w:rsid w:val="003D50A7"/>
    <w:rsid w:val="003D523A"/>
    <w:rsid w:val="003E2A89"/>
    <w:rsid w:val="003F579B"/>
    <w:rsid w:val="00406F64"/>
    <w:rsid w:val="00417563"/>
    <w:rsid w:val="0042011B"/>
    <w:rsid w:val="004278D4"/>
    <w:rsid w:val="00430677"/>
    <w:rsid w:val="00431CD1"/>
    <w:rsid w:val="004353E8"/>
    <w:rsid w:val="00442863"/>
    <w:rsid w:val="00446B41"/>
    <w:rsid w:val="00451C18"/>
    <w:rsid w:val="00460F37"/>
    <w:rsid w:val="00466EBE"/>
    <w:rsid w:val="0047325A"/>
    <w:rsid w:val="00476A59"/>
    <w:rsid w:val="00484A25"/>
    <w:rsid w:val="00486D5D"/>
    <w:rsid w:val="00486E9B"/>
    <w:rsid w:val="00497800"/>
    <w:rsid w:val="004A594D"/>
    <w:rsid w:val="004B51FF"/>
    <w:rsid w:val="004C0B80"/>
    <w:rsid w:val="004C4F7E"/>
    <w:rsid w:val="004D6776"/>
    <w:rsid w:val="004E1047"/>
    <w:rsid w:val="004F541C"/>
    <w:rsid w:val="00503E81"/>
    <w:rsid w:val="005217B9"/>
    <w:rsid w:val="00524302"/>
    <w:rsid w:val="0052622D"/>
    <w:rsid w:val="0052770E"/>
    <w:rsid w:val="00531851"/>
    <w:rsid w:val="00532357"/>
    <w:rsid w:val="00546C5D"/>
    <w:rsid w:val="00547718"/>
    <w:rsid w:val="005512EF"/>
    <w:rsid w:val="005552B9"/>
    <w:rsid w:val="00556CD6"/>
    <w:rsid w:val="00564276"/>
    <w:rsid w:val="005937B6"/>
    <w:rsid w:val="00594E62"/>
    <w:rsid w:val="00597BE3"/>
    <w:rsid w:val="005A3758"/>
    <w:rsid w:val="005A5900"/>
    <w:rsid w:val="005A6B87"/>
    <w:rsid w:val="005B0AAF"/>
    <w:rsid w:val="005B34C2"/>
    <w:rsid w:val="005B6A8E"/>
    <w:rsid w:val="005D49AE"/>
    <w:rsid w:val="005E31C2"/>
    <w:rsid w:val="005E3646"/>
    <w:rsid w:val="005E4B74"/>
    <w:rsid w:val="005E520F"/>
    <w:rsid w:val="005F0A65"/>
    <w:rsid w:val="005F7016"/>
    <w:rsid w:val="006052A0"/>
    <w:rsid w:val="006111D1"/>
    <w:rsid w:val="00614405"/>
    <w:rsid w:val="00617C09"/>
    <w:rsid w:val="00623851"/>
    <w:rsid w:val="00626A38"/>
    <w:rsid w:val="00627CF0"/>
    <w:rsid w:val="00635C74"/>
    <w:rsid w:val="0064093A"/>
    <w:rsid w:val="00647303"/>
    <w:rsid w:val="00653601"/>
    <w:rsid w:val="0067309E"/>
    <w:rsid w:val="0067342B"/>
    <w:rsid w:val="00675439"/>
    <w:rsid w:val="00677993"/>
    <w:rsid w:val="0068691D"/>
    <w:rsid w:val="00686E48"/>
    <w:rsid w:val="0069023D"/>
    <w:rsid w:val="00691CB5"/>
    <w:rsid w:val="00694ACE"/>
    <w:rsid w:val="00695FDF"/>
    <w:rsid w:val="00697608"/>
    <w:rsid w:val="006A236B"/>
    <w:rsid w:val="006A653D"/>
    <w:rsid w:val="006C34F8"/>
    <w:rsid w:val="006D3A58"/>
    <w:rsid w:val="006E1122"/>
    <w:rsid w:val="006E2DE0"/>
    <w:rsid w:val="00700610"/>
    <w:rsid w:val="0070390E"/>
    <w:rsid w:val="00704D1D"/>
    <w:rsid w:val="0071004A"/>
    <w:rsid w:val="00714912"/>
    <w:rsid w:val="00716AC4"/>
    <w:rsid w:val="0072041F"/>
    <w:rsid w:val="0073192F"/>
    <w:rsid w:val="0073203E"/>
    <w:rsid w:val="00732938"/>
    <w:rsid w:val="0074048B"/>
    <w:rsid w:val="00741C07"/>
    <w:rsid w:val="00745995"/>
    <w:rsid w:val="00745CC4"/>
    <w:rsid w:val="0075069F"/>
    <w:rsid w:val="00754565"/>
    <w:rsid w:val="00760158"/>
    <w:rsid w:val="00764933"/>
    <w:rsid w:val="00766965"/>
    <w:rsid w:val="007766D7"/>
    <w:rsid w:val="007809CE"/>
    <w:rsid w:val="007820A5"/>
    <w:rsid w:val="00782BE3"/>
    <w:rsid w:val="00786A02"/>
    <w:rsid w:val="007A509E"/>
    <w:rsid w:val="007B487D"/>
    <w:rsid w:val="007C2BFA"/>
    <w:rsid w:val="007D0699"/>
    <w:rsid w:val="007E3443"/>
    <w:rsid w:val="007E3DB0"/>
    <w:rsid w:val="007F2E3B"/>
    <w:rsid w:val="007F5805"/>
    <w:rsid w:val="00803553"/>
    <w:rsid w:val="008107BF"/>
    <w:rsid w:val="008138BA"/>
    <w:rsid w:val="00814143"/>
    <w:rsid w:val="008208AA"/>
    <w:rsid w:val="008324B8"/>
    <w:rsid w:val="0083681E"/>
    <w:rsid w:val="00842AFC"/>
    <w:rsid w:val="00844ABC"/>
    <w:rsid w:val="0085410B"/>
    <w:rsid w:val="00863E7B"/>
    <w:rsid w:val="00887C75"/>
    <w:rsid w:val="008A14A8"/>
    <w:rsid w:val="008A75CC"/>
    <w:rsid w:val="008B06CB"/>
    <w:rsid w:val="008B10BB"/>
    <w:rsid w:val="008B48DF"/>
    <w:rsid w:val="008B4B57"/>
    <w:rsid w:val="008B724B"/>
    <w:rsid w:val="008C2AAB"/>
    <w:rsid w:val="008C45E9"/>
    <w:rsid w:val="008D1C0D"/>
    <w:rsid w:val="008D48BB"/>
    <w:rsid w:val="008D7866"/>
    <w:rsid w:val="008E573A"/>
    <w:rsid w:val="008E5B9E"/>
    <w:rsid w:val="008F088E"/>
    <w:rsid w:val="008F5F89"/>
    <w:rsid w:val="008F7749"/>
    <w:rsid w:val="0090007F"/>
    <w:rsid w:val="00905C83"/>
    <w:rsid w:val="009068B8"/>
    <w:rsid w:val="00910537"/>
    <w:rsid w:val="00914815"/>
    <w:rsid w:val="00917BE5"/>
    <w:rsid w:val="00930FEE"/>
    <w:rsid w:val="00946923"/>
    <w:rsid w:val="00950ADB"/>
    <w:rsid w:val="00953C71"/>
    <w:rsid w:val="0097288D"/>
    <w:rsid w:val="00973667"/>
    <w:rsid w:val="00980C16"/>
    <w:rsid w:val="00992D99"/>
    <w:rsid w:val="00997328"/>
    <w:rsid w:val="009A6DB0"/>
    <w:rsid w:val="009A7846"/>
    <w:rsid w:val="009B1F88"/>
    <w:rsid w:val="009D3564"/>
    <w:rsid w:val="009E1E57"/>
    <w:rsid w:val="009F122A"/>
    <w:rsid w:val="009F67F4"/>
    <w:rsid w:val="00A12446"/>
    <w:rsid w:val="00A14313"/>
    <w:rsid w:val="00A25A39"/>
    <w:rsid w:val="00A26A07"/>
    <w:rsid w:val="00A43C3A"/>
    <w:rsid w:val="00A46527"/>
    <w:rsid w:val="00A46CF5"/>
    <w:rsid w:val="00A5107F"/>
    <w:rsid w:val="00A52FB5"/>
    <w:rsid w:val="00A572F9"/>
    <w:rsid w:val="00A63161"/>
    <w:rsid w:val="00A64A36"/>
    <w:rsid w:val="00A70692"/>
    <w:rsid w:val="00A7344C"/>
    <w:rsid w:val="00A73DF3"/>
    <w:rsid w:val="00A76F5D"/>
    <w:rsid w:val="00A86530"/>
    <w:rsid w:val="00A9092C"/>
    <w:rsid w:val="00A92814"/>
    <w:rsid w:val="00AA00DD"/>
    <w:rsid w:val="00AA77C3"/>
    <w:rsid w:val="00AB4EA9"/>
    <w:rsid w:val="00AD37DA"/>
    <w:rsid w:val="00AD6B13"/>
    <w:rsid w:val="00AE2B3E"/>
    <w:rsid w:val="00AF3969"/>
    <w:rsid w:val="00B04490"/>
    <w:rsid w:val="00B21053"/>
    <w:rsid w:val="00B33A21"/>
    <w:rsid w:val="00B37004"/>
    <w:rsid w:val="00B4001A"/>
    <w:rsid w:val="00B40DF8"/>
    <w:rsid w:val="00B441B1"/>
    <w:rsid w:val="00B60DD6"/>
    <w:rsid w:val="00B6364F"/>
    <w:rsid w:val="00B77AD6"/>
    <w:rsid w:val="00B9529D"/>
    <w:rsid w:val="00BA3713"/>
    <w:rsid w:val="00BB20AD"/>
    <w:rsid w:val="00BB42EE"/>
    <w:rsid w:val="00BB4835"/>
    <w:rsid w:val="00BC0ECD"/>
    <w:rsid w:val="00BC10CE"/>
    <w:rsid w:val="00BC4B83"/>
    <w:rsid w:val="00BC7C1D"/>
    <w:rsid w:val="00BD3A15"/>
    <w:rsid w:val="00BD6B5E"/>
    <w:rsid w:val="00BE0074"/>
    <w:rsid w:val="00BE6461"/>
    <w:rsid w:val="00BF083E"/>
    <w:rsid w:val="00C058EA"/>
    <w:rsid w:val="00C25152"/>
    <w:rsid w:val="00C377E5"/>
    <w:rsid w:val="00C37E7B"/>
    <w:rsid w:val="00C644F7"/>
    <w:rsid w:val="00C86A31"/>
    <w:rsid w:val="00C975D3"/>
    <w:rsid w:val="00CA6DE3"/>
    <w:rsid w:val="00CB78A5"/>
    <w:rsid w:val="00CC7CD0"/>
    <w:rsid w:val="00CC7D51"/>
    <w:rsid w:val="00CD368B"/>
    <w:rsid w:val="00CD38FD"/>
    <w:rsid w:val="00CD4075"/>
    <w:rsid w:val="00CD588E"/>
    <w:rsid w:val="00CE3930"/>
    <w:rsid w:val="00CE6F85"/>
    <w:rsid w:val="00CF00D3"/>
    <w:rsid w:val="00CF3EAA"/>
    <w:rsid w:val="00D022BB"/>
    <w:rsid w:val="00D06693"/>
    <w:rsid w:val="00D07931"/>
    <w:rsid w:val="00D13C82"/>
    <w:rsid w:val="00D15782"/>
    <w:rsid w:val="00D20765"/>
    <w:rsid w:val="00D22ABC"/>
    <w:rsid w:val="00D35A41"/>
    <w:rsid w:val="00D427C4"/>
    <w:rsid w:val="00D45E3B"/>
    <w:rsid w:val="00D61D7C"/>
    <w:rsid w:val="00D710C2"/>
    <w:rsid w:val="00D774E4"/>
    <w:rsid w:val="00D779F9"/>
    <w:rsid w:val="00D80997"/>
    <w:rsid w:val="00D81C02"/>
    <w:rsid w:val="00D93B44"/>
    <w:rsid w:val="00D95C8A"/>
    <w:rsid w:val="00D97BEC"/>
    <w:rsid w:val="00DA4532"/>
    <w:rsid w:val="00DA67F3"/>
    <w:rsid w:val="00DB49F3"/>
    <w:rsid w:val="00DB5BB3"/>
    <w:rsid w:val="00DB70F3"/>
    <w:rsid w:val="00DB7A29"/>
    <w:rsid w:val="00DC2CBC"/>
    <w:rsid w:val="00DC38AE"/>
    <w:rsid w:val="00DD5FF4"/>
    <w:rsid w:val="00DE7C8F"/>
    <w:rsid w:val="00DF589D"/>
    <w:rsid w:val="00DF5DF7"/>
    <w:rsid w:val="00DF6E8C"/>
    <w:rsid w:val="00E00BCF"/>
    <w:rsid w:val="00E1612C"/>
    <w:rsid w:val="00E27B38"/>
    <w:rsid w:val="00E27FD9"/>
    <w:rsid w:val="00E40E4A"/>
    <w:rsid w:val="00E46058"/>
    <w:rsid w:val="00E55962"/>
    <w:rsid w:val="00E701FE"/>
    <w:rsid w:val="00E7684A"/>
    <w:rsid w:val="00E81796"/>
    <w:rsid w:val="00E82008"/>
    <w:rsid w:val="00E858DD"/>
    <w:rsid w:val="00E866A8"/>
    <w:rsid w:val="00E87BF4"/>
    <w:rsid w:val="00E92418"/>
    <w:rsid w:val="00E957F4"/>
    <w:rsid w:val="00EB7D5B"/>
    <w:rsid w:val="00EC0CC5"/>
    <w:rsid w:val="00EC10AB"/>
    <w:rsid w:val="00F10368"/>
    <w:rsid w:val="00F32845"/>
    <w:rsid w:val="00F3317B"/>
    <w:rsid w:val="00F42D33"/>
    <w:rsid w:val="00F50A3A"/>
    <w:rsid w:val="00F51753"/>
    <w:rsid w:val="00F628BA"/>
    <w:rsid w:val="00F629F6"/>
    <w:rsid w:val="00F66FD5"/>
    <w:rsid w:val="00F719EC"/>
    <w:rsid w:val="00F7465C"/>
    <w:rsid w:val="00F82D35"/>
    <w:rsid w:val="00F83F8F"/>
    <w:rsid w:val="00F876A2"/>
    <w:rsid w:val="00FB2F29"/>
    <w:rsid w:val="00FB6980"/>
    <w:rsid w:val="00FD63D0"/>
    <w:rsid w:val="00FE5275"/>
    <w:rsid w:val="00FF0273"/>
    <w:rsid w:val="00FF57FB"/>
    <w:rsid w:val="00FF7299"/>
    <w:rsid w:val="077B88E5"/>
    <w:rsid w:val="0A16A4CC"/>
    <w:rsid w:val="18071BA4"/>
    <w:rsid w:val="76CE928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41D437"/>
  <w15:chartTrackingRefBased/>
  <w15:docId w15:val="{A2C6F6E4-6540-4EB9-B359-4FDD964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E7"/>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semiHidden/>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1F4D16"/>
    <w:pPr>
      <w:pBdr>
        <w:bottom w:val="single" w:sz="8" w:space="20" w:color="auto"/>
      </w:pBdr>
      <w:spacing w:after="0" w:line="240" w:lineRule="auto"/>
    </w:pPr>
  </w:style>
  <w:style w:type="character" w:customStyle="1" w:styleId="Titre2Car">
    <w:name w:val="Titre 2 Car"/>
    <w:basedOn w:val="Policepardfaut"/>
    <w:link w:val="Titre2"/>
    <w:uiPriority w:val="9"/>
    <w:semiHidden/>
    <w:rsid w:val="0023376A"/>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1F4D16"/>
    <w:rPr>
      <w:color w:val="808080"/>
    </w:rPr>
  </w:style>
  <w:style w:type="paragraph" w:styleId="Rvision">
    <w:name w:val="Revision"/>
    <w:hidden/>
    <w:uiPriority w:val="99"/>
    <w:semiHidden/>
    <w:rsid w:val="000600B3"/>
    <w:pPr>
      <w:spacing w:after="0" w:line="240" w:lineRule="auto"/>
    </w:pPr>
  </w:style>
  <w:style w:type="character" w:styleId="Marquedecommentaire">
    <w:name w:val="annotation reference"/>
    <w:basedOn w:val="Policepardfaut"/>
    <w:uiPriority w:val="99"/>
    <w:semiHidden/>
    <w:unhideWhenUsed/>
    <w:rsid w:val="000376CE"/>
    <w:rPr>
      <w:sz w:val="16"/>
      <w:szCs w:val="16"/>
    </w:rPr>
  </w:style>
  <w:style w:type="paragraph" w:styleId="Commentaire">
    <w:name w:val="annotation text"/>
    <w:basedOn w:val="Normal"/>
    <w:link w:val="CommentaireCar"/>
    <w:uiPriority w:val="99"/>
    <w:unhideWhenUsed/>
    <w:rsid w:val="000376CE"/>
    <w:pPr>
      <w:spacing w:line="240" w:lineRule="auto"/>
    </w:pPr>
    <w:rPr>
      <w:sz w:val="20"/>
      <w:szCs w:val="20"/>
    </w:rPr>
  </w:style>
  <w:style w:type="character" w:customStyle="1" w:styleId="CommentaireCar">
    <w:name w:val="Commentaire Car"/>
    <w:basedOn w:val="Policepardfaut"/>
    <w:link w:val="Commentaire"/>
    <w:uiPriority w:val="99"/>
    <w:rsid w:val="000376CE"/>
    <w:rPr>
      <w:sz w:val="20"/>
      <w:szCs w:val="20"/>
    </w:rPr>
  </w:style>
  <w:style w:type="paragraph" w:styleId="Objetducommentaire">
    <w:name w:val="annotation subject"/>
    <w:basedOn w:val="Commentaire"/>
    <w:next w:val="Commentaire"/>
    <w:link w:val="ObjetducommentaireCar"/>
    <w:uiPriority w:val="99"/>
    <w:semiHidden/>
    <w:unhideWhenUsed/>
    <w:rsid w:val="000376CE"/>
    <w:rPr>
      <w:b/>
      <w:bCs/>
    </w:rPr>
  </w:style>
  <w:style w:type="character" w:customStyle="1" w:styleId="ObjetducommentaireCar">
    <w:name w:val="Objet du commentaire Car"/>
    <w:basedOn w:val="CommentaireCar"/>
    <w:link w:val="Objetducommentaire"/>
    <w:uiPriority w:val="99"/>
    <w:semiHidden/>
    <w:rsid w:val="000376CE"/>
    <w:rPr>
      <w:b/>
      <w:bCs/>
      <w:sz w:val="20"/>
      <w:szCs w:val="20"/>
    </w:rPr>
  </w:style>
  <w:style w:type="character" w:styleId="Accentuation">
    <w:name w:val="Emphasis"/>
    <w:basedOn w:val="Policepardfaut"/>
    <w:uiPriority w:val="20"/>
    <w:qFormat/>
    <w:rsid w:val="00714912"/>
    <w:rPr>
      <w:i/>
      <w:iCs/>
    </w:rPr>
  </w:style>
  <w:style w:type="paragraph" w:styleId="Notedebasdepage">
    <w:name w:val="footnote text"/>
    <w:basedOn w:val="Normal"/>
    <w:link w:val="NotedebasdepageCar"/>
    <w:uiPriority w:val="99"/>
    <w:semiHidden/>
    <w:unhideWhenUsed/>
    <w:rsid w:val="00714912"/>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71491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714912"/>
    <w:rPr>
      <w:vertAlign w:val="superscript"/>
    </w:rPr>
  </w:style>
  <w:style w:type="paragraph" w:styleId="En-tte">
    <w:name w:val="header"/>
    <w:basedOn w:val="Normal"/>
    <w:link w:val="En-tteCar"/>
    <w:uiPriority w:val="99"/>
    <w:unhideWhenUsed/>
    <w:rsid w:val="00B60DD6"/>
    <w:pPr>
      <w:tabs>
        <w:tab w:val="center" w:pos="4536"/>
        <w:tab w:val="right" w:pos="9072"/>
      </w:tabs>
      <w:spacing w:after="0" w:line="240" w:lineRule="auto"/>
    </w:pPr>
  </w:style>
  <w:style w:type="character" w:customStyle="1" w:styleId="En-tteCar">
    <w:name w:val="En-tête Car"/>
    <w:basedOn w:val="Policepardfaut"/>
    <w:link w:val="En-tte"/>
    <w:uiPriority w:val="99"/>
    <w:rsid w:val="00B60DD6"/>
  </w:style>
  <w:style w:type="paragraph" w:styleId="Pieddepage">
    <w:name w:val="footer"/>
    <w:basedOn w:val="Normal"/>
    <w:link w:val="PieddepageCar"/>
    <w:uiPriority w:val="99"/>
    <w:semiHidden/>
    <w:unhideWhenUsed/>
    <w:rsid w:val="00B60D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60DD6"/>
  </w:style>
  <w:style w:type="paragraph" w:styleId="Textedebulles">
    <w:name w:val="Balloon Text"/>
    <w:basedOn w:val="Normal"/>
    <w:link w:val="TextedebullesCar"/>
    <w:uiPriority w:val="99"/>
    <w:semiHidden/>
    <w:unhideWhenUsed/>
    <w:rsid w:val="00F629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29F6"/>
    <w:rPr>
      <w:rFonts w:ascii="Segoe UI" w:hAnsi="Segoe UI" w:cs="Segoe UI"/>
      <w:sz w:val="18"/>
      <w:szCs w:val="18"/>
    </w:rPr>
  </w:style>
  <w:style w:type="character" w:styleId="Lienhypertextesuivivisit">
    <w:name w:val="FollowedHyperlink"/>
    <w:basedOn w:val="Policepardfaut"/>
    <w:uiPriority w:val="99"/>
    <w:semiHidden/>
    <w:unhideWhenUsed/>
    <w:rsid w:val="00D97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9658">
      <w:bodyDiv w:val="1"/>
      <w:marLeft w:val="0"/>
      <w:marRight w:val="0"/>
      <w:marTop w:val="0"/>
      <w:marBottom w:val="0"/>
      <w:divBdr>
        <w:top w:val="none" w:sz="0" w:space="0" w:color="auto"/>
        <w:left w:val="none" w:sz="0" w:space="0" w:color="auto"/>
        <w:bottom w:val="none" w:sz="0" w:space="0" w:color="auto"/>
        <w:right w:val="none" w:sz="0" w:space="0" w:color="auto"/>
      </w:divBdr>
    </w:div>
    <w:div w:id="192236069">
      <w:bodyDiv w:val="1"/>
      <w:marLeft w:val="0"/>
      <w:marRight w:val="0"/>
      <w:marTop w:val="0"/>
      <w:marBottom w:val="0"/>
      <w:divBdr>
        <w:top w:val="none" w:sz="0" w:space="0" w:color="auto"/>
        <w:left w:val="none" w:sz="0" w:space="0" w:color="auto"/>
        <w:bottom w:val="none" w:sz="0" w:space="0" w:color="auto"/>
        <w:right w:val="none" w:sz="0" w:space="0" w:color="auto"/>
      </w:divBdr>
    </w:div>
    <w:div w:id="227812558">
      <w:bodyDiv w:val="1"/>
      <w:marLeft w:val="0"/>
      <w:marRight w:val="0"/>
      <w:marTop w:val="0"/>
      <w:marBottom w:val="0"/>
      <w:divBdr>
        <w:top w:val="none" w:sz="0" w:space="0" w:color="auto"/>
        <w:left w:val="none" w:sz="0" w:space="0" w:color="auto"/>
        <w:bottom w:val="none" w:sz="0" w:space="0" w:color="auto"/>
        <w:right w:val="none" w:sz="0" w:space="0" w:color="auto"/>
      </w:divBdr>
    </w:div>
    <w:div w:id="629677231">
      <w:bodyDiv w:val="1"/>
      <w:marLeft w:val="0"/>
      <w:marRight w:val="0"/>
      <w:marTop w:val="0"/>
      <w:marBottom w:val="0"/>
      <w:divBdr>
        <w:top w:val="none" w:sz="0" w:space="0" w:color="auto"/>
        <w:left w:val="none" w:sz="0" w:space="0" w:color="auto"/>
        <w:bottom w:val="none" w:sz="0" w:space="0" w:color="auto"/>
        <w:right w:val="none" w:sz="0" w:space="0" w:color="auto"/>
      </w:divBdr>
    </w:div>
    <w:div w:id="978874721">
      <w:bodyDiv w:val="1"/>
      <w:marLeft w:val="0"/>
      <w:marRight w:val="0"/>
      <w:marTop w:val="0"/>
      <w:marBottom w:val="0"/>
      <w:divBdr>
        <w:top w:val="none" w:sz="0" w:space="0" w:color="auto"/>
        <w:left w:val="none" w:sz="0" w:space="0" w:color="auto"/>
        <w:bottom w:val="none" w:sz="0" w:space="0" w:color="auto"/>
        <w:right w:val="none" w:sz="0" w:space="0" w:color="auto"/>
      </w:divBdr>
    </w:div>
    <w:div w:id="1136290073">
      <w:bodyDiv w:val="1"/>
      <w:marLeft w:val="0"/>
      <w:marRight w:val="0"/>
      <w:marTop w:val="0"/>
      <w:marBottom w:val="0"/>
      <w:divBdr>
        <w:top w:val="none" w:sz="0" w:space="0" w:color="auto"/>
        <w:left w:val="none" w:sz="0" w:space="0" w:color="auto"/>
        <w:bottom w:val="none" w:sz="0" w:space="0" w:color="auto"/>
        <w:right w:val="none" w:sz="0" w:space="0" w:color="auto"/>
      </w:divBdr>
    </w:div>
    <w:div w:id="19669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europe-en-normandie.eu/communication-et-publicite-2021-2027" TargetMode="External"/><Relationship Id="rId2" Type="http://schemas.openxmlformats.org/officeDocument/2006/relationships/customXml" Target="../customXml/item2.xml"/><Relationship Id="rId16" Type="http://schemas.openxmlformats.org/officeDocument/2006/relationships/hyperlink" Target="https://www.normandie.fr/demande-daides-region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ndie.fr/normandie-recherch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ope-en-france.gouv.fr/fr/aides-d-etat/regimes-d-aide/regime-cadre-exempte-de-notification-ndeg-sa-111723-relatif-aux-aides-l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6aeec-a273-44ef-8e7f-f11cc69bdd10">
      <Terms xmlns="http://schemas.microsoft.com/office/infopath/2007/PartnerControls"/>
    </lcf76f155ced4ddcb4097134ff3c332f>
    <commentaires xmlns="20d6aeec-a273-44ef-8e7f-f11cc69bdd10" xsi:nil="true"/>
    <TaxCatchAll xmlns="80725541-25b9-4f38-a7bf-c4b451f311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14" ma:contentTypeDescription="Crée un document." ma:contentTypeScope="" ma:versionID="4fd0ca8ef3d199258ab8edfeea32f200">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e311709b1c3e1b3ae17b907dba04f9fa"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s" ma:index="12" nillable="true" ma:displayName="commentaires" ma:format="Dropdown" ma:internalName="commentair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8771a-6d0a-4816-aabf-b8e14fa62698}"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C7541-C383-4E04-B52B-327BB1C57CEE}">
  <ds:schemaRefs>
    <ds:schemaRef ds:uri="http://schemas.microsoft.com/sharepoint/v3/contenttype/forms"/>
  </ds:schemaRefs>
</ds:datastoreItem>
</file>

<file path=customXml/itemProps2.xml><?xml version="1.0" encoding="utf-8"?>
<ds:datastoreItem xmlns:ds="http://schemas.openxmlformats.org/officeDocument/2006/customXml" ds:itemID="{02EE3BDA-E4EE-4095-8415-65AA7A039ADF}">
  <ds:schemaRefs>
    <ds:schemaRef ds:uri="http://schemas.openxmlformats.org/officeDocument/2006/bibliography"/>
  </ds:schemaRefs>
</ds:datastoreItem>
</file>

<file path=customXml/itemProps3.xml><?xml version="1.0" encoding="utf-8"?>
<ds:datastoreItem xmlns:ds="http://schemas.openxmlformats.org/officeDocument/2006/customXml" ds:itemID="{6211F44F-2323-4E1A-BA68-E6A632FA502C}">
  <ds:schemaRefs>
    <ds:schemaRef ds:uri="http://purl.org/dc/terms/"/>
    <ds:schemaRef ds:uri="20d6aeec-a273-44ef-8e7f-f11cc69bdd10"/>
    <ds:schemaRef ds:uri="http://schemas.microsoft.com/office/infopath/2007/PartnerControls"/>
    <ds:schemaRef ds:uri="http://schemas.microsoft.com/office/2006/metadata/properties"/>
    <ds:schemaRef ds:uri="http://schemas.microsoft.com/office/2006/documentManagement/types"/>
    <ds:schemaRef ds:uri="http://purl.org/dc/elements/1.1/"/>
    <ds:schemaRef ds:uri="80725541-25b9-4f38-a7bf-c4b451f311a8"/>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35A35B7-B923-4360-AFF1-67E9D33C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3464</Words>
  <Characters>19053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22473</CharactersWithSpaces>
  <SharedDoc>false</SharedDoc>
  <HLinks>
    <vt:vector size="6" baseType="variant">
      <vt:variant>
        <vt:i4>7602188</vt:i4>
      </vt:variant>
      <vt:variant>
        <vt:i4>0</vt:i4>
      </vt:variant>
      <vt:variant>
        <vt:i4>0</vt:i4>
      </vt:variant>
      <vt:variant>
        <vt:i4>5</vt:i4>
      </vt:variant>
      <vt:variant>
        <vt:lpwstr>mailto:service-esr@laregionnormandie.fr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BOUET Emilie</dc:creator>
  <cp:keywords/>
  <dc:description/>
  <cp:lastModifiedBy>BOUET Emilie</cp:lastModifiedBy>
  <cp:revision>5</cp:revision>
  <cp:lastPrinted>2023-01-31T21:21:00Z</cp:lastPrinted>
  <dcterms:created xsi:type="dcterms:W3CDTF">2025-11-07T14:19:00Z</dcterms:created>
  <dcterms:modified xsi:type="dcterms:W3CDTF">2025-12-12T11:02:00Z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ContentTypeId">
    <vt:lpwstr>0x010100799EEC1D42FCCD4A9E8BCBA110045976</vt:lpwstr>
  </property>
  <property fmtid="{D5CDD505-2E9C-101B-9397-08002B2CF9AE}" pid="10" name="MediaServiceImageTags">
    <vt:lpwstr/>
  </property>
</Properties>
</file>