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92AFC" w14:textId="49CB6A30" w:rsidR="00C2553F" w:rsidRPr="006A79E9" w:rsidRDefault="00C2553F" w:rsidP="006A79E9">
      <w:pPr>
        <w:spacing w:after="0"/>
        <w:jc w:val="center"/>
        <w:rPr>
          <w:b/>
          <w:bCs/>
          <w:sz w:val="28"/>
          <w:szCs w:val="28"/>
        </w:rPr>
      </w:pPr>
      <w:r w:rsidRPr="006A79E9">
        <w:rPr>
          <w:b/>
          <w:bCs/>
          <w:sz w:val="28"/>
          <w:szCs w:val="28"/>
        </w:rPr>
        <w:t>FICHE D’IDENTITÉ DE LA COLLECTIVITE</w:t>
      </w:r>
    </w:p>
    <w:p w14:paraId="5E349CAB" w14:textId="77777777" w:rsidR="00BA1CF3" w:rsidRDefault="00BA1CF3" w:rsidP="00AA1B06">
      <w:pPr>
        <w:spacing w:after="0"/>
        <w:jc w:val="center"/>
        <w:rPr>
          <w:b/>
          <w:bCs/>
        </w:rPr>
      </w:pPr>
    </w:p>
    <w:p w14:paraId="3BA0BE21" w14:textId="4A23E440" w:rsidR="00AA1B06" w:rsidRPr="00AA1B06" w:rsidRDefault="00AA1B06" w:rsidP="006A79E9">
      <w:pPr>
        <w:spacing w:after="0"/>
        <w:jc w:val="both"/>
      </w:pPr>
      <w:r w:rsidRPr="00AA1B06">
        <w:t xml:space="preserve">Les candidatures à l’AAP Opération Normandie Haies seront analysées </w:t>
      </w:r>
      <w:r w:rsidR="00DB194C">
        <w:t>en regard de l’expérience des territoires sur le thème de la haie.</w:t>
      </w:r>
    </w:p>
    <w:p w14:paraId="1EE2E2A3" w14:textId="5F72F6E8" w:rsidR="00AA1B06" w:rsidRPr="00AA1B06" w:rsidRDefault="00AA1B06" w:rsidP="006A79E9">
      <w:pPr>
        <w:spacing w:after="0"/>
        <w:jc w:val="both"/>
      </w:pPr>
      <w:r w:rsidRPr="00AA1B06">
        <w:t>La fiche d’identité de la collectivité correspond à l’état des lieux, avant mise en œuvre du plan d’actions proposé.</w:t>
      </w:r>
    </w:p>
    <w:p w14:paraId="6B8A16B4" w14:textId="3E41AE68" w:rsidR="00AA1B06" w:rsidRPr="00AA1B06" w:rsidRDefault="00AA1B06" w:rsidP="006A79E9">
      <w:pPr>
        <w:spacing w:after="0"/>
        <w:jc w:val="both"/>
      </w:pPr>
      <w:r w:rsidRPr="00AA1B06">
        <w:t>Le modèle ci-dessous propose un cadre que le candidat peut amender de toutes les informations qu’il souhaite porter à connaissance de la Région.</w:t>
      </w:r>
    </w:p>
    <w:p w14:paraId="51CDDFE1" w14:textId="77777777" w:rsidR="00AA1B06" w:rsidRPr="00C2553F" w:rsidRDefault="00AA1B06" w:rsidP="00AA1B06">
      <w:pPr>
        <w:spacing w:after="0"/>
        <w:rPr>
          <w:b/>
          <w:bCs/>
        </w:rPr>
      </w:pPr>
    </w:p>
    <w:p w14:paraId="45D2BA99" w14:textId="77777777" w:rsidR="00C2553F" w:rsidRPr="00C2553F" w:rsidRDefault="00C2553F" w:rsidP="00AA1B06">
      <w:pPr>
        <w:spacing w:after="0"/>
        <w:rPr>
          <w:b/>
          <w:bCs/>
        </w:rPr>
      </w:pPr>
      <w:r w:rsidRPr="00C2553F">
        <w:rPr>
          <w:rFonts w:ascii="Segoe UI Emoji" w:hAnsi="Segoe UI Emoji" w:cs="Segoe UI Emoji"/>
          <w:b/>
          <w:bCs/>
        </w:rPr>
        <w:t>🟦</w:t>
      </w:r>
      <w:r w:rsidRPr="00C2553F">
        <w:rPr>
          <w:b/>
          <w:bCs/>
        </w:rPr>
        <w:t xml:space="preserve"> 1. Informations générales</w:t>
      </w:r>
    </w:p>
    <w:p w14:paraId="67020555" w14:textId="77777777" w:rsidR="00C2553F" w:rsidRDefault="00C2553F" w:rsidP="00AA1B06">
      <w:pPr>
        <w:spacing w:after="0"/>
      </w:pPr>
      <w:r w:rsidRPr="00C2553F">
        <w:rPr>
          <w:rFonts w:ascii="MS Gothic" w:eastAsia="MS Gothic" w:hAnsi="MS Gothic" w:cs="MS Gothic" w:hint="eastAsia"/>
        </w:rPr>
        <w:t>━━━━━━━━━━━━━━━━━━━━━━━━━━━━━━━━━━</w:t>
      </w:r>
      <w:r w:rsidRPr="00C2553F">
        <w:t xml:space="preserve"> </w:t>
      </w:r>
    </w:p>
    <w:p w14:paraId="5E097572" w14:textId="16A940C1" w:rsidR="00C2553F" w:rsidRDefault="00C2553F" w:rsidP="00AA1B06">
      <w:pPr>
        <w:spacing w:after="0"/>
      </w:pPr>
      <w:r w:rsidRPr="00AA1B06">
        <w:t>Collectivité</w:t>
      </w:r>
    </w:p>
    <w:p w14:paraId="43A7DF2F" w14:textId="25DCF715" w:rsidR="00AA1B06" w:rsidRDefault="00AA1B06" w:rsidP="00AA1B06">
      <w:pPr>
        <w:spacing w:after="0"/>
      </w:pPr>
      <w:r>
        <w:t>EPCI couverts</w:t>
      </w:r>
    </w:p>
    <w:p w14:paraId="1F396614" w14:textId="717F8EDB" w:rsidR="00AA1B06" w:rsidRDefault="00AA1B06" w:rsidP="00AA1B06">
      <w:pPr>
        <w:spacing w:after="0"/>
      </w:pPr>
      <w:r>
        <w:t>Compétences en lien avec la haie</w:t>
      </w:r>
    </w:p>
    <w:p w14:paraId="3C26FD51" w14:textId="000E5568" w:rsidR="00E51FC9" w:rsidRPr="00AA1B06" w:rsidRDefault="00E51FC9" w:rsidP="00AA1B06">
      <w:pPr>
        <w:spacing w:after="0"/>
      </w:pPr>
      <w:r>
        <w:t>Nombre de poste actuels dédiés à la haie (en ETP)</w:t>
      </w:r>
    </w:p>
    <w:p w14:paraId="404D4A23" w14:textId="566FD05E" w:rsidR="00C2553F" w:rsidRPr="00C2553F" w:rsidRDefault="00C2553F" w:rsidP="00AA1B06">
      <w:pPr>
        <w:spacing w:after="0"/>
      </w:pPr>
      <w:r w:rsidRPr="00C2553F">
        <w:t xml:space="preserve"> </w:t>
      </w:r>
    </w:p>
    <w:p w14:paraId="7021F049" w14:textId="77777777" w:rsidR="00C2553F" w:rsidRPr="00C2553F" w:rsidRDefault="00C2553F" w:rsidP="00AA1B06">
      <w:pPr>
        <w:spacing w:after="0"/>
        <w:rPr>
          <w:b/>
          <w:bCs/>
        </w:rPr>
      </w:pPr>
      <w:r w:rsidRPr="00C2553F">
        <w:rPr>
          <w:rFonts w:ascii="Segoe UI Emoji" w:hAnsi="Segoe UI Emoji" w:cs="Segoe UI Emoji"/>
          <w:b/>
          <w:bCs/>
        </w:rPr>
        <w:t>🟩</w:t>
      </w:r>
      <w:r w:rsidRPr="00C2553F">
        <w:rPr>
          <w:b/>
          <w:bCs/>
        </w:rPr>
        <w:t xml:space="preserve"> 2. Contexte territorial</w:t>
      </w:r>
    </w:p>
    <w:p w14:paraId="040F1E36" w14:textId="77777777" w:rsidR="00C2553F" w:rsidRDefault="00C2553F" w:rsidP="00AA1B06">
      <w:pPr>
        <w:spacing w:after="0"/>
      </w:pPr>
      <w:r w:rsidRPr="00C2553F">
        <w:rPr>
          <w:rFonts w:ascii="MS Gothic" w:eastAsia="MS Gothic" w:hAnsi="MS Gothic" w:cs="MS Gothic" w:hint="eastAsia"/>
        </w:rPr>
        <w:t>━━━━━━━━━━━━━━━━━━━━━━━━━━━━━━━━━━</w:t>
      </w:r>
      <w:r w:rsidRPr="00C2553F">
        <w:t xml:space="preserve"> </w:t>
      </w:r>
    </w:p>
    <w:p w14:paraId="18BA0D7A" w14:textId="3EE362EB" w:rsidR="00C2553F" w:rsidRPr="00AA1B06" w:rsidRDefault="00C2553F" w:rsidP="00AA1B06">
      <w:pPr>
        <w:spacing w:after="0"/>
      </w:pPr>
      <w:r w:rsidRPr="00AA1B06">
        <w:t>Superficie</w:t>
      </w:r>
    </w:p>
    <w:p w14:paraId="453A3B11" w14:textId="325FE932" w:rsidR="00C2553F" w:rsidRPr="00AA1B06" w:rsidRDefault="00C2553F" w:rsidP="00AA1B06">
      <w:pPr>
        <w:spacing w:after="0"/>
      </w:pPr>
      <w:r w:rsidRPr="00AA1B06">
        <w:t>Principaux enjeux haies sur votre territoire</w:t>
      </w:r>
    </w:p>
    <w:p w14:paraId="75F6B8D8" w14:textId="74964AB8" w:rsidR="00140A97" w:rsidRDefault="00140A97" w:rsidP="00AA1B06">
      <w:pPr>
        <w:spacing w:after="0"/>
      </w:pPr>
      <w:r w:rsidRPr="00AA1B06">
        <w:t>Linéaire de haie existant</w:t>
      </w:r>
    </w:p>
    <w:p w14:paraId="1A86AE10" w14:textId="43041487" w:rsidR="0028559B" w:rsidRPr="00AA1B06" w:rsidRDefault="0028559B" w:rsidP="00AA1B06">
      <w:pPr>
        <w:spacing w:after="0"/>
      </w:pPr>
      <w:r>
        <w:t>Dynamique de plantation sur les 5 dernières années (km/an) (tous maitres d’ouvrage confondus)</w:t>
      </w:r>
    </w:p>
    <w:p w14:paraId="590C2294" w14:textId="2DA6327C" w:rsidR="00140A97" w:rsidRDefault="00140A97" w:rsidP="00AA1B06">
      <w:pPr>
        <w:spacing w:after="0"/>
      </w:pPr>
      <w:r w:rsidRPr="00AA1B06">
        <w:t>Existence d’une cartographie, d’un inventaire</w:t>
      </w:r>
    </w:p>
    <w:p w14:paraId="6C3F7FDF" w14:textId="37A0427F" w:rsidR="00BA1CF3" w:rsidRDefault="00BA1CF3" w:rsidP="00AA1B06">
      <w:pPr>
        <w:spacing w:after="0"/>
      </w:pPr>
      <w:r>
        <w:t>Nombre de chaufferies bois existantes et tonnage annuel consommé de plaquettes bocagères</w:t>
      </w:r>
    </w:p>
    <w:p w14:paraId="0B7531C7" w14:textId="3A7C57D8" w:rsidR="000200A6" w:rsidRDefault="000200A6" w:rsidP="00AA1B06">
      <w:pPr>
        <w:spacing w:after="0"/>
      </w:pPr>
      <w:r>
        <w:t>Présence de bassins versants, rattachement à un syndicat de bassin versant</w:t>
      </w:r>
    </w:p>
    <w:p w14:paraId="101A4434" w14:textId="77777777" w:rsidR="00AA1B06" w:rsidRDefault="00AA1B06" w:rsidP="00AA1B06">
      <w:pPr>
        <w:spacing w:after="0"/>
        <w:rPr>
          <w:rFonts w:ascii="Segoe UI Emoji" w:hAnsi="Segoe UI Emoji" w:cs="Segoe UI Emoji"/>
          <w:b/>
          <w:bCs/>
        </w:rPr>
      </w:pPr>
    </w:p>
    <w:p w14:paraId="22D426F8" w14:textId="41814CE8" w:rsidR="00C2553F" w:rsidRPr="00C2553F" w:rsidRDefault="00C2553F" w:rsidP="00AA1B06">
      <w:pPr>
        <w:spacing w:after="0"/>
        <w:rPr>
          <w:b/>
          <w:bCs/>
        </w:rPr>
      </w:pPr>
      <w:r w:rsidRPr="00C2553F">
        <w:rPr>
          <w:rFonts w:ascii="Segoe UI Emoji" w:hAnsi="Segoe UI Emoji" w:cs="Segoe UI Emoji"/>
          <w:b/>
          <w:bCs/>
        </w:rPr>
        <w:t>🟦</w:t>
      </w:r>
      <w:r w:rsidRPr="00C2553F">
        <w:rPr>
          <w:b/>
          <w:bCs/>
        </w:rPr>
        <w:t xml:space="preserve"> </w:t>
      </w:r>
      <w:r w:rsidR="00AA1B06">
        <w:rPr>
          <w:b/>
          <w:bCs/>
        </w:rPr>
        <w:t>3</w:t>
      </w:r>
      <w:r w:rsidRPr="00C2553F">
        <w:rPr>
          <w:b/>
          <w:bCs/>
        </w:rPr>
        <w:t>. Stratégie &amp; politiques publiques</w:t>
      </w:r>
    </w:p>
    <w:p w14:paraId="1736DEC9" w14:textId="77777777" w:rsidR="00140A97" w:rsidRDefault="00C2553F" w:rsidP="00AA1B06">
      <w:pPr>
        <w:spacing w:after="0"/>
      </w:pPr>
      <w:r w:rsidRPr="00C2553F">
        <w:rPr>
          <w:rFonts w:ascii="MS Gothic" w:eastAsia="MS Gothic" w:hAnsi="MS Gothic" w:cs="MS Gothic" w:hint="eastAsia"/>
        </w:rPr>
        <w:t>━━━━━━━━━━━━━━━━━━━━━━━━━━━━━━━━━━</w:t>
      </w:r>
      <w:r w:rsidRPr="00C2553F">
        <w:t xml:space="preserve"> </w:t>
      </w:r>
    </w:p>
    <w:p w14:paraId="6681DD68" w14:textId="54559A54" w:rsidR="002626F5" w:rsidRPr="00AA1B06" w:rsidRDefault="002626F5" w:rsidP="00AA1B06">
      <w:pPr>
        <w:spacing w:after="0"/>
      </w:pPr>
      <w:r w:rsidRPr="00AA1B06">
        <w:t>PLUI : linéaire classé au PLUI par type de classement (Loi Paysage, EBC, …)</w:t>
      </w:r>
    </w:p>
    <w:p w14:paraId="0A084CEC" w14:textId="53EA61C3" w:rsidR="00E95030" w:rsidRDefault="00E95030" w:rsidP="00AA1B06">
      <w:pPr>
        <w:spacing w:after="0"/>
      </w:pPr>
      <w:r w:rsidRPr="00AA1B06">
        <w:t>Année du classement</w:t>
      </w:r>
    </w:p>
    <w:p w14:paraId="3786C26A" w14:textId="41671E23" w:rsidR="000200A6" w:rsidRDefault="000200A6" w:rsidP="00AA1B06">
      <w:pPr>
        <w:spacing w:after="0"/>
      </w:pPr>
      <w:r>
        <w:t>Existence d’une stratégie Trame Verte et Bleue</w:t>
      </w:r>
    </w:p>
    <w:p w14:paraId="23E88F25" w14:textId="6CD94AED" w:rsidR="00AA1B06" w:rsidRDefault="000200A6" w:rsidP="00AA1B06">
      <w:pPr>
        <w:spacing w:after="0"/>
      </w:pPr>
      <w:r>
        <w:t>Actions dans le PCAET en lien avec la haie</w:t>
      </w:r>
    </w:p>
    <w:p w14:paraId="7FB4647C" w14:textId="77777777" w:rsidR="000200A6" w:rsidRPr="00AA1B06" w:rsidRDefault="000200A6" w:rsidP="00AA1B06">
      <w:pPr>
        <w:spacing w:after="0"/>
      </w:pPr>
    </w:p>
    <w:p w14:paraId="3706C231" w14:textId="377CDEDF" w:rsidR="00C2553F" w:rsidRPr="00C2553F" w:rsidRDefault="00C2553F" w:rsidP="00AA1B06">
      <w:pPr>
        <w:spacing w:after="0"/>
        <w:rPr>
          <w:b/>
          <w:bCs/>
        </w:rPr>
      </w:pPr>
      <w:r w:rsidRPr="00C2553F">
        <w:rPr>
          <w:rFonts w:ascii="Segoe UI Emoji" w:hAnsi="Segoe UI Emoji" w:cs="Segoe UI Emoji"/>
          <w:b/>
          <w:bCs/>
        </w:rPr>
        <w:t>🟩</w:t>
      </w:r>
      <w:r w:rsidRPr="00C2553F">
        <w:rPr>
          <w:b/>
          <w:bCs/>
        </w:rPr>
        <w:t xml:space="preserve"> </w:t>
      </w:r>
      <w:r w:rsidR="00E51FC9">
        <w:rPr>
          <w:b/>
          <w:bCs/>
        </w:rPr>
        <w:t>4</w:t>
      </w:r>
      <w:r w:rsidRPr="00C2553F">
        <w:rPr>
          <w:b/>
          <w:bCs/>
        </w:rPr>
        <w:t>. Actions menées</w:t>
      </w:r>
      <w:r w:rsidR="00AA1B06">
        <w:rPr>
          <w:b/>
          <w:bCs/>
        </w:rPr>
        <w:t xml:space="preserve"> sur les 5 dernières années</w:t>
      </w:r>
    </w:p>
    <w:p w14:paraId="02ECC154" w14:textId="77777777" w:rsidR="00E95030" w:rsidRDefault="00C2553F" w:rsidP="00AA1B06">
      <w:pPr>
        <w:spacing w:after="0"/>
      </w:pPr>
      <w:r w:rsidRPr="00C2553F">
        <w:rPr>
          <w:rFonts w:ascii="MS Gothic" w:eastAsia="MS Gothic" w:hAnsi="MS Gothic" w:cs="MS Gothic" w:hint="eastAsia"/>
        </w:rPr>
        <w:t>━━━━━━━━━━━━━━━━━━━━━━━━━━━━━━━━━━</w:t>
      </w:r>
      <w:r w:rsidRPr="00C2553F">
        <w:t xml:space="preserve"> </w:t>
      </w:r>
    </w:p>
    <w:p w14:paraId="489EDB33" w14:textId="7DF54EB7" w:rsidR="00E95030" w:rsidRDefault="00AA1B06" w:rsidP="00AA1B06">
      <w:pPr>
        <w:spacing w:after="0"/>
      </w:pPr>
      <w:r>
        <w:t>Protection réglementaire</w:t>
      </w:r>
      <w:r w:rsidR="000200A6">
        <w:t xml:space="preserve"> (inscription de haies au PLUI, création d’OAP, réalisation d’inventaires, …)</w:t>
      </w:r>
    </w:p>
    <w:p w14:paraId="28791B88" w14:textId="5A2D2536" w:rsidR="00AA1B06" w:rsidRDefault="00AA1B06" w:rsidP="00AA1B06">
      <w:pPr>
        <w:spacing w:after="0"/>
      </w:pPr>
      <w:r>
        <w:t>Plantation</w:t>
      </w:r>
      <w:r w:rsidR="000200A6">
        <w:t xml:space="preserve"> sous maitrise d’ouvrage et hors maitrise d’ouvrage</w:t>
      </w:r>
    </w:p>
    <w:p w14:paraId="23E02809" w14:textId="457DE3C9" w:rsidR="00AA1B06" w:rsidRDefault="00AA1B06" w:rsidP="00AA1B06">
      <w:pPr>
        <w:spacing w:after="0"/>
      </w:pPr>
      <w:r>
        <w:t>Valorisation</w:t>
      </w:r>
      <w:r w:rsidR="000200A6">
        <w:t xml:space="preserve"> (création de chaudières bois, filière de paillage, …)</w:t>
      </w:r>
    </w:p>
    <w:p w14:paraId="3B048C79" w14:textId="77777777" w:rsidR="00AA1B06" w:rsidRDefault="00AA1B06" w:rsidP="00AA1B06">
      <w:pPr>
        <w:spacing w:after="0"/>
        <w:rPr>
          <w:rFonts w:ascii="Segoe UI Emoji" w:hAnsi="Segoe UI Emoji" w:cs="Segoe UI Emoji"/>
          <w:b/>
          <w:bCs/>
        </w:rPr>
      </w:pPr>
    </w:p>
    <w:p w14:paraId="48005FF1" w14:textId="76B5CAB1" w:rsidR="00C2553F" w:rsidRPr="00C2553F" w:rsidRDefault="00C2553F" w:rsidP="00AA1B06">
      <w:pPr>
        <w:spacing w:after="0"/>
        <w:rPr>
          <w:b/>
          <w:bCs/>
        </w:rPr>
      </w:pPr>
      <w:r w:rsidRPr="00C2553F">
        <w:rPr>
          <w:rFonts w:ascii="Segoe UI Emoji" w:hAnsi="Segoe UI Emoji" w:cs="Segoe UI Emoji"/>
          <w:b/>
          <w:bCs/>
        </w:rPr>
        <w:t>🟦</w:t>
      </w:r>
      <w:r w:rsidRPr="00C2553F">
        <w:rPr>
          <w:b/>
          <w:bCs/>
        </w:rPr>
        <w:t xml:space="preserve"> </w:t>
      </w:r>
      <w:r w:rsidR="00E51FC9">
        <w:rPr>
          <w:b/>
          <w:bCs/>
        </w:rPr>
        <w:t>5</w:t>
      </w:r>
      <w:r w:rsidRPr="00C2553F">
        <w:rPr>
          <w:b/>
          <w:bCs/>
        </w:rPr>
        <w:t>. Données financières</w:t>
      </w:r>
    </w:p>
    <w:p w14:paraId="10E47A36" w14:textId="77777777" w:rsidR="00E95030" w:rsidRDefault="00C2553F" w:rsidP="00AA1B06">
      <w:pPr>
        <w:spacing w:after="0"/>
      </w:pPr>
      <w:r w:rsidRPr="00C2553F">
        <w:rPr>
          <w:rFonts w:ascii="MS Gothic" w:eastAsia="MS Gothic" w:hAnsi="MS Gothic" w:cs="MS Gothic" w:hint="eastAsia"/>
        </w:rPr>
        <w:t>━━━━━━━━━━━━━━━━━━━━━━━━━━━━━━━━━━</w:t>
      </w:r>
      <w:r w:rsidRPr="00C2553F">
        <w:t xml:space="preserve"> </w:t>
      </w:r>
    </w:p>
    <w:p w14:paraId="023850BC" w14:textId="3C868137" w:rsidR="00E95030" w:rsidRDefault="00BA1CF3" w:rsidP="00AA1B06">
      <w:pPr>
        <w:spacing w:after="0"/>
      </w:pPr>
      <w:r>
        <w:t>Budget annuel consacré à la haie sur les 5 dernières années</w:t>
      </w:r>
      <w:r w:rsidR="000200A6">
        <w:t xml:space="preserve"> (fonctionnement et investissement)</w:t>
      </w:r>
    </w:p>
    <w:p w14:paraId="0013C6D0" w14:textId="7A6D5D05" w:rsidR="00BA1CF3" w:rsidRDefault="00BA1CF3" w:rsidP="00AA1B06">
      <w:pPr>
        <w:spacing w:after="0"/>
      </w:pPr>
      <w:r>
        <w:t>Détailler la ventilation de ce budget</w:t>
      </w:r>
      <w:r w:rsidR="005F2DF4">
        <w:t> ; les ressources financières associées.</w:t>
      </w:r>
    </w:p>
    <w:p w14:paraId="6205639F" w14:textId="77777777" w:rsidR="00AA1B06" w:rsidRDefault="00AA1B06" w:rsidP="00AA1B06">
      <w:pPr>
        <w:spacing w:after="0"/>
        <w:rPr>
          <w:rFonts w:ascii="Segoe UI Emoji" w:hAnsi="Segoe UI Emoji" w:cs="Segoe UI Emoji"/>
          <w:b/>
          <w:bCs/>
        </w:rPr>
      </w:pPr>
    </w:p>
    <w:p w14:paraId="4FE25AC3" w14:textId="77777777" w:rsidR="00BE2C7E" w:rsidRDefault="00BE2C7E" w:rsidP="00AA1B06">
      <w:pPr>
        <w:spacing w:after="0"/>
      </w:pPr>
    </w:p>
    <w:sectPr w:rsidR="00BE2C7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4E66E" w14:textId="77777777" w:rsidR="00DF66D5" w:rsidRDefault="00DF66D5" w:rsidP="006A79E9">
      <w:pPr>
        <w:spacing w:after="0" w:line="240" w:lineRule="auto"/>
      </w:pPr>
      <w:r>
        <w:separator/>
      </w:r>
    </w:p>
  </w:endnote>
  <w:endnote w:type="continuationSeparator" w:id="0">
    <w:p w14:paraId="0C220117" w14:textId="77777777" w:rsidR="00DF66D5" w:rsidRDefault="00DF66D5" w:rsidP="006A7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0CEF6" w14:textId="77777777" w:rsidR="00DF66D5" w:rsidRDefault="00DF66D5" w:rsidP="006A79E9">
      <w:pPr>
        <w:spacing w:after="0" w:line="240" w:lineRule="auto"/>
      </w:pPr>
      <w:r>
        <w:separator/>
      </w:r>
    </w:p>
  </w:footnote>
  <w:footnote w:type="continuationSeparator" w:id="0">
    <w:p w14:paraId="44DE65A0" w14:textId="77777777" w:rsidR="00DF66D5" w:rsidRDefault="00DF66D5" w:rsidP="006A7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5C5C" w14:textId="7A565193" w:rsidR="006A79E9" w:rsidRDefault="006A79E9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614F603" wp14:editId="519B2E25">
          <wp:simplePos x="0" y="0"/>
          <wp:positionH relativeFrom="margin">
            <wp:posOffset>5634990</wp:posOffset>
          </wp:positionH>
          <wp:positionV relativeFrom="margin">
            <wp:posOffset>-844550</wp:posOffset>
          </wp:positionV>
          <wp:extent cx="948690" cy="962025"/>
          <wp:effectExtent l="0" t="0" r="3810" b="0"/>
          <wp:wrapSquare wrapText="bothSides"/>
          <wp:docPr id="2" name="Image 2" descr="Une image contenant capture d’écran, symbole, Graphique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capture d’écran, symbole, Graphique, Polic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45C407A" wp14:editId="15735C3C">
          <wp:simplePos x="0" y="0"/>
          <wp:positionH relativeFrom="margin">
            <wp:posOffset>-850739</wp:posOffset>
          </wp:positionH>
          <wp:positionV relativeFrom="margin">
            <wp:posOffset>-844582</wp:posOffset>
          </wp:positionV>
          <wp:extent cx="1090930" cy="1032510"/>
          <wp:effectExtent l="0" t="0" r="0" b="0"/>
          <wp:wrapSquare wrapText="bothSides"/>
          <wp:docPr id="1" name="Image 1" descr="Une image contenant texte, logo, symbole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logo, symbole, Polic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3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3F"/>
    <w:rsid w:val="000200A6"/>
    <w:rsid w:val="00140A97"/>
    <w:rsid w:val="002626F5"/>
    <w:rsid w:val="0028559B"/>
    <w:rsid w:val="002C2B0C"/>
    <w:rsid w:val="003A086C"/>
    <w:rsid w:val="005F2DF4"/>
    <w:rsid w:val="005F759E"/>
    <w:rsid w:val="006A79E9"/>
    <w:rsid w:val="007B0DAA"/>
    <w:rsid w:val="00907A9C"/>
    <w:rsid w:val="00AA1B06"/>
    <w:rsid w:val="00BA1CF3"/>
    <w:rsid w:val="00BA797A"/>
    <w:rsid w:val="00BE2C7E"/>
    <w:rsid w:val="00C2553F"/>
    <w:rsid w:val="00D6219D"/>
    <w:rsid w:val="00DB194C"/>
    <w:rsid w:val="00DF66D5"/>
    <w:rsid w:val="00E51FC9"/>
    <w:rsid w:val="00E95030"/>
    <w:rsid w:val="00F0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AE50B"/>
  <w15:chartTrackingRefBased/>
  <w15:docId w15:val="{9EE05AF3-5BCB-4E8A-96F9-817BE023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25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5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55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5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55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25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25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25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5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5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25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255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2553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2553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2553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2553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2553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2553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25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25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5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25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25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2553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2553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2553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5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2553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2553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A7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79E9"/>
  </w:style>
  <w:style w:type="paragraph" w:styleId="Pieddepage">
    <w:name w:val="footer"/>
    <w:basedOn w:val="Normal"/>
    <w:link w:val="PieddepageCar"/>
    <w:uiPriority w:val="99"/>
    <w:unhideWhenUsed/>
    <w:rsid w:val="006A7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7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BAILLET Pierre Edouard</dc:creator>
  <cp:keywords/>
  <dc:description/>
  <cp:lastModifiedBy>CREMADES Caroline</cp:lastModifiedBy>
  <cp:revision>9</cp:revision>
  <dcterms:created xsi:type="dcterms:W3CDTF">2026-01-09T09:07:00Z</dcterms:created>
  <dcterms:modified xsi:type="dcterms:W3CDTF">2026-02-11T09:47:00Z</dcterms:modified>
</cp:coreProperties>
</file>