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3"/>
        <w:gridCol w:w="7721"/>
        <w:gridCol w:w="715"/>
        <w:gridCol w:w="694"/>
        <w:gridCol w:w="663"/>
      </w:tblGrid>
      <w:tr w:rsidR="00A52D00" w:rsidRPr="005F7C11" w14:paraId="17C93261" w14:textId="77777777" w:rsidTr="00FF4917">
        <w:trPr>
          <w:trHeight w:val="22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5DA718" w14:textId="77777777" w:rsidR="00A52D00" w:rsidRPr="005F7C11" w:rsidRDefault="00A52D00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13CC91" w14:textId="77777777" w:rsidR="00A52D00" w:rsidRDefault="004B7E4D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 w:val="0"/>
                <w:color w:val="FFFFFF" w:themeColor="background1"/>
              </w:rPr>
              <w:t>Pièces à produire et transmettre pour le dépôt de votre projet. Cette liste est non exhaustive et peut être complétée par toute</w:t>
            </w:r>
            <w:r w:rsidR="003E42DB">
              <w:rPr>
                <w:rFonts w:asciiTheme="minorHAnsi" w:hAnsiTheme="minorHAnsi" w:cstheme="minorHAnsi"/>
                <w:b w:val="0"/>
                <w:color w:val="FFFFFF" w:themeColor="background1"/>
              </w:rPr>
              <w:t>s</w:t>
            </w:r>
            <w:r>
              <w:rPr>
                <w:rFonts w:asciiTheme="minorHAnsi" w:hAnsiTheme="minorHAnsi" w:cstheme="minorHAnsi"/>
                <w:b w:val="0"/>
                <w:color w:val="FFFFFF" w:themeColor="background1"/>
              </w:rPr>
              <w:t xml:space="preserve"> pièces que vous ou le service instructeur jugerait utile.</w:t>
            </w:r>
          </w:p>
          <w:p w14:paraId="29E02A72" w14:textId="5C8E5305" w:rsidR="000131DB" w:rsidRPr="00A52D00" w:rsidRDefault="000131DB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</w:p>
        </w:tc>
      </w:tr>
      <w:tr w:rsidR="00FF4917" w:rsidRPr="005F7C11" w14:paraId="45A8DD35" w14:textId="77777777" w:rsidTr="00FF4917">
        <w:trPr>
          <w:trHeight w:val="22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806352" w14:textId="77777777" w:rsidR="00FF4917" w:rsidRPr="005F7C11" w:rsidRDefault="00FF4917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4A7035F" w14:textId="77777777" w:rsidR="000131DB" w:rsidRDefault="00FF4917" w:rsidP="00E808BF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</w:pPr>
            <w:r w:rsidRPr="00E808BF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FICHE DE COMPLETUDE</w:t>
            </w:r>
          </w:p>
          <w:p w14:paraId="286F01E8" w14:textId="6A08F4DF" w:rsidR="00E808BF" w:rsidRPr="00A52D00" w:rsidRDefault="00E808BF" w:rsidP="00E808BF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</w:p>
        </w:tc>
      </w:tr>
      <w:tr w:rsidR="00D75DE5" w:rsidRPr="005F7C11" w14:paraId="0B7070EF" w14:textId="77777777" w:rsidTr="001F27C6">
        <w:trPr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EB902" w14:textId="77777777" w:rsidR="00D75DE5" w:rsidRPr="00FF4917" w:rsidRDefault="00D75DE5" w:rsidP="001F27C6">
            <w:pPr>
              <w:pStyle w:val="titreformulaire"/>
              <w:keepNext w:val="0"/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C7424" w14:textId="26AF3F16" w:rsidR="00D75DE5" w:rsidRPr="005F7C11" w:rsidRDefault="00D75DE5" w:rsidP="001F27C6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Pièces administratives</w:t>
            </w:r>
            <w:r w:rsidRPr="005F7C11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</w:p>
        </w:tc>
      </w:tr>
      <w:tr w:rsidR="00FF4917" w:rsidRPr="005F7C11" w14:paraId="0CBBF35E" w14:textId="77777777" w:rsidTr="00FF4917">
        <w:trPr>
          <w:trHeight w:val="227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74B5D1" w14:textId="77777777" w:rsidR="00FF4917" w:rsidRPr="00A52D00" w:rsidRDefault="00FF4917" w:rsidP="005F7C11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</w:rPr>
              <w:t xml:space="preserve">Tous les bénéficiaires 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6FD383" w14:textId="77777777" w:rsidR="00FF4917" w:rsidRPr="00A52D00" w:rsidRDefault="00FF4917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</w:rPr>
              <w:t>Pièce jointe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23876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</w:rPr>
              <w:t xml:space="preserve">ABS </w:t>
            </w:r>
          </w:p>
          <w:p w14:paraId="470CC19C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  <w:sz w:val="12"/>
              </w:rPr>
              <w:t>Anomalie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6C6718" w14:textId="77777777" w:rsidR="00FF4917" w:rsidRPr="00A52D00" w:rsidRDefault="00FF4917" w:rsidP="005F7C11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</w:rPr>
              <w:t>Sans objet</w:t>
            </w:r>
          </w:p>
        </w:tc>
      </w:tr>
      <w:tr w:rsidR="00FF4917" w:rsidRPr="005F7C11" w14:paraId="745A91EA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02FD" w14:textId="77777777" w:rsidR="00FF4917" w:rsidRPr="00A52D00" w:rsidRDefault="00FF4917" w:rsidP="00FF4917">
            <w:pPr>
              <w:pStyle w:val="titreformulaire"/>
              <w:keepNext w:val="0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color w:val="auto"/>
              </w:rPr>
              <w:t>Relevé d’identité bancaire IBAN (ou copie lisible)</w:t>
            </w:r>
          </w:p>
          <w:p w14:paraId="7AA37355" w14:textId="77777777" w:rsidR="00FF4917" w:rsidRPr="00A52D00" w:rsidRDefault="00FF4917" w:rsidP="00FF4917">
            <w:pPr>
              <w:pStyle w:val="titreformulaire"/>
              <w:keepNext w:val="0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i/>
                <w:color w:val="auto"/>
              </w:rPr>
            </w:pPr>
            <w:r w:rsidRPr="00A52D00">
              <w:rPr>
                <w:rFonts w:asciiTheme="minorHAnsi" w:hAnsiTheme="minorHAnsi" w:cstheme="minorHAnsi"/>
                <w:b w:val="0"/>
                <w:i/>
                <w:color w:val="auto"/>
              </w:rPr>
              <w:t>Pour les structures publiques, merci de tamponner (structure) le RIB (mention « Trésorerie de … » insuffisante)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265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9E7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41C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FF4917" w:rsidRPr="005F7C11" w14:paraId="7FE1063B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125" w14:textId="775378A2" w:rsidR="00FF4917" w:rsidRPr="00A52D00" w:rsidRDefault="00ED05DA" w:rsidP="00FF4917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Organigramme</w:t>
            </w:r>
            <w:r w:rsidR="00E8768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détaillé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de la structure et liste des élus représentant la structure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1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D41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851" w14:textId="77777777" w:rsidR="00FF4917" w:rsidRPr="00A52D00" w:rsidRDefault="00FF4917" w:rsidP="00FF4917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1B1298" w:rsidRPr="005F7C11" w14:paraId="085A2AAC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137" w14:textId="20DE14DA" w:rsidR="001B1298" w:rsidRPr="00A52D00" w:rsidRDefault="001B1298" w:rsidP="001B1298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A52D0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Document attestant la capacité du représentant légal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E02" w14:textId="437196CE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0F4" w14:textId="77B3241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C66" w14:textId="2E7C7C98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1B1298" w:rsidRPr="005F7C11" w14:paraId="691CB540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A8B" w14:textId="6B9065BB" w:rsidR="001B1298" w:rsidRPr="00A52D00" w:rsidRDefault="001B1298" w:rsidP="001B1298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A52D0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Délégation de signature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le cas échéant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31A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F8FB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B8A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1B1298" w:rsidRPr="005F7C11" w14:paraId="6D6A39B3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A54" w14:textId="015C4579" w:rsidR="001B1298" w:rsidRPr="00A52D00" w:rsidRDefault="001B1298" w:rsidP="001B1298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A52D0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Délibération(s) approuvant le projet et son </w:t>
            </w:r>
            <w:r w:rsidRPr="00A52D00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fr-FR"/>
              </w:rPr>
              <w:t>plan de financement prévisionnel</w:t>
            </w:r>
            <w:r w:rsidRPr="00A52D0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ET autorisant le représentant légal à solliciter la subvention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0895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B37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6AF0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1B1298" w:rsidRPr="005F7C11" w14:paraId="5C81A02F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0EE" w14:textId="6FA9087D" w:rsidR="001B1298" w:rsidRPr="00A52D00" w:rsidRDefault="001B1298" w:rsidP="001B1298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A52D00">
              <w:rPr>
                <w:rFonts w:asciiTheme="minorHAnsi" w:hAnsiTheme="minorHAnsi" w:cstheme="minorHAnsi"/>
                <w:sz w:val="20"/>
                <w:szCs w:val="20"/>
              </w:rPr>
              <w:t xml:space="preserve">En cas de dépenses présentées en TTC : attestation de non-assujettissement à la TVA </w:t>
            </w:r>
            <w:r w:rsidRPr="00A52D0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délivrée par les services fiscaux</w:t>
            </w:r>
            <w:r w:rsidRPr="00A52D00">
              <w:rPr>
                <w:rFonts w:asciiTheme="minorHAnsi" w:hAnsiTheme="minorHAnsi" w:cstheme="minorHAnsi"/>
                <w:sz w:val="20"/>
                <w:szCs w:val="20"/>
              </w:rPr>
              <w:t xml:space="preserve"> ou, à défaut, signée par le comptable </w:t>
            </w:r>
            <w:r w:rsidR="000E39CF">
              <w:rPr>
                <w:rFonts w:asciiTheme="minorHAnsi" w:hAnsiTheme="minorHAnsi" w:cstheme="minorHAnsi"/>
                <w:sz w:val="20"/>
                <w:szCs w:val="20"/>
              </w:rPr>
              <w:t xml:space="preserve">public </w:t>
            </w:r>
            <w:r w:rsidRPr="00A52D00">
              <w:rPr>
                <w:rFonts w:asciiTheme="minorHAnsi" w:hAnsiTheme="minorHAnsi" w:cstheme="minorHAnsi"/>
                <w:sz w:val="20"/>
                <w:szCs w:val="20"/>
              </w:rPr>
              <w:t>(pour les maîtres d’ouvrages publics) ou le commissaire aux comptes (pour les maîtres d’ouvrages privés)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954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E33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8DB2" w14:textId="77777777" w:rsidR="001B1298" w:rsidRPr="00A52D00" w:rsidRDefault="001B1298" w:rsidP="001B1298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622AC2" w:rsidRPr="005F7C11" w14:paraId="6788600B" w14:textId="77777777" w:rsidTr="008976BB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6BE" w14:textId="0424A073" w:rsidR="00622AC2" w:rsidRPr="00622AC2" w:rsidRDefault="00622AC2" w:rsidP="00622AC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2AC2">
              <w:rPr>
                <w:rFonts w:asciiTheme="minorHAnsi" w:hAnsiTheme="minorHAnsi" w:cstheme="minorHAnsi"/>
                <w:sz w:val="20"/>
                <w:szCs w:val="20"/>
              </w:rPr>
              <w:t>Tout document permettant de s’assurer que le demandeur a obtenu la participation d’autres financeurs (convention financière, attestation d’attribution…) ou, à défaut, copie des demandes déposées auprès de ces financeurs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9C8" w14:textId="5097E779" w:rsidR="00622AC2" w:rsidRPr="00A52D00" w:rsidRDefault="00622AC2" w:rsidP="00622AC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091" w14:textId="6E97DC74" w:rsidR="00622AC2" w:rsidRPr="00A52D00" w:rsidRDefault="00622AC2" w:rsidP="00622AC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C61" w14:textId="52F143A1" w:rsidR="00622AC2" w:rsidRPr="00A52D00" w:rsidRDefault="00622AC2" w:rsidP="00622AC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A52D00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7316DA" w:rsidRPr="005F7C11" w14:paraId="642AD6D2" w14:textId="77777777" w:rsidTr="007316DA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D95E" w14:textId="77777777" w:rsidR="007316DA" w:rsidRDefault="007316DA" w:rsidP="001D6E4A">
            <w:pPr>
              <w:pStyle w:val="titreformulaire"/>
              <w:keepNext w:val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D6E4A" w:rsidRPr="005F7C11" w14:paraId="4E8C5B2D" w14:textId="77777777" w:rsidTr="001F27C6">
        <w:trPr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E0CC79" w14:textId="77777777" w:rsidR="001D6E4A" w:rsidRPr="00FF4917" w:rsidRDefault="001D6E4A" w:rsidP="001D6E4A">
            <w:pPr>
              <w:pStyle w:val="titreformulaire"/>
              <w:keepNext w:val="0"/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10F4CE" w14:textId="411763A5" w:rsidR="001D6E4A" w:rsidRPr="005F7C11" w:rsidRDefault="001D6E4A" w:rsidP="001D6E4A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Pièces techniques</w:t>
            </w:r>
            <w:r w:rsidRPr="005F7C11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</w:p>
        </w:tc>
      </w:tr>
      <w:tr w:rsidR="001D6E4A" w:rsidRPr="005F7C11" w14:paraId="50F47F81" w14:textId="77777777" w:rsidTr="001F27C6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7C3E5" w14:textId="77777777" w:rsidR="001D6E4A" w:rsidRPr="00622AC2" w:rsidRDefault="001D6E4A" w:rsidP="001D6E4A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i/>
                <w:color w:val="aut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2EF00" w14:textId="77777777" w:rsidR="001D6E4A" w:rsidRPr="00F07B31" w:rsidRDefault="001D6E4A" w:rsidP="001D6E4A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Pièce jointe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79F6D" w14:textId="77777777" w:rsidR="001D6E4A" w:rsidRPr="00F07B31" w:rsidRDefault="001D6E4A" w:rsidP="001D6E4A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ABS</w:t>
            </w:r>
          </w:p>
          <w:p w14:paraId="5A3BFCED" w14:textId="77777777" w:rsidR="001D6E4A" w:rsidRPr="00F07B31" w:rsidRDefault="001D6E4A" w:rsidP="001D6E4A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  <w:sz w:val="12"/>
              </w:rPr>
              <w:t>Anomalie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2F241" w14:textId="77777777" w:rsidR="001D6E4A" w:rsidRPr="00F07B31" w:rsidRDefault="001D6E4A" w:rsidP="001D6E4A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Sans objet</w:t>
            </w:r>
          </w:p>
        </w:tc>
      </w:tr>
      <w:tr w:rsidR="00D244E2" w:rsidRPr="005F7C11" w14:paraId="6A1CCA56" w14:textId="77777777" w:rsidTr="000D21C9">
        <w:trPr>
          <w:trHeight w:val="596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CEC" w14:textId="137FD3E0" w:rsidR="00D244E2" w:rsidRPr="00622AC2" w:rsidRDefault="00CD71BB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Le modèle de plan d’actions complété au format tableur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55F" w14:textId="56341118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CF8" w14:textId="2680B23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FAB" w14:textId="3241C26C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7C500AF3" w14:textId="77777777" w:rsidTr="000D21C9">
        <w:trPr>
          <w:trHeight w:val="596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56F" w14:textId="77777777" w:rsidR="00CD71BB" w:rsidRPr="00CD71BB" w:rsidRDefault="00CD71BB" w:rsidP="00CD71B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Un rapport de présentation du projet comprenant a minima :</w:t>
            </w:r>
          </w:p>
          <w:p w14:paraId="2C8380E9" w14:textId="77777777" w:rsidR="00CD71BB" w:rsidRPr="00CD71BB" w:rsidRDefault="00CD71BB" w:rsidP="002372B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30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La fiche d’identité de la collectivité complétée selon le modèle joint</w:t>
            </w:r>
          </w:p>
          <w:p w14:paraId="4BF523F7" w14:textId="77777777" w:rsidR="00CD71BB" w:rsidRPr="00CD71BB" w:rsidRDefault="00CD71BB" w:rsidP="002372B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30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Une fiche action rédigée pour chaque action selon le modèle joint</w:t>
            </w:r>
          </w:p>
          <w:p w14:paraId="167192D9" w14:textId="77777777" w:rsidR="00CD71BB" w:rsidRPr="00CD71BB" w:rsidRDefault="00CD71BB" w:rsidP="002372B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30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Une description de la gouvernance envisagée avec la composition, le rôle et l’échéance des COPIL et COTECH</w:t>
            </w:r>
          </w:p>
          <w:p w14:paraId="1E1B59B0" w14:textId="50A4CAE2" w:rsidR="00CD71BB" w:rsidRPr="00CD71BB" w:rsidRDefault="002372B5" w:rsidP="002372B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ind w:left="130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La g</w:t>
            </w:r>
            <w:r w:rsidR="00CD71BB" w:rsidRPr="00CD71B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rille de critères de sélection complétée en apportant les arguments nécessaires à leur justification</w:t>
            </w:r>
          </w:p>
          <w:p w14:paraId="6D8B2F90" w14:textId="107F2434" w:rsidR="00D244E2" w:rsidRPr="002372B5" w:rsidRDefault="00D244E2" w:rsidP="002372B5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DDA" w14:textId="7F6F13E1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575" w14:textId="635A9652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B5D" w14:textId="2545C419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15CCC310" w14:textId="77777777" w:rsidTr="007316DA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1B1" w14:textId="77777777" w:rsidR="00D244E2" w:rsidRPr="005F7C1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color w:val="auto"/>
              </w:rPr>
            </w:pPr>
          </w:p>
        </w:tc>
      </w:tr>
      <w:tr w:rsidR="00D244E2" w:rsidRPr="005F7C11" w14:paraId="6D370672" w14:textId="77777777" w:rsidTr="00FF4917">
        <w:trPr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6B0162" w14:textId="77777777" w:rsidR="00D244E2" w:rsidRPr="00FF4917" w:rsidRDefault="00D244E2" w:rsidP="00D244E2">
            <w:pPr>
              <w:pStyle w:val="titreformulaire"/>
              <w:keepNext w:val="0"/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6E75F" w14:textId="1F3A88E1" w:rsidR="00D244E2" w:rsidRPr="005F7C11" w:rsidRDefault="00D244E2" w:rsidP="00D244E2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color w:val="auto"/>
              </w:rPr>
            </w:pPr>
            <w:r w:rsidRPr="005F7C11">
              <w:rPr>
                <w:rFonts w:asciiTheme="minorHAnsi" w:hAnsiTheme="minorHAnsi" w:cstheme="minorHAnsi"/>
                <w:color w:val="auto"/>
              </w:rPr>
              <w:t>Les frais de personnel</w:t>
            </w:r>
            <w:r w:rsidRPr="005F7C11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</w:p>
        </w:tc>
      </w:tr>
      <w:tr w:rsidR="00D244E2" w:rsidRPr="005F7C11" w14:paraId="67755BBD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B4A7E" w14:textId="3BDFBAF1" w:rsidR="00D244E2" w:rsidRDefault="00D244E2" w:rsidP="00D244E2">
            <w:pPr>
              <w:pStyle w:val="titreformulaire"/>
              <w:keepNext w:val="0"/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color w:val="auto"/>
              </w:rPr>
            </w:pPr>
            <w:r w:rsidRPr="005F7C11">
              <w:rPr>
                <w:rFonts w:asciiTheme="minorHAnsi" w:hAnsiTheme="minorHAnsi" w:cstheme="minorHAnsi"/>
                <w:b w:val="0"/>
                <w:color w:val="auto"/>
              </w:rPr>
              <w:t xml:space="preserve">Salaires et charges sociales des personnels techniques 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(</w:t>
            </w:r>
            <w:r w:rsidRPr="00622AC2">
              <w:rPr>
                <w:rFonts w:asciiTheme="minorHAnsi" w:hAnsiTheme="minorHAnsi" w:cstheme="minorHAnsi"/>
                <w:b w:val="0"/>
                <w:i/>
                <w:color w:val="auto"/>
              </w:rPr>
              <w:t>chargés de mission, technicien, de communication…</w:t>
            </w:r>
            <w:r>
              <w:rPr>
                <w:rFonts w:asciiTheme="minorHAnsi" w:hAnsiTheme="minorHAnsi" w:cstheme="minorHAnsi"/>
                <w:b w:val="0"/>
                <w:i/>
                <w:color w:val="auto"/>
              </w:rPr>
              <w:t>)</w:t>
            </w:r>
            <w:r w:rsidRPr="00622AC2">
              <w:rPr>
                <w:rFonts w:asciiTheme="minorHAnsi" w:hAnsiTheme="minorHAnsi" w:cstheme="minorHAnsi"/>
                <w:b w:val="0"/>
                <w:i/>
                <w:color w:val="auto"/>
              </w:rPr>
              <w:t xml:space="preserve"> </w:t>
            </w:r>
            <w:r w:rsidRPr="005F7C11">
              <w:rPr>
                <w:rFonts w:asciiTheme="minorHAnsi" w:hAnsiTheme="minorHAnsi" w:cstheme="minorHAnsi"/>
                <w:b w:val="0"/>
                <w:color w:val="auto"/>
              </w:rPr>
              <w:t>pour les temps directement affectés à l’opération</w:t>
            </w:r>
          </w:p>
          <w:p w14:paraId="40DE2F41" w14:textId="4D7E1F07" w:rsidR="00D244E2" w:rsidRPr="00622AC2" w:rsidRDefault="00D244E2" w:rsidP="00D244E2">
            <w:pPr>
              <w:pStyle w:val="titreformulaire"/>
              <w:keepNext w:val="0"/>
              <w:ind w:left="720"/>
              <w:rPr>
                <w:rFonts w:asciiTheme="minorHAnsi" w:hAnsiTheme="minorHAnsi" w:cstheme="minorHAnsi"/>
                <w:b w:val="0"/>
                <w:i/>
                <w:color w:val="aut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79FF7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Pièce jointe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087EB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ABS</w:t>
            </w:r>
          </w:p>
          <w:p w14:paraId="537B1D42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  <w:sz w:val="12"/>
              </w:rPr>
              <w:t>Anomalie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E537B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Sans objet</w:t>
            </w:r>
          </w:p>
        </w:tc>
      </w:tr>
      <w:tr w:rsidR="00D244E2" w:rsidRPr="005F7C11" w14:paraId="0C999CC3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B7F" w14:textId="7201DD34" w:rsidR="00D244E2" w:rsidRPr="005F7C11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Détail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sur l’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estimation prévisionnelle de la base de salaire chargé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D7F3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63AF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BAE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59467153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38D" w14:textId="77777777" w:rsidR="00D244E2" w:rsidRPr="005F7C11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Bulletins de salaire décembre N-1 ou extraits du livre de paie N-1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9B2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D11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B99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5F138B3D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7B2" w14:textId="46FC3CCA" w:rsidR="00D244E2" w:rsidRPr="005F7C11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lastRenderedPageBreak/>
              <w:t>Preuve de l’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existence de traitements accessoires (justificatifs : Contrat de travail, convention collective ou accords collectifs)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31C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DFE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BA6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233FA594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995" w14:textId="40C17DB7" w:rsidR="00D244E2" w:rsidRPr="005F7C11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Personnel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affecté à </w:t>
            </w:r>
            <w:r w:rsidRPr="00622AC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fr-FR"/>
              </w:rPr>
              <w:t>100%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ou affecté partiellement </w:t>
            </w:r>
            <w:r w:rsidRPr="00622AC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fr-FR"/>
              </w:rPr>
              <w:t>avec un taux fixe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 lettre de mission ou fiche de poste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ou contrat de travail si mission et temps consacré précisés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12C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8E0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C37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0130D732" w14:textId="77777777" w:rsidTr="00FF4917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24F" w14:textId="69466542" w:rsidR="00D244E2" w:rsidRPr="005F7C11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Personnel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partiellement affecté à l’opération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avec </w:t>
            </w:r>
            <w:r w:rsidRPr="00622AC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fr-FR"/>
              </w:rPr>
              <w:t>un taux variable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contrat de travail et prévoir </w:t>
            </w:r>
            <w:r w:rsidRPr="005F7C1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fiches temps ou les extraits de logiciel de temps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pour le paiement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ED7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6EC1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DDAC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5103ACF0" w14:textId="77777777" w:rsidTr="00633E83">
        <w:trPr>
          <w:trHeight w:val="2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318D" w14:textId="77777777" w:rsidR="00D244E2" w:rsidRPr="005F7C11" w:rsidRDefault="00D244E2" w:rsidP="00D244E2">
            <w:pPr>
              <w:pStyle w:val="titreformulaire"/>
              <w:keepNext w:val="0"/>
              <w:rPr>
                <w:rFonts w:ascii="Segoe UI Symbol" w:eastAsia="MS Gothic" w:hAnsi="Segoe UI Symbol" w:cs="Segoe UI Symbol"/>
                <w:color w:val="auto"/>
              </w:rPr>
            </w:pPr>
          </w:p>
        </w:tc>
      </w:tr>
      <w:tr w:rsidR="00D244E2" w:rsidRPr="005F7C11" w14:paraId="6B1AF637" w14:textId="77777777" w:rsidTr="001F27C6">
        <w:trPr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9BE34E" w14:textId="77777777" w:rsidR="00D244E2" w:rsidRPr="00FF4917" w:rsidRDefault="00D244E2" w:rsidP="00D244E2">
            <w:pPr>
              <w:pStyle w:val="titreformulaire"/>
              <w:keepNext w:val="0"/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6BD6C4" w14:textId="635E115B" w:rsidR="00D244E2" w:rsidRPr="005F7C11" w:rsidRDefault="00D244E2" w:rsidP="00D244E2">
            <w:pPr>
              <w:pStyle w:val="titreformulaire"/>
              <w:keepNext w:val="0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Les d</w:t>
            </w:r>
            <w:r w:rsidRPr="00461A0C">
              <w:rPr>
                <w:rFonts w:asciiTheme="minorHAnsi" w:hAnsiTheme="minorHAnsi" w:cstheme="minorHAnsi"/>
                <w:color w:val="auto"/>
              </w:rPr>
              <w:t>épenses prévisionnelles avec « facturation au paiement »</w:t>
            </w:r>
          </w:p>
        </w:tc>
      </w:tr>
      <w:tr w:rsidR="00D244E2" w:rsidRPr="005F7C11" w14:paraId="76BB3B74" w14:textId="77777777" w:rsidTr="00E80E45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E8CB" w14:textId="77777777" w:rsidR="00546198" w:rsidRPr="00546198" w:rsidRDefault="00546198" w:rsidP="00546198">
            <w:pPr>
              <w:pStyle w:val="titreformulaire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color w:val="auto"/>
              </w:rPr>
            </w:pPr>
            <w:r w:rsidRPr="00546198">
              <w:rPr>
                <w:rFonts w:asciiTheme="minorHAnsi" w:hAnsiTheme="minorHAnsi" w:cstheme="minorHAnsi"/>
                <w:b w:val="0"/>
                <w:color w:val="auto"/>
              </w:rPr>
              <w:t xml:space="preserve">Les prestations de service directement liées à l’opération : prestations d’études, d’animation, de conseil, de communication, de conception et réalisation d’outils de communication et pédagogique ; </w:t>
            </w:r>
          </w:p>
          <w:p w14:paraId="03D0F4C3" w14:textId="16CD3B42" w:rsidR="00D244E2" w:rsidRPr="005F7E46" w:rsidRDefault="00546198" w:rsidP="005F7E46">
            <w:pPr>
              <w:pStyle w:val="titreformulaire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color w:val="auto"/>
              </w:rPr>
            </w:pPr>
            <w:r w:rsidRPr="00546198">
              <w:rPr>
                <w:rFonts w:asciiTheme="minorHAnsi" w:hAnsiTheme="minorHAnsi" w:cstheme="minorHAnsi"/>
                <w:b w:val="0"/>
                <w:color w:val="auto"/>
              </w:rPr>
              <w:t xml:space="preserve">Les achats et fournitures spécifiques directement liés et spécifiquement rattachables à l’opération.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A8B00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Pièce jointe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32E49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ABS</w:t>
            </w:r>
          </w:p>
          <w:p w14:paraId="5AD34B3C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  <w:sz w:val="12"/>
              </w:rPr>
              <w:t>Anomalie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A2DC8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Theme="minorHAnsi" w:hAnsiTheme="minorHAnsi" w:cstheme="minorHAnsi"/>
                <w:b w:val="0"/>
                <w:color w:val="auto"/>
              </w:rPr>
              <w:t>Sans objet</w:t>
            </w:r>
          </w:p>
        </w:tc>
      </w:tr>
      <w:tr w:rsidR="00D244E2" w:rsidRPr="005F7C11" w14:paraId="20BFD317" w14:textId="77777777" w:rsidTr="00CD75DC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D30" w14:textId="0A56C408" w:rsidR="00D244E2" w:rsidRPr="00BC0BB1" w:rsidRDefault="00D244E2" w:rsidP="00D244E2">
            <w:pPr>
              <w:pStyle w:val="Paragraphedeliste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BC0BB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Guide interne de procédure d’achats (validé par l’organe délibérant) si existant ou document officiel attestant de l’habilitation à lancer et conclure un marché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notamment </w:t>
            </w:r>
            <w:r w:rsidRPr="00BC0BB1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de faible montant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si concerné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C2F" w14:textId="01EEBF59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76E" w14:textId="3F2F730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76D" w14:textId="1A5CA824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310788EE" w14:textId="77777777" w:rsidTr="00CD75DC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C01" w14:textId="4B6B8EFF" w:rsidR="00D244E2" w:rsidRPr="00CC359C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Si dépenses </w:t>
            </w:r>
            <w:r w:rsidRPr="00431322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fr-FR"/>
              </w:rPr>
              <w:t>non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réalisées dans le cadre d’un marché public : d</w:t>
            </w:r>
            <w:r w:rsidRPr="00CC359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evis ou détail estimatif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ou factures antérieures (2-3 ans maximum) permettant d’attester de la réalité des coûts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EC1" w14:textId="12913F59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B64" w14:textId="6937E8AF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6AC" w14:textId="20E679FC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="Segoe UI Symbol" w:eastAsia="MS Gothic" w:hAnsi="Segoe UI Symbol" w:cs="Segoe UI Symbol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  <w:tr w:rsidR="00D244E2" w:rsidRPr="005F7C11" w14:paraId="6A30412B" w14:textId="77777777" w:rsidTr="00CD75DC">
        <w:trPr>
          <w:trHeight w:val="454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024" w14:textId="077E15DD" w:rsidR="00D244E2" w:rsidRDefault="00D244E2" w:rsidP="00D244E2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Si dépenses réalisées dans le cadre d’un marché public : </w:t>
            </w:r>
          </w:p>
          <w:p w14:paraId="02D798C6" w14:textId="0A8F325D" w:rsidR="00D244E2" w:rsidRPr="009972F9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iCs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Note de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 définition du besoin (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Typologie de marché :  travaux VS services, prestations intellectuelles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méthode de 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>détermination d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es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 seuil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s de publicité et procédure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>, les devis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 ou méthode d’évaluation du montant estimatif du marché, choix d’allotissement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>, …) </w:t>
            </w:r>
          </w:p>
          <w:p w14:paraId="4F706A32" w14:textId="131870C1" w:rsidR="00D244E2" w:rsidRPr="00065A14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Preuve de publicité : l’Avis d’Appel Public à la Concurrence (JAL, BOAMP, …) ou c</w:t>
            </w:r>
            <w:r w:rsidRPr="004C7A58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ourrier ou mail de sollicitation de devis </w:t>
            </w:r>
            <w:bookmarkStart w:id="0" w:name="_Hlk115167446"/>
            <w:r w:rsidRPr="004C7A58">
              <w:rPr>
                <w:rFonts w:asciiTheme="minorHAnsi" w:hAnsiTheme="minorHAnsi" w:cstheme="minorHAnsi"/>
                <w:b w:val="0"/>
                <w:iCs/>
                <w:color w:val="auto"/>
              </w:rPr>
              <w:t>(précisant le besoin pour la bonne exécution de l’opération, les critères de sélections/attributions, les dates / heures de remise, …)</w:t>
            </w:r>
            <w:bookmarkEnd w:id="0"/>
          </w:p>
          <w:p w14:paraId="3018FB81" w14:textId="291FC774" w:rsidR="00D244E2" w:rsidRPr="004C7A58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Le cas échéant </w:t>
            </w:r>
            <w:r w:rsidRPr="00065A14">
              <w:rPr>
                <w:rFonts w:asciiTheme="minorHAnsi" w:hAnsiTheme="minorHAnsi" w:cstheme="minorHAnsi"/>
                <w:b w:val="0"/>
                <w:color w:val="auto"/>
              </w:rPr>
              <w:t>: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contenu du Dossier de Consultation des Entreprises : Règlement de consultation, CCTP, CCAP, Acte d’Engagement</w:t>
            </w:r>
          </w:p>
          <w:p w14:paraId="1238E109" w14:textId="072C5354" w:rsidR="00D244E2" w:rsidRPr="009972F9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iCs/>
                <w:color w:val="auto"/>
              </w:rPr>
            </w:pP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>Document précisant les modalités d’analyse/de choix (Rapport d’analyse des offre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s, analyse du bon usage des deniers publics en cas de candidature unique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) </w:t>
            </w:r>
          </w:p>
          <w:p w14:paraId="2B1DD955" w14:textId="6933E6DB" w:rsidR="00D244E2" w:rsidRPr="009972F9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iCs/>
                <w:color w:val="auto"/>
              </w:rPr>
            </w:pP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Les 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courriers de notification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 aux candidats non retenus, les avis d’attribution, …</w:t>
            </w:r>
          </w:p>
          <w:p w14:paraId="32BD6473" w14:textId="2CBD14F1" w:rsidR="00D244E2" w:rsidRDefault="00D244E2" w:rsidP="00D244E2">
            <w:pPr>
              <w:pStyle w:val="titreformulaire"/>
              <w:numPr>
                <w:ilvl w:val="2"/>
                <w:numId w:val="21"/>
              </w:numPr>
              <w:ind w:left="1447" w:hanging="284"/>
              <w:rPr>
                <w:rFonts w:asciiTheme="minorHAnsi" w:hAnsiTheme="minorHAnsi" w:cstheme="minorHAnsi"/>
                <w:b w:val="0"/>
                <w:iCs/>
                <w:color w:val="auto"/>
              </w:rPr>
            </w:pP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Les notifications d’attributions, 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les OS 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de démarrage, 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lettres ou </w:t>
            </w:r>
            <w:r w:rsidRPr="009972F9">
              <w:rPr>
                <w:rFonts w:asciiTheme="minorHAnsi" w:hAnsiTheme="minorHAnsi" w:cstheme="minorHAnsi"/>
                <w:b w:val="0"/>
                <w:iCs/>
                <w:color w:val="auto"/>
              </w:rPr>
              <w:t xml:space="preserve">bons de commandes, avenants, … </w:t>
            </w:r>
          </w:p>
          <w:p w14:paraId="6CD9334C" w14:textId="27BE833B" w:rsidR="00D244E2" w:rsidRPr="00065A14" w:rsidRDefault="00D244E2" w:rsidP="00D244E2">
            <w:pPr>
              <w:pStyle w:val="titreformulaire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iCs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auto"/>
              </w:rPr>
              <w:t>Attention dans le cas d’un marché alloti, pour lequel l’intégralité du marché n’est pas lié à la subvention demandé, il sera nécessaire de fournir a minima les notifications d’attribution des candidats retenus pour les autres lots, afin que le SI puisse instruire le respect des règles de la commande publique</w:t>
            </w:r>
          </w:p>
          <w:p w14:paraId="7ADD116A" w14:textId="77777777" w:rsidR="00D244E2" w:rsidRPr="005F7C11" w:rsidRDefault="00D244E2" w:rsidP="00D244E2">
            <w:pPr>
              <w:pStyle w:val="titreformulaire"/>
              <w:ind w:left="180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2D3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211C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eastAsia="MS Gothic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FB73" w14:textId="77777777" w:rsidR="00D244E2" w:rsidRPr="00F07B31" w:rsidRDefault="00D244E2" w:rsidP="00D244E2">
            <w:pPr>
              <w:pStyle w:val="titreformulaire"/>
              <w:keepNext w:val="0"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F07B31">
              <w:rPr>
                <w:rFonts w:ascii="Segoe UI Symbol" w:eastAsia="MS Gothic" w:hAnsi="Segoe UI Symbol" w:cs="Segoe UI Symbol"/>
                <w:b w:val="0"/>
                <w:color w:val="auto"/>
              </w:rPr>
              <w:t>☐</w:t>
            </w:r>
          </w:p>
        </w:tc>
      </w:tr>
    </w:tbl>
    <w:p w14:paraId="1C070957" w14:textId="3DA5D201" w:rsidR="00A432D8" w:rsidRDefault="00A432D8" w:rsidP="005F7C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D76555E" w14:textId="777155EC" w:rsidR="003555CF" w:rsidRDefault="003555CF" w:rsidP="005F7C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193D84" w14:textId="77777777" w:rsidR="00FE77ED" w:rsidRDefault="00FE77E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9286014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A1242F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9A919B8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C4B782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0C8417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33BB10F" w14:textId="77777777" w:rsidR="00FE77ED" w:rsidRDefault="00FE77ED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1FA3798" w14:textId="45345207" w:rsidR="00336155" w:rsidRPr="009308C7" w:rsidRDefault="00336155" w:rsidP="005F7C1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308C7">
        <w:rPr>
          <w:rFonts w:asciiTheme="minorHAnsi" w:hAnsiTheme="minorHAnsi" w:cstheme="minorHAnsi"/>
          <w:b/>
          <w:sz w:val="24"/>
          <w:szCs w:val="24"/>
        </w:rPr>
        <w:t>Questions complémentaires relatives à la gestion administrative de votre projet </w:t>
      </w:r>
      <w:r w:rsidR="00BC0BB1" w:rsidRPr="009308C7">
        <w:rPr>
          <w:rFonts w:asciiTheme="minorHAnsi" w:hAnsiTheme="minorHAnsi" w:cstheme="minorHAnsi"/>
          <w:b/>
          <w:sz w:val="24"/>
          <w:szCs w:val="24"/>
        </w:rPr>
        <w:t>et à préciser dans la partie ‘Moyens administratifs de suivi de votre projet’ lors du dépôt de votre projet sur la plate-forme</w:t>
      </w:r>
      <w:r w:rsidR="008F493F" w:rsidRPr="009308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08C7">
        <w:rPr>
          <w:rFonts w:asciiTheme="minorHAnsi" w:hAnsiTheme="minorHAnsi" w:cstheme="minorHAnsi"/>
          <w:b/>
          <w:sz w:val="24"/>
          <w:szCs w:val="24"/>
        </w:rPr>
        <w:t>:</w:t>
      </w:r>
    </w:p>
    <w:p w14:paraId="1E5DFFA8" w14:textId="77777777" w:rsidR="00BC0BB1" w:rsidRDefault="00BC0BB1" w:rsidP="005F7C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2B8FDC8" w14:textId="3E43886C" w:rsidR="00FE77ED" w:rsidRDefault="00FE77ED" w:rsidP="00BC0BB1">
      <w:pPr>
        <w:pStyle w:val="Paragraphedeliste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Précisez la capacité administrative du porteur </w:t>
      </w:r>
      <w:r w:rsidRPr="00811E98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Quels</w:t>
      </w:r>
      <w:r w:rsidRPr="00811E98">
        <w:rPr>
          <w:rFonts w:asciiTheme="minorHAnsi" w:hAnsiTheme="minorHAnsi" w:cstheme="minorHAnsi"/>
          <w:sz w:val="20"/>
          <w:szCs w:val="20"/>
        </w:rPr>
        <w:t xml:space="preserve"> moyens administratifs, humains et/ou matériels </w:t>
      </w:r>
      <w:r w:rsidR="00431322">
        <w:rPr>
          <w:rFonts w:asciiTheme="minorHAnsi" w:hAnsiTheme="minorHAnsi" w:cstheme="minorHAnsi"/>
          <w:sz w:val="20"/>
          <w:szCs w:val="20"/>
        </w:rPr>
        <w:t>sont déployés</w:t>
      </w:r>
      <w:r>
        <w:rPr>
          <w:rFonts w:asciiTheme="minorHAnsi" w:hAnsiTheme="minorHAnsi" w:cstheme="minorHAnsi"/>
          <w:sz w:val="20"/>
          <w:szCs w:val="20"/>
        </w:rPr>
        <w:t xml:space="preserve"> pour mettre en œuvre les obligations européennes</w:t>
      </w:r>
      <w:r w:rsidRPr="00811E98">
        <w:rPr>
          <w:rFonts w:asciiTheme="minorHAnsi" w:hAnsiTheme="minorHAnsi" w:cstheme="minorHAnsi"/>
          <w:sz w:val="20"/>
          <w:szCs w:val="20"/>
        </w:rPr>
        <w:t>, les outils de suivi</w:t>
      </w:r>
      <w:r w:rsidR="00431322">
        <w:rPr>
          <w:rFonts w:asciiTheme="minorHAnsi" w:hAnsiTheme="minorHAnsi" w:cstheme="minorHAnsi"/>
          <w:sz w:val="20"/>
          <w:szCs w:val="20"/>
        </w:rPr>
        <w:t> ?</w:t>
      </w:r>
    </w:p>
    <w:p w14:paraId="1014367F" w14:textId="20BBEBA2" w:rsidR="00431322" w:rsidRDefault="00431322" w:rsidP="0043132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0BB1">
        <w:rPr>
          <w:rFonts w:asciiTheme="minorHAnsi" w:hAnsiTheme="minorHAnsi" w:cstheme="minorHAnsi"/>
          <w:i/>
          <w:sz w:val="20"/>
          <w:szCs w:val="20"/>
        </w:rPr>
        <w:t>Précisez le cas échéant</w:t>
      </w:r>
      <w:r>
        <w:rPr>
          <w:rFonts w:asciiTheme="minorHAnsi" w:hAnsiTheme="minorHAnsi" w:cstheme="minorHAnsi"/>
          <w:i/>
          <w:sz w:val="20"/>
          <w:szCs w:val="20"/>
        </w:rPr>
        <w:t xml:space="preserve"> le nb d’ETP en capacité, les outils…</w:t>
      </w:r>
    </w:p>
    <w:p w14:paraId="7627EE35" w14:textId="77777777" w:rsidR="00431322" w:rsidRPr="00431322" w:rsidRDefault="00431322" w:rsidP="0043132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5CF851" w14:textId="7F1FD19A" w:rsidR="00336155" w:rsidRPr="00BC0BB1" w:rsidRDefault="00336155" w:rsidP="00BC0BB1">
      <w:pPr>
        <w:pStyle w:val="Paragraphedeliste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0BB1">
        <w:rPr>
          <w:rFonts w:asciiTheme="minorHAnsi" w:hAnsiTheme="minorHAnsi" w:cstheme="minorHAnsi"/>
          <w:sz w:val="20"/>
          <w:szCs w:val="20"/>
        </w:rPr>
        <w:t>Lorsque la nature des dépenses le justifie, le porteur de projet dispose-il d’un système de relevé des temps fiable ?</w:t>
      </w:r>
    </w:p>
    <w:p w14:paraId="65E171DE" w14:textId="112D72E9" w:rsidR="00336155" w:rsidRPr="00BC0BB1" w:rsidRDefault="00336155" w:rsidP="005F7C1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C0BB1">
        <w:rPr>
          <w:rFonts w:asciiTheme="minorHAnsi" w:hAnsiTheme="minorHAnsi" w:cstheme="minorHAnsi"/>
          <w:i/>
          <w:sz w:val="20"/>
          <w:szCs w:val="20"/>
        </w:rPr>
        <w:t>Précisez le cas échéant comment sont tracés les quotités de travail dédiées au projet.</w:t>
      </w:r>
    </w:p>
    <w:p w14:paraId="179E128A" w14:textId="2639ECF6" w:rsidR="00336155" w:rsidRDefault="00336155" w:rsidP="005F7C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444F05" w14:textId="6D5B74F1" w:rsidR="00336155" w:rsidRPr="00BC0BB1" w:rsidRDefault="00336155" w:rsidP="00BC0BB1">
      <w:pPr>
        <w:pStyle w:val="Paragraphedeliste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0BB1">
        <w:rPr>
          <w:rFonts w:asciiTheme="minorHAnsi" w:hAnsiTheme="minorHAnsi" w:cstheme="minorHAnsi"/>
          <w:sz w:val="20"/>
          <w:szCs w:val="20"/>
        </w:rPr>
        <w:t>Le porteur de projet dispose-il d’un système de comptabilité distinct ou d’un code comptable adéquat pour toutes les transactions liées à l’opération ?</w:t>
      </w:r>
    </w:p>
    <w:p w14:paraId="68A226C7" w14:textId="1F899EEF" w:rsidR="00336155" w:rsidRPr="00BC0BB1" w:rsidRDefault="00336155" w:rsidP="005F7C1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C0BB1">
        <w:rPr>
          <w:rFonts w:asciiTheme="minorHAnsi" w:hAnsiTheme="minorHAnsi" w:cstheme="minorHAnsi"/>
          <w:i/>
          <w:sz w:val="20"/>
          <w:szCs w:val="20"/>
        </w:rPr>
        <w:t>Précisez les moyens et/ou engagements à ce sujet.</w:t>
      </w:r>
    </w:p>
    <w:p w14:paraId="7DA2EC05" w14:textId="6E457AAB" w:rsidR="00336155" w:rsidRDefault="00336155" w:rsidP="005F7C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7FDFE3" w14:textId="4C7BF0B7" w:rsidR="00336155" w:rsidRPr="00BC0BB1" w:rsidRDefault="00336155" w:rsidP="00BC0BB1">
      <w:pPr>
        <w:pStyle w:val="Paragraphedeliste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0BB1">
        <w:rPr>
          <w:rFonts w:asciiTheme="minorHAnsi" w:hAnsiTheme="minorHAnsi" w:cstheme="minorHAnsi"/>
          <w:sz w:val="20"/>
          <w:szCs w:val="20"/>
        </w:rPr>
        <w:t>Pour les collectivités territoriales, comment pouvez-vous justifier du respect de la part d’autofinancement de 20% du maitre d’ouvrage imposé par l’article L-1111-10 du CGCT ?</w:t>
      </w:r>
    </w:p>
    <w:p w14:paraId="26965ED1" w14:textId="515F9BE4" w:rsidR="00E8768B" w:rsidRPr="00BC0BB1" w:rsidRDefault="00336155" w:rsidP="005F7C1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C0BB1">
        <w:rPr>
          <w:rFonts w:asciiTheme="minorHAnsi" w:hAnsiTheme="minorHAnsi" w:cstheme="minorHAnsi"/>
          <w:i/>
          <w:sz w:val="20"/>
          <w:szCs w:val="20"/>
        </w:rPr>
        <w:t>Précisez l’inscription comptable du projet (projet inscrit en section d’investissement ou de fonctionnement, délibération sur le montant GLOBAL de projet…)</w:t>
      </w:r>
    </w:p>
    <w:sectPr w:rsidR="00E8768B" w:rsidRPr="00BC0BB1" w:rsidSect="00481CC2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56EB" w14:textId="77777777" w:rsidR="00130A35" w:rsidRDefault="00130A35" w:rsidP="0089751C">
      <w:pPr>
        <w:spacing w:after="0" w:line="240" w:lineRule="auto"/>
      </w:pPr>
      <w:r>
        <w:separator/>
      </w:r>
    </w:p>
  </w:endnote>
  <w:endnote w:type="continuationSeparator" w:id="0">
    <w:p w14:paraId="72202E90" w14:textId="77777777" w:rsidR="00130A35" w:rsidRDefault="00130A35" w:rsidP="0089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625C" w14:textId="77777777" w:rsidR="00130A35" w:rsidRDefault="00130A35" w:rsidP="0089751C">
      <w:pPr>
        <w:spacing w:after="0" w:line="240" w:lineRule="auto"/>
      </w:pPr>
      <w:r>
        <w:separator/>
      </w:r>
    </w:p>
  </w:footnote>
  <w:footnote w:type="continuationSeparator" w:id="0">
    <w:p w14:paraId="613E645D" w14:textId="77777777" w:rsidR="00130A35" w:rsidRDefault="00130A35" w:rsidP="0089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A9A" w14:textId="77777777" w:rsidR="009526A0" w:rsidRDefault="009526A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4F914" wp14:editId="3B3440C5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48690" cy="962025"/>
          <wp:effectExtent l="0" t="0" r="381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A58A80" wp14:editId="0FBF2E8A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091107" cy="1032934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.normandie-portrait-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103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DE1"/>
    <w:multiLevelType w:val="hybridMultilevel"/>
    <w:tmpl w:val="04C0A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65C"/>
    <w:multiLevelType w:val="multilevel"/>
    <w:tmpl w:val="B98227C6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4060A8"/>
    <w:multiLevelType w:val="hybridMultilevel"/>
    <w:tmpl w:val="ABE60BD0"/>
    <w:lvl w:ilvl="0" w:tplc="633A418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7F25"/>
    <w:multiLevelType w:val="hybridMultilevel"/>
    <w:tmpl w:val="9528CC14"/>
    <w:lvl w:ilvl="0" w:tplc="E7149012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51629"/>
    <w:multiLevelType w:val="hybridMultilevel"/>
    <w:tmpl w:val="0D002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72D7"/>
    <w:multiLevelType w:val="multilevel"/>
    <w:tmpl w:val="CE4E407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174F06"/>
    <w:multiLevelType w:val="hybridMultilevel"/>
    <w:tmpl w:val="D424F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49E2"/>
    <w:multiLevelType w:val="hybridMultilevel"/>
    <w:tmpl w:val="5EC8A554"/>
    <w:lvl w:ilvl="0" w:tplc="310628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454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8405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267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032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C80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8A1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A14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011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75D6C"/>
    <w:multiLevelType w:val="hybridMultilevel"/>
    <w:tmpl w:val="A540244C"/>
    <w:lvl w:ilvl="0" w:tplc="07ACAB22">
      <w:numFmt w:val="bullet"/>
      <w:lvlText w:val=""/>
      <w:lvlJc w:val="left"/>
      <w:pPr>
        <w:ind w:left="812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2AC17489"/>
    <w:multiLevelType w:val="multilevel"/>
    <w:tmpl w:val="07104604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9C1FDC"/>
    <w:multiLevelType w:val="hybridMultilevel"/>
    <w:tmpl w:val="0A26A4A2"/>
    <w:lvl w:ilvl="0" w:tplc="633A418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7C99"/>
    <w:multiLevelType w:val="hybridMultilevel"/>
    <w:tmpl w:val="748230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0650"/>
    <w:multiLevelType w:val="hybridMultilevel"/>
    <w:tmpl w:val="C674F57E"/>
    <w:lvl w:ilvl="0" w:tplc="66E60C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E4C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8E1D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50625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9AC2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9C47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B656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AF69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FCD9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F061207"/>
    <w:multiLevelType w:val="hybridMultilevel"/>
    <w:tmpl w:val="7E504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60A50"/>
    <w:multiLevelType w:val="hybridMultilevel"/>
    <w:tmpl w:val="B712C24A"/>
    <w:lvl w:ilvl="0" w:tplc="D18EBD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87F2F"/>
    <w:multiLevelType w:val="hybridMultilevel"/>
    <w:tmpl w:val="F1F0039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66A02"/>
    <w:multiLevelType w:val="multilevel"/>
    <w:tmpl w:val="9822D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913481"/>
    <w:multiLevelType w:val="hybridMultilevel"/>
    <w:tmpl w:val="D6E842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36CC6"/>
    <w:multiLevelType w:val="multilevel"/>
    <w:tmpl w:val="CE4E407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6B2BB6"/>
    <w:multiLevelType w:val="hybridMultilevel"/>
    <w:tmpl w:val="1D780AF4"/>
    <w:lvl w:ilvl="0" w:tplc="D18EBD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C148C"/>
    <w:multiLevelType w:val="hybridMultilevel"/>
    <w:tmpl w:val="E1CC0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37CD"/>
    <w:multiLevelType w:val="hybridMultilevel"/>
    <w:tmpl w:val="FAD8F2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D4DCE"/>
    <w:multiLevelType w:val="hybridMultilevel"/>
    <w:tmpl w:val="36DE31CA"/>
    <w:lvl w:ilvl="0" w:tplc="D18EBD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C5E43"/>
    <w:multiLevelType w:val="hybridMultilevel"/>
    <w:tmpl w:val="0DB07FC0"/>
    <w:lvl w:ilvl="0" w:tplc="310628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454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8EBDC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3B6267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032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C80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8A1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A14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011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5C9"/>
    <w:multiLevelType w:val="hybridMultilevel"/>
    <w:tmpl w:val="1F881D14"/>
    <w:lvl w:ilvl="0" w:tplc="9C92144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57C31"/>
    <w:multiLevelType w:val="hybridMultilevel"/>
    <w:tmpl w:val="58B69282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E95691E"/>
    <w:multiLevelType w:val="hybridMultilevel"/>
    <w:tmpl w:val="C4F45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668148">
    <w:abstractNumId w:val="24"/>
  </w:num>
  <w:num w:numId="2" w16cid:durableId="763067201">
    <w:abstractNumId w:val="0"/>
  </w:num>
  <w:num w:numId="3" w16cid:durableId="210849090">
    <w:abstractNumId w:val="14"/>
  </w:num>
  <w:num w:numId="4" w16cid:durableId="1287545659">
    <w:abstractNumId w:val="0"/>
  </w:num>
  <w:num w:numId="5" w16cid:durableId="669256553">
    <w:abstractNumId w:val="26"/>
  </w:num>
  <w:num w:numId="6" w16cid:durableId="116918962">
    <w:abstractNumId w:val="15"/>
  </w:num>
  <w:num w:numId="7" w16cid:durableId="422997939">
    <w:abstractNumId w:val="19"/>
  </w:num>
  <w:num w:numId="8" w16cid:durableId="1717852259">
    <w:abstractNumId w:val="16"/>
  </w:num>
  <w:num w:numId="9" w16cid:durableId="2099401300">
    <w:abstractNumId w:val="8"/>
  </w:num>
  <w:num w:numId="10" w16cid:durableId="1665158916">
    <w:abstractNumId w:val="1"/>
  </w:num>
  <w:num w:numId="11" w16cid:durableId="802121603">
    <w:abstractNumId w:val="5"/>
  </w:num>
  <w:num w:numId="12" w16cid:durableId="101194892">
    <w:abstractNumId w:val="18"/>
  </w:num>
  <w:num w:numId="13" w16cid:durableId="1799883105">
    <w:abstractNumId w:val="9"/>
  </w:num>
  <w:num w:numId="14" w16cid:durableId="1086728708">
    <w:abstractNumId w:val="12"/>
  </w:num>
  <w:num w:numId="15" w16cid:durableId="1852454125">
    <w:abstractNumId w:val="7"/>
  </w:num>
  <w:num w:numId="16" w16cid:durableId="2000845991">
    <w:abstractNumId w:val="22"/>
  </w:num>
  <w:num w:numId="17" w16cid:durableId="72090997">
    <w:abstractNumId w:val="10"/>
  </w:num>
  <w:num w:numId="18" w16cid:durableId="1860118476">
    <w:abstractNumId w:val="2"/>
  </w:num>
  <w:num w:numId="19" w16cid:durableId="1435517075">
    <w:abstractNumId w:val="25"/>
  </w:num>
  <w:num w:numId="20" w16cid:durableId="256132480">
    <w:abstractNumId w:val="6"/>
  </w:num>
  <w:num w:numId="21" w16cid:durableId="1365667500">
    <w:abstractNumId w:val="21"/>
  </w:num>
  <w:num w:numId="22" w16cid:durableId="2130777493">
    <w:abstractNumId w:val="3"/>
  </w:num>
  <w:num w:numId="23" w16cid:durableId="2040618939">
    <w:abstractNumId w:val="23"/>
  </w:num>
  <w:num w:numId="24" w16cid:durableId="989753368">
    <w:abstractNumId w:val="20"/>
  </w:num>
  <w:num w:numId="25" w16cid:durableId="371808097">
    <w:abstractNumId w:val="4"/>
  </w:num>
  <w:num w:numId="26" w16cid:durableId="923992435">
    <w:abstractNumId w:val="13"/>
  </w:num>
  <w:num w:numId="27" w16cid:durableId="1456169528">
    <w:abstractNumId w:val="11"/>
  </w:num>
  <w:num w:numId="28" w16cid:durableId="1589923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7D"/>
    <w:rsid w:val="000131DB"/>
    <w:rsid w:val="00065A14"/>
    <w:rsid w:val="000D21C9"/>
    <w:rsid w:val="000E39CF"/>
    <w:rsid w:val="00121999"/>
    <w:rsid w:val="00130A35"/>
    <w:rsid w:val="00196F0A"/>
    <w:rsid w:val="001B1298"/>
    <w:rsid w:val="001D6E4A"/>
    <w:rsid w:val="00212F63"/>
    <w:rsid w:val="002372B5"/>
    <w:rsid w:val="00296F25"/>
    <w:rsid w:val="002B4396"/>
    <w:rsid w:val="002B5F82"/>
    <w:rsid w:val="002C2B0C"/>
    <w:rsid w:val="002C40CC"/>
    <w:rsid w:val="002F35EE"/>
    <w:rsid w:val="00311A30"/>
    <w:rsid w:val="0032577D"/>
    <w:rsid w:val="00336155"/>
    <w:rsid w:val="003555CF"/>
    <w:rsid w:val="00377C35"/>
    <w:rsid w:val="0039451A"/>
    <w:rsid w:val="003E42DB"/>
    <w:rsid w:val="00421618"/>
    <w:rsid w:val="00427BEC"/>
    <w:rsid w:val="00431322"/>
    <w:rsid w:val="00461A0C"/>
    <w:rsid w:val="00480429"/>
    <w:rsid w:val="0048140D"/>
    <w:rsid w:val="00481CC2"/>
    <w:rsid w:val="004B7E4D"/>
    <w:rsid w:val="004C7A58"/>
    <w:rsid w:val="00546198"/>
    <w:rsid w:val="005A71E7"/>
    <w:rsid w:val="005F7C11"/>
    <w:rsid w:val="005F7E46"/>
    <w:rsid w:val="00622AC2"/>
    <w:rsid w:val="0062368D"/>
    <w:rsid w:val="00633E83"/>
    <w:rsid w:val="0069695D"/>
    <w:rsid w:val="007316DA"/>
    <w:rsid w:val="007F1FA2"/>
    <w:rsid w:val="008222F6"/>
    <w:rsid w:val="00825661"/>
    <w:rsid w:val="008262B3"/>
    <w:rsid w:val="00831F30"/>
    <w:rsid w:val="00850578"/>
    <w:rsid w:val="008917B2"/>
    <w:rsid w:val="0089751C"/>
    <w:rsid w:val="008A017B"/>
    <w:rsid w:val="008E09F8"/>
    <w:rsid w:val="008E5F40"/>
    <w:rsid w:val="008F493F"/>
    <w:rsid w:val="009308C7"/>
    <w:rsid w:val="009526A0"/>
    <w:rsid w:val="00965CE8"/>
    <w:rsid w:val="009972F9"/>
    <w:rsid w:val="00A432D8"/>
    <w:rsid w:val="00A52D00"/>
    <w:rsid w:val="00A578E1"/>
    <w:rsid w:val="00AD45AD"/>
    <w:rsid w:val="00AE070E"/>
    <w:rsid w:val="00B04B8B"/>
    <w:rsid w:val="00B151BE"/>
    <w:rsid w:val="00B3139F"/>
    <w:rsid w:val="00B82957"/>
    <w:rsid w:val="00B931B4"/>
    <w:rsid w:val="00BC0BB1"/>
    <w:rsid w:val="00C11BA7"/>
    <w:rsid w:val="00C22633"/>
    <w:rsid w:val="00C35807"/>
    <w:rsid w:val="00C93553"/>
    <w:rsid w:val="00CB6777"/>
    <w:rsid w:val="00CC14DC"/>
    <w:rsid w:val="00CC359C"/>
    <w:rsid w:val="00CD71BB"/>
    <w:rsid w:val="00D244E2"/>
    <w:rsid w:val="00D70029"/>
    <w:rsid w:val="00D75DE5"/>
    <w:rsid w:val="00D96639"/>
    <w:rsid w:val="00E808BF"/>
    <w:rsid w:val="00E8768B"/>
    <w:rsid w:val="00E92B35"/>
    <w:rsid w:val="00ED05DA"/>
    <w:rsid w:val="00ED12DC"/>
    <w:rsid w:val="00EE61A1"/>
    <w:rsid w:val="00F00B79"/>
    <w:rsid w:val="00F07B31"/>
    <w:rsid w:val="00F3044A"/>
    <w:rsid w:val="00F41AC6"/>
    <w:rsid w:val="00F57DB8"/>
    <w:rsid w:val="00F6787C"/>
    <w:rsid w:val="00FA6CDA"/>
    <w:rsid w:val="00FE77ED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C32BB3"/>
  <w15:chartTrackingRefBased/>
  <w15:docId w15:val="{F12ED48D-84AB-4EEA-AA75-BA39AEBF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D"/>
    <w:pPr>
      <w:spacing w:after="200" w:line="276" w:lineRule="auto"/>
    </w:pPr>
    <w:rPr>
      <w:rFonts w:ascii="Calibri" w:eastAsia="Calibri" w:hAnsi="Calibri" w:cs="Times New Roma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7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formulaire">
    <w:name w:val="titre formulaire"/>
    <w:basedOn w:val="Titre7"/>
    <w:rsid w:val="0032577D"/>
    <w:pPr>
      <w:keepLines w:val="0"/>
      <w:spacing w:before="0" w:line="240" w:lineRule="auto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257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965C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65C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A432D8"/>
    <w:pPr>
      <w:spacing w:after="160" w:line="259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A432D8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95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6A0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CC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F49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49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491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49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49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82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43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6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4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6054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43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73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74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37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23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488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C2B0-EBB1-40B2-A600-E1B98D05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MOURIER Sophie</dc:creator>
  <cp:keywords/>
  <dc:description/>
  <cp:lastModifiedBy>BAILLET Pierre Edouard</cp:lastModifiedBy>
  <cp:revision>8</cp:revision>
  <cp:lastPrinted>2022-08-19T12:09:00Z</cp:lastPrinted>
  <dcterms:created xsi:type="dcterms:W3CDTF">2026-02-02T11:16:00Z</dcterms:created>
  <dcterms:modified xsi:type="dcterms:W3CDTF">2026-02-05T13:52:00Z</dcterms:modified>
</cp:coreProperties>
</file>