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F0" w:rsidRDefault="00AD6FF0" w:rsidP="002C55E2">
      <w:pPr>
        <w:pStyle w:val="Default"/>
        <w:ind w:left="-851"/>
        <w:rPr>
          <w:rFonts w:ascii="Arial" w:hAnsi="Arial" w:cs="Arial"/>
          <w:b/>
          <w:noProof/>
          <w:sz w:val="22"/>
          <w:szCs w:val="22"/>
          <w:lang w:eastAsia="fr-FR"/>
        </w:rPr>
      </w:pPr>
    </w:p>
    <w:p w:rsidR="00C33FF5" w:rsidRDefault="00C33FF5" w:rsidP="002C55E2">
      <w:pPr>
        <w:autoSpaceDE w:val="0"/>
        <w:autoSpaceDN w:val="0"/>
        <w:spacing w:after="0" w:line="240" w:lineRule="auto"/>
        <w:rPr>
          <w:rFonts w:ascii="ArialMT" w:hAnsi="ArialMT"/>
          <w:b/>
          <w:bCs/>
          <w:color w:val="FF0000"/>
          <w:sz w:val="28"/>
          <w:szCs w:val="28"/>
        </w:rPr>
      </w:pPr>
      <w:r>
        <w:rPr>
          <w:rFonts w:ascii="ArialMT" w:hAnsi="ArialMT"/>
          <w:b/>
          <w:bCs/>
          <w:noProof/>
          <w:color w:val="FF0000"/>
          <w:sz w:val="28"/>
          <w:szCs w:val="28"/>
          <w:lang w:eastAsia="fr-FR"/>
        </w:rPr>
        <w:drawing>
          <wp:inline distT="0" distB="0" distL="0" distR="0" wp14:anchorId="68C1942A" wp14:editId="655E00FF">
            <wp:extent cx="5762625" cy="542925"/>
            <wp:effectExtent l="0" t="0" r="9525" b="9525"/>
            <wp:docPr id="6" name="Image 6" descr="cid:image001.png@01D4CE08.7E78E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CE08.7E78E7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0" w:type="auto"/>
        <w:tblInd w:w="108" w:type="dxa"/>
        <w:tblCellMar>
          <w:left w:w="0" w:type="dxa"/>
          <w:right w:w="0" w:type="dxa"/>
        </w:tblCellMar>
        <w:tblLook w:val="04A0" w:firstRow="1" w:lastRow="0" w:firstColumn="1" w:lastColumn="0" w:noHBand="0" w:noVBand="1"/>
      </w:tblPr>
      <w:tblGrid>
        <w:gridCol w:w="2694"/>
        <w:gridCol w:w="2835"/>
        <w:gridCol w:w="3543"/>
      </w:tblGrid>
      <w:tr w:rsidR="00C33FF5" w:rsidTr="00C33FF5">
        <w:tc>
          <w:tcPr>
            <w:tcW w:w="2694" w:type="dxa"/>
            <w:tcMar>
              <w:top w:w="0" w:type="dxa"/>
              <w:left w:w="108" w:type="dxa"/>
              <w:bottom w:w="0" w:type="dxa"/>
              <w:right w:w="108" w:type="dxa"/>
            </w:tcMar>
            <w:vAlign w:val="center"/>
            <w:hideMark/>
          </w:tcPr>
          <w:p w:rsidR="00C33FF5" w:rsidRDefault="00C33FF5" w:rsidP="002C55E2">
            <w:pPr>
              <w:autoSpaceDE w:val="0"/>
              <w:autoSpaceDN w:val="0"/>
              <w:spacing w:after="0" w:line="240" w:lineRule="auto"/>
              <w:jc w:val="center"/>
              <w:rPr>
                <w:rFonts w:ascii="ArialMT" w:hAnsi="ArialMT"/>
                <w:b/>
                <w:bCs/>
                <w:sz w:val="28"/>
                <w:szCs w:val="28"/>
              </w:rPr>
            </w:pPr>
            <w:r>
              <w:rPr>
                <w:rFonts w:ascii="ArialMT" w:hAnsi="ArialMT"/>
                <w:b/>
                <w:bCs/>
                <w:noProof/>
                <w:sz w:val="28"/>
                <w:szCs w:val="28"/>
                <w:lang w:eastAsia="fr-FR"/>
              </w:rPr>
              <w:drawing>
                <wp:inline distT="0" distB="0" distL="0" distR="0" wp14:anchorId="62592C7F" wp14:editId="120CF9A1">
                  <wp:extent cx="1019175" cy="952500"/>
                  <wp:effectExtent l="0" t="0" r="9525" b="0"/>
                  <wp:docPr id="5" name="Image 5" descr="cid:image002.png@01D4CE08.7E78E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4CE08.7E78E7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inline>
              </w:drawing>
            </w:r>
          </w:p>
        </w:tc>
        <w:tc>
          <w:tcPr>
            <w:tcW w:w="2835" w:type="dxa"/>
            <w:tcMar>
              <w:top w:w="0" w:type="dxa"/>
              <w:left w:w="108" w:type="dxa"/>
              <w:bottom w:w="0" w:type="dxa"/>
              <w:right w:w="108" w:type="dxa"/>
            </w:tcMar>
            <w:vAlign w:val="center"/>
            <w:hideMark/>
          </w:tcPr>
          <w:p w:rsidR="00C33FF5" w:rsidRDefault="00C33FF5" w:rsidP="002C55E2">
            <w:pPr>
              <w:autoSpaceDE w:val="0"/>
              <w:autoSpaceDN w:val="0"/>
              <w:spacing w:after="0" w:line="240" w:lineRule="auto"/>
              <w:jc w:val="center"/>
              <w:rPr>
                <w:rFonts w:ascii="ArialMT" w:hAnsi="ArialMT"/>
                <w:b/>
                <w:bCs/>
                <w:sz w:val="28"/>
                <w:szCs w:val="28"/>
              </w:rPr>
            </w:pPr>
          </w:p>
        </w:tc>
        <w:tc>
          <w:tcPr>
            <w:tcW w:w="3543" w:type="dxa"/>
            <w:tcMar>
              <w:top w:w="0" w:type="dxa"/>
              <w:left w:w="108" w:type="dxa"/>
              <w:bottom w:w="0" w:type="dxa"/>
              <w:right w:w="108" w:type="dxa"/>
            </w:tcMar>
            <w:vAlign w:val="center"/>
            <w:hideMark/>
          </w:tcPr>
          <w:p w:rsidR="00C33FF5" w:rsidRDefault="00C33FF5" w:rsidP="002C55E2">
            <w:pPr>
              <w:autoSpaceDE w:val="0"/>
              <w:autoSpaceDN w:val="0"/>
              <w:spacing w:after="0" w:line="240" w:lineRule="auto"/>
              <w:jc w:val="center"/>
              <w:rPr>
                <w:rFonts w:ascii="ArialMT" w:hAnsi="ArialMT"/>
                <w:b/>
                <w:bCs/>
                <w:sz w:val="28"/>
                <w:szCs w:val="28"/>
              </w:rPr>
            </w:pPr>
            <w:r>
              <w:rPr>
                <w:rFonts w:ascii="ArialMT" w:hAnsi="ArialMT"/>
                <w:b/>
                <w:bCs/>
                <w:noProof/>
                <w:sz w:val="28"/>
                <w:szCs w:val="28"/>
                <w:lang w:eastAsia="fr-FR"/>
              </w:rPr>
              <w:drawing>
                <wp:inline distT="0" distB="0" distL="0" distR="0" wp14:anchorId="16D141C6" wp14:editId="74D509D1">
                  <wp:extent cx="1453244" cy="133331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178" t="12566" r="19631" b="5539"/>
                          <a:stretch/>
                        </pic:blipFill>
                        <pic:spPr bwMode="auto">
                          <a:xfrm>
                            <a:off x="0" y="0"/>
                            <a:ext cx="1467606" cy="13464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C55E2" w:rsidRDefault="002C55E2" w:rsidP="002C55E2">
      <w:pPr>
        <w:spacing w:after="0" w:line="240" w:lineRule="auto"/>
        <w:rPr>
          <w:rFonts w:ascii="Arial" w:hAnsi="Arial" w:cs="Arial"/>
        </w:rPr>
      </w:pPr>
    </w:p>
    <w:p w:rsidR="00F978FF" w:rsidRPr="00F978FF" w:rsidRDefault="00F978FF" w:rsidP="00F978FF">
      <w:pPr>
        <w:spacing w:after="0" w:line="240" w:lineRule="auto"/>
        <w:jc w:val="right"/>
        <w:rPr>
          <w:rFonts w:ascii="Arial" w:hAnsi="Arial" w:cs="Arial"/>
        </w:rPr>
      </w:pPr>
      <w:r w:rsidRPr="00F978FF">
        <w:rPr>
          <w:rFonts w:ascii="Arial" w:hAnsi="Arial" w:cs="Arial"/>
        </w:rPr>
        <w:t>Le 04/03/2019</w:t>
      </w:r>
    </w:p>
    <w:p w:rsidR="00F978FF" w:rsidRDefault="00F978FF" w:rsidP="002C55E2">
      <w:pPr>
        <w:spacing w:after="0" w:line="240" w:lineRule="auto"/>
        <w:jc w:val="both"/>
        <w:rPr>
          <w:rFonts w:ascii="Arial" w:hAnsi="Arial" w:cs="Arial"/>
          <w:b/>
          <w:bCs/>
          <w:sz w:val="28"/>
          <w:szCs w:val="28"/>
        </w:rPr>
      </w:pPr>
    </w:p>
    <w:p w:rsidR="002C55E2" w:rsidRDefault="00380BF6" w:rsidP="002C55E2">
      <w:pPr>
        <w:spacing w:after="0" w:line="240" w:lineRule="auto"/>
        <w:jc w:val="both"/>
        <w:rPr>
          <w:rFonts w:ascii="Arial" w:hAnsi="Arial" w:cs="Arial"/>
          <w:b/>
          <w:bCs/>
          <w:sz w:val="28"/>
          <w:szCs w:val="28"/>
        </w:rPr>
      </w:pPr>
      <w:r>
        <w:rPr>
          <w:rFonts w:ascii="Arial" w:hAnsi="Arial" w:cs="Arial"/>
          <w:b/>
          <w:bCs/>
          <w:sz w:val="28"/>
          <w:szCs w:val="28"/>
        </w:rPr>
        <w:t>Nouveau</w:t>
      </w:r>
      <w:r w:rsidR="00CE6726">
        <w:rPr>
          <w:rFonts w:ascii="Arial" w:hAnsi="Arial" w:cs="Arial"/>
          <w:b/>
          <w:bCs/>
          <w:sz w:val="28"/>
          <w:szCs w:val="28"/>
        </w:rPr>
        <w:t xml:space="preserve"> : </w:t>
      </w:r>
      <w:r w:rsidR="002C55E2">
        <w:rPr>
          <w:rFonts w:ascii="Arial" w:hAnsi="Arial" w:cs="Arial"/>
          <w:b/>
          <w:bCs/>
          <w:sz w:val="28"/>
          <w:szCs w:val="28"/>
        </w:rPr>
        <w:t>La</w:t>
      </w:r>
      <w:r w:rsidR="00CE6726">
        <w:rPr>
          <w:rFonts w:ascii="Arial" w:hAnsi="Arial" w:cs="Arial"/>
          <w:b/>
          <w:bCs/>
          <w:sz w:val="28"/>
          <w:szCs w:val="28"/>
        </w:rPr>
        <w:t xml:space="preserve"> Normandie Phénoménale s’expose </w:t>
      </w:r>
      <w:r w:rsidR="002C55E2">
        <w:rPr>
          <w:rFonts w:ascii="Arial" w:hAnsi="Arial" w:cs="Arial"/>
          <w:b/>
          <w:bCs/>
          <w:sz w:val="28"/>
          <w:szCs w:val="28"/>
        </w:rPr>
        <w:t>du 12 au 14 avril 2019</w:t>
      </w:r>
      <w:r w:rsidR="002C55E2" w:rsidRPr="00CE6726">
        <w:rPr>
          <w:rFonts w:ascii="Arial" w:hAnsi="Arial" w:cs="Arial"/>
          <w:b/>
          <w:bCs/>
          <w:sz w:val="28"/>
          <w:szCs w:val="28"/>
        </w:rPr>
        <w:t xml:space="preserve"> </w:t>
      </w:r>
      <w:r w:rsidR="00CE6726" w:rsidRPr="00CE6726">
        <w:rPr>
          <w:rFonts w:ascii="Arial" w:hAnsi="Arial" w:cs="Arial"/>
          <w:b/>
          <w:bCs/>
          <w:sz w:val="28"/>
          <w:szCs w:val="28"/>
        </w:rPr>
        <w:t>à Caen</w:t>
      </w:r>
      <w:r w:rsidR="00CE6726">
        <w:rPr>
          <w:rFonts w:ascii="Arial" w:hAnsi="Arial" w:cs="Arial"/>
          <w:b/>
          <w:bCs/>
          <w:sz w:val="28"/>
          <w:szCs w:val="28"/>
        </w:rPr>
        <w:t> !</w:t>
      </w:r>
    </w:p>
    <w:p w:rsidR="002C55E2" w:rsidRDefault="002C55E2" w:rsidP="002C55E2">
      <w:pPr>
        <w:spacing w:after="0" w:line="240" w:lineRule="auto"/>
        <w:jc w:val="both"/>
        <w:rPr>
          <w:rFonts w:ascii="Arial" w:hAnsi="Arial" w:cs="Arial"/>
          <w:b/>
          <w:bCs/>
        </w:rPr>
      </w:pPr>
    </w:p>
    <w:p w:rsidR="002C55E2" w:rsidRDefault="002C55E2" w:rsidP="002C55E2">
      <w:pPr>
        <w:spacing w:after="0" w:line="240" w:lineRule="auto"/>
        <w:jc w:val="both"/>
        <w:rPr>
          <w:rFonts w:ascii="Arial" w:hAnsi="Arial" w:cs="Arial"/>
          <w:b/>
          <w:bCs/>
        </w:rPr>
      </w:pPr>
      <w:r>
        <w:rPr>
          <w:rFonts w:ascii="Arial" w:hAnsi="Arial" w:cs="Arial"/>
          <w:b/>
          <w:bCs/>
        </w:rPr>
        <w:t xml:space="preserve">Hervé Morin, Président de la Région Normandie, a officiellement présenté, ce jour, à l’Abbaye-aux-Dames à Caen, la première édition du Festival de l’Excellence Normande (FÊNO) qui se tiendra du 12 au 14 avril 2019 </w:t>
      </w:r>
      <w:r w:rsidR="00CE6726">
        <w:rPr>
          <w:rFonts w:ascii="Arial" w:hAnsi="Arial" w:cs="Arial"/>
          <w:b/>
          <w:bCs/>
        </w:rPr>
        <w:t>au Parc des Expositions de Caen, e</w:t>
      </w:r>
      <w:r w:rsidR="00CE6726" w:rsidRPr="00CE6726">
        <w:rPr>
          <w:rFonts w:ascii="Arial" w:hAnsi="Arial" w:cs="Arial"/>
          <w:b/>
          <w:bCs/>
        </w:rPr>
        <w:t xml:space="preserve">n présence de Sébastien </w:t>
      </w:r>
      <w:proofErr w:type="spellStart"/>
      <w:r w:rsidR="00CE6726" w:rsidRPr="00CE6726">
        <w:rPr>
          <w:rFonts w:ascii="Arial" w:hAnsi="Arial" w:cs="Arial"/>
          <w:b/>
          <w:bCs/>
        </w:rPr>
        <w:t>Dutacq</w:t>
      </w:r>
      <w:proofErr w:type="spellEnd"/>
      <w:r w:rsidR="00CE6726" w:rsidRPr="00CE6726">
        <w:rPr>
          <w:rFonts w:ascii="Arial" w:hAnsi="Arial" w:cs="Arial"/>
          <w:b/>
          <w:bCs/>
        </w:rPr>
        <w:t xml:space="preserve">, Président de l’AREA Normandie, Laurence Meunier, Présidente du Conseil des Chevaux de Normandie, Luc </w:t>
      </w:r>
      <w:proofErr w:type="spellStart"/>
      <w:r w:rsidR="00CE6726" w:rsidRPr="00CE6726">
        <w:rPr>
          <w:rFonts w:ascii="Arial" w:hAnsi="Arial" w:cs="Arial"/>
          <w:b/>
          <w:bCs/>
        </w:rPr>
        <w:t>Lesénécal</w:t>
      </w:r>
      <w:proofErr w:type="spellEnd"/>
      <w:r w:rsidR="00CE6726" w:rsidRPr="00CE6726">
        <w:rPr>
          <w:rFonts w:ascii="Arial" w:hAnsi="Arial" w:cs="Arial"/>
          <w:b/>
          <w:bCs/>
        </w:rPr>
        <w:t>, Président de l’Association Régionale des entreprises des Savoir-faire d'Excellence Normands (ARSEN),  et de Serge Bouffard, Vice-</w:t>
      </w:r>
      <w:r w:rsidR="00CE6726">
        <w:rPr>
          <w:rFonts w:ascii="Arial" w:hAnsi="Arial" w:cs="Arial"/>
          <w:b/>
          <w:bCs/>
        </w:rPr>
        <w:t>Président de Normandie Energies.</w:t>
      </w:r>
    </w:p>
    <w:p w:rsidR="002C55E2" w:rsidRDefault="002C55E2" w:rsidP="002C55E2">
      <w:pPr>
        <w:spacing w:after="0" w:line="240" w:lineRule="auto"/>
        <w:jc w:val="both"/>
        <w:rPr>
          <w:rFonts w:ascii="Arial" w:hAnsi="Arial" w:cs="Arial"/>
          <w:b/>
          <w:bCs/>
        </w:rPr>
      </w:pPr>
    </w:p>
    <w:p w:rsidR="002C55E2" w:rsidRDefault="002C55E2" w:rsidP="002C55E2">
      <w:pPr>
        <w:spacing w:after="0" w:line="240" w:lineRule="auto"/>
        <w:jc w:val="both"/>
        <w:rPr>
          <w:rFonts w:ascii="Calibri" w:hAnsi="Calibri" w:cs="Times New Roman"/>
        </w:rPr>
      </w:pPr>
      <w:r>
        <w:rPr>
          <w:rFonts w:ascii="Arial" w:hAnsi="Arial" w:cs="Arial"/>
          <w:b/>
          <w:bCs/>
        </w:rPr>
        <w:t xml:space="preserve">Economie, culture, sports, patrimoine, art de vivre… afin de valoriser les talents, et les réalisations normandes dans tous les secteurs, la Région proposera au public trois jours de démonstrations, d’animations, de concerts, de rencontres et de gastronomie. Plus de </w:t>
      </w:r>
      <w:r w:rsidR="00055B91">
        <w:rPr>
          <w:rFonts w:ascii="Arial" w:hAnsi="Arial" w:cs="Arial"/>
          <w:b/>
          <w:bCs/>
        </w:rPr>
        <w:t>60 000</w:t>
      </w:r>
      <w:r>
        <w:rPr>
          <w:rFonts w:ascii="Arial" w:hAnsi="Arial" w:cs="Arial"/>
          <w:b/>
          <w:bCs/>
        </w:rPr>
        <w:t xml:space="preserve"> personnes sont attendues pour cet événement inédit et festif. Ouvert à tous, le FÊNO deviendra un rendez-vous annuel et sera organisé dans une ville normande différente chaque année.</w:t>
      </w:r>
    </w:p>
    <w:p w:rsidR="002C55E2" w:rsidRDefault="002C55E2" w:rsidP="002C55E2">
      <w:pPr>
        <w:spacing w:after="0" w:line="240" w:lineRule="auto"/>
        <w:jc w:val="both"/>
        <w:rPr>
          <w:rFonts w:ascii="Arial" w:hAnsi="Arial" w:cs="Arial"/>
          <w:b/>
          <w:bCs/>
        </w:rPr>
      </w:pPr>
    </w:p>
    <w:p w:rsidR="002C55E2" w:rsidRDefault="002C55E2" w:rsidP="002C55E2">
      <w:pPr>
        <w:spacing w:after="0" w:line="240" w:lineRule="auto"/>
        <w:jc w:val="both"/>
        <w:rPr>
          <w:rFonts w:ascii="Arial" w:hAnsi="Arial" w:cs="Arial"/>
          <w:i/>
          <w:iCs/>
        </w:rPr>
      </w:pPr>
      <w:r>
        <w:rPr>
          <w:rFonts w:ascii="Arial" w:hAnsi="Arial" w:cs="Arial"/>
          <w:i/>
          <w:iCs/>
        </w:rPr>
        <w:t>« La Normandie regorge de pépites dans de nombreux domaines. Expressions multiples de notre identité normande, ces réussites sont parfois peu ou mal connues des Normands. C’est pourquoi la Région Normandie</w:t>
      </w:r>
      <w:bookmarkStart w:id="0" w:name="_GoBack"/>
      <w:bookmarkEnd w:id="0"/>
      <w:r>
        <w:rPr>
          <w:rFonts w:ascii="Arial" w:hAnsi="Arial" w:cs="Arial"/>
          <w:i/>
          <w:iCs/>
        </w:rPr>
        <w:t xml:space="preserve"> a conçu un événement populaire et festif qui doit permettre de donner à voir aux Normands que leur région invente, crée, réalise des projets et produits d’excellence et les diffuse à travers le monde entier » </w:t>
      </w:r>
      <w:r>
        <w:rPr>
          <w:rFonts w:ascii="Arial" w:hAnsi="Arial" w:cs="Arial"/>
        </w:rPr>
        <w:t xml:space="preserve">a déclaré Hervé Morin, Président de la Région Normandie. </w:t>
      </w:r>
    </w:p>
    <w:p w:rsidR="002C55E2" w:rsidRDefault="002C55E2" w:rsidP="002C55E2">
      <w:pPr>
        <w:spacing w:after="0" w:line="240" w:lineRule="auto"/>
        <w:jc w:val="both"/>
        <w:rPr>
          <w:rFonts w:ascii="Arial" w:hAnsi="Arial" w:cs="Arial"/>
        </w:rPr>
      </w:pPr>
    </w:p>
    <w:p w:rsidR="002C55E2" w:rsidRDefault="002C55E2" w:rsidP="002C55E2">
      <w:pPr>
        <w:spacing w:after="240" w:line="240" w:lineRule="auto"/>
        <w:jc w:val="both"/>
        <w:rPr>
          <w:rFonts w:ascii="Arial" w:hAnsi="Arial" w:cs="Arial"/>
          <w:b/>
          <w:bCs/>
          <w:sz w:val="26"/>
          <w:szCs w:val="26"/>
        </w:rPr>
      </w:pPr>
      <w:r>
        <w:rPr>
          <w:rFonts w:ascii="Arial" w:hAnsi="Arial" w:cs="Arial"/>
          <w:b/>
          <w:bCs/>
          <w:sz w:val="26"/>
          <w:szCs w:val="26"/>
        </w:rPr>
        <w:t>Plus de 250 exposants, 5 espaces à explorer et expérimenter !</w:t>
      </w:r>
    </w:p>
    <w:p w:rsidR="002C55E2" w:rsidRDefault="002C55E2" w:rsidP="002C55E2">
      <w:pPr>
        <w:spacing w:after="0" w:line="240" w:lineRule="auto"/>
        <w:jc w:val="both"/>
        <w:rPr>
          <w:rFonts w:ascii="Arial" w:hAnsi="Arial" w:cs="Arial"/>
        </w:rPr>
      </w:pPr>
      <w:r>
        <w:rPr>
          <w:rFonts w:ascii="Arial" w:hAnsi="Arial" w:cs="Arial"/>
        </w:rPr>
        <w:t xml:space="preserve">Ce sont au total plus de 250 exposants </w:t>
      </w:r>
      <w:r>
        <w:rPr>
          <w:rFonts w:ascii="Arial" w:hAnsi="Arial" w:cs="Arial"/>
          <w:b/>
          <w:bCs/>
          <w:color w:val="FF0000"/>
        </w:rPr>
        <w:t>(liste en pièce jointe)</w:t>
      </w:r>
      <w:r>
        <w:rPr>
          <w:rFonts w:ascii="Arial" w:hAnsi="Arial" w:cs="Arial"/>
        </w:rPr>
        <w:t xml:space="preserve">, 350 intervenants et ambassadeurs du « </w:t>
      </w:r>
      <w:r>
        <w:rPr>
          <w:rFonts w:ascii="Arial" w:hAnsi="Arial" w:cs="Arial"/>
          <w:i/>
          <w:iCs/>
        </w:rPr>
        <w:t xml:space="preserve">made in Normandie </w:t>
      </w:r>
      <w:r>
        <w:rPr>
          <w:rFonts w:ascii="Arial" w:hAnsi="Arial" w:cs="Arial"/>
        </w:rPr>
        <w:t xml:space="preserve">»  qui ont répondu à l’invitation de la Région. </w:t>
      </w:r>
    </w:p>
    <w:p w:rsidR="002C55E2" w:rsidRDefault="002C55E2" w:rsidP="002C55E2">
      <w:pPr>
        <w:spacing w:after="0" w:line="240" w:lineRule="auto"/>
        <w:jc w:val="both"/>
        <w:rPr>
          <w:rFonts w:ascii="Arial" w:hAnsi="Arial" w:cs="Arial"/>
        </w:rPr>
      </w:pPr>
    </w:p>
    <w:p w:rsidR="002C55E2" w:rsidRDefault="002C55E2" w:rsidP="002C55E2">
      <w:pPr>
        <w:autoSpaceDE w:val="0"/>
        <w:autoSpaceDN w:val="0"/>
        <w:spacing w:after="0" w:line="240" w:lineRule="auto"/>
        <w:jc w:val="both"/>
        <w:rPr>
          <w:rFonts w:ascii="Arial" w:hAnsi="Arial" w:cs="Arial"/>
        </w:rPr>
      </w:pPr>
      <w:r>
        <w:rPr>
          <w:rFonts w:ascii="Arial" w:hAnsi="Arial" w:cs="Arial"/>
        </w:rPr>
        <w:t>Le temps d’un week-end les visiteurs pourront ainsi découvrir une exposition éphémère, interactive, ludique et étonnante des talents, fiertés et réalisations normandes à travers 5 espaces pluri-thématiques :</w:t>
      </w:r>
    </w:p>
    <w:p w:rsidR="002C55E2" w:rsidRDefault="002C55E2" w:rsidP="002C55E2">
      <w:pPr>
        <w:autoSpaceDE w:val="0"/>
        <w:autoSpaceDN w:val="0"/>
        <w:spacing w:after="0" w:line="240" w:lineRule="auto"/>
        <w:jc w:val="both"/>
        <w:rPr>
          <w:rFonts w:ascii="Arial" w:hAnsi="Arial" w:cs="Arial"/>
        </w:rPr>
      </w:pPr>
    </w:p>
    <w:p w:rsidR="002C55E2" w:rsidRDefault="002C55E2" w:rsidP="002C55E2">
      <w:pPr>
        <w:autoSpaceDE w:val="0"/>
        <w:autoSpaceDN w:val="0"/>
        <w:spacing w:after="120" w:line="240" w:lineRule="auto"/>
        <w:rPr>
          <w:rFonts w:ascii="Arial" w:hAnsi="Arial" w:cs="Arial"/>
        </w:rPr>
      </w:pPr>
      <w:r>
        <w:rPr>
          <w:rFonts w:ascii="Arial" w:hAnsi="Arial" w:cs="Arial"/>
          <w:b/>
          <w:bCs/>
        </w:rPr>
        <w:t>- Grains de beauté</w:t>
      </w:r>
      <w:r>
        <w:rPr>
          <w:rFonts w:ascii="Arial" w:hAnsi="Arial" w:cs="Arial"/>
        </w:rPr>
        <w:t xml:space="preserve"> </w:t>
      </w:r>
    </w:p>
    <w:p w:rsidR="002C55E2" w:rsidRDefault="002C55E2" w:rsidP="002C55E2">
      <w:pPr>
        <w:autoSpaceDE w:val="0"/>
        <w:autoSpaceDN w:val="0"/>
        <w:spacing w:after="0" w:line="240" w:lineRule="auto"/>
        <w:rPr>
          <w:rFonts w:ascii="Arial" w:hAnsi="Arial" w:cs="Arial"/>
        </w:rPr>
      </w:pPr>
      <w:r>
        <w:rPr>
          <w:rFonts w:ascii="Arial" w:hAnsi="Arial" w:cs="Arial"/>
        </w:rPr>
        <w:t xml:space="preserve">Dans cet espace, les visiteurs découvriront : </w:t>
      </w:r>
    </w:p>
    <w:p w:rsidR="002C55E2" w:rsidRDefault="002C55E2" w:rsidP="002C55E2">
      <w:pPr>
        <w:pStyle w:val="Paragraphedeliste"/>
        <w:numPr>
          <w:ilvl w:val="0"/>
          <w:numId w:val="13"/>
        </w:numPr>
        <w:autoSpaceDE w:val="0"/>
        <w:autoSpaceDN w:val="0"/>
        <w:spacing w:after="0" w:line="240" w:lineRule="auto"/>
        <w:contextualSpacing w:val="0"/>
        <w:jc w:val="both"/>
        <w:rPr>
          <w:rFonts w:ascii="Arial" w:hAnsi="Arial" w:cs="Arial"/>
        </w:rPr>
      </w:pPr>
      <w:r>
        <w:rPr>
          <w:rFonts w:ascii="Arial" w:hAnsi="Arial" w:cs="Arial"/>
        </w:rPr>
        <w:t xml:space="preserve">une agriculture innovante, technologique mais aussi durable </w:t>
      </w:r>
    </w:p>
    <w:p w:rsidR="002C55E2" w:rsidRDefault="002C55E2" w:rsidP="002C55E2">
      <w:pPr>
        <w:pStyle w:val="Paragraphedeliste"/>
        <w:numPr>
          <w:ilvl w:val="0"/>
          <w:numId w:val="13"/>
        </w:numPr>
        <w:autoSpaceDE w:val="0"/>
        <w:autoSpaceDN w:val="0"/>
        <w:spacing w:after="0" w:line="240" w:lineRule="auto"/>
        <w:contextualSpacing w:val="0"/>
        <w:jc w:val="both"/>
        <w:rPr>
          <w:rFonts w:ascii="Arial" w:hAnsi="Arial" w:cs="Arial"/>
        </w:rPr>
      </w:pPr>
      <w:r>
        <w:rPr>
          <w:rFonts w:ascii="Arial" w:hAnsi="Arial" w:cs="Arial"/>
        </w:rPr>
        <w:t>une pêche, des ports performants, tous les acteurs de la Normandie maritime ou presque !</w:t>
      </w:r>
    </w:p>
    <w:p w:rsidR="002C55E2" w:rsidRDefault="002C55E2" w:rsidP="002C55E2">
      <w:pPr>
        <w:pStyle w:val="Paragraphedeliste"/>
        <w:numPr>
          <w:ilvl w:val="0"/>
          <w:numId w:val="13"/>
        </w:numPr>
        <w:autoSpaceDE w:val="0"/>
        <w:autoSpaceDN w:val="0"/>
        <w:spacing w:after="0" w:line="240" w:lineRule="auto"/>
        <w:contextualSpacing w:val="0"/>
        <w:jc w:val="both"/>
        <w:rPr>
          <w:rFonts w:ascii="Arial" w:hAnsi="Arial" w:cs="Arial"/>
        </w:rPr>
      </w:pPr>
      <w:r>
        <w:rPr>
          <w:rFonts w:ascii="Arial" w:hAnsi="Arial" w:cs="Arial"/>
        </w:rPr>
        <w:lastRenderedPageBreak/>
        <w:t>la filière équine omniprésente dans une région qui a su organiser les Jeux Equestres mondiaux en 2014…</w:t>
      </w:r>
    </w:p>
    <w:p w:rsidR="002C55E2" w:rsidRDefault="002C55E2" w:rsidP="002C55E2">
      <w:pPr>
        <w:autoSpaceDE w:val="0"/>
        <w:autoSpaceDN w:val="0"/>
        <w:spacing w:after="0" w:line="240" w:lineRule="auto"/>
        <w:rPr>
          <w:rFonts w:ascii="Arial" w:hAnsi="Arial" w:cs="Arial"/>
        </w:rPr>
      </w:pPr>
    </w:p>
    <w:p w:rsidR="002C55E2" w:rsidRDefault="002C55E2" w:rsidP="002C55E2">
      <w:pPr>
        <w:autoSpaceDE w:val="0"/>
        <w:autoSpaceDN w:val="0"/>
        <w:spacing w:after="120" w:line="240" w:lineRule="auto"/>
        <w:rPr>
          <w:rFonts w:ascii="Arial" w:hAnsi="Arial" w:cs="Arial"/>
          <w:i/>
          <w:iCs/>
        </w:rPr>
      </w:pPr>
      <w:r>
        <w:rPr>
          <w:rFonts w:ascii="Arial" w:hAnsi="Arial" w:cs="Arial"/>
          <w:i/>
          <w:iCs/>
        </w:rPr>
        <w:t xml:space="preserve">… </w:t>
      </w:r>
      <w:r>
        <w:rPr>
          <w:rFonts w:ascii="Arial" w:hAnsi="Arial" w:cs="Arial"/>
        </w:rPr>
        <w:t xml:space="preserve">et la </w:t>
      </w:r>
      <w:r>
        <w:rPr>
          <w:rFonts w:ascii="Arial" w:hAnsi="Arial" w:cs="Arial"/>
          <w:b/>
          <w:bCs/>
        </w:rPr>
        <w:t>ferme FÊNO</w:t>
      </w:r>
      <w:r>
        <w:rPr>
          <w:rFonts w:ascii="Arial" w:hAnsi="Arial" w:cs="Arial"/>
        </w:rPr>
        <w:t xml:space="preserve"> :</w:t>
      </w:r>
    </w:p>
    <w:p w:rsidR="002C55E2" w:rsidRDefault="002C55E2" w:rsidP="005177BB">
      <w:pPr>
        <w:autoSpaceDE w:val="0"/>
        <w:autoSpaceDN w:val="0"/>
        <w:spacing w:after="120" w:line="240" w:lineRule="auto"/>
        <w:jc w:val="both"/>
        <w:rPr>
          <w:rFonts w:ascii="Arial" w:hAnsi="Arial" w:cs="Arial"/>
        </w:rPr>
      </w:pPr>
      <w:r>
        <w:rPr>
          <w:rFonts w:ascii="Arial" w:hAnsi="Arial" w:cs="Arial"/>
        </w:rPr>
        <w:t xml:space="preserve">A l’extérieur du Parc Expositions, une mini-ferme sera installée pour faire découvrir au public les animaux </w:t>
      </w:r>
      <w:r w:rsidR="005177BB">
        <w:rPr>
          <w:rFonts w:ascii="Arial" w:hAnsi="Arial" w:cs="Arial"/>
        </w:rPr>
        <w:t>élevés en Normandie et notamment</w:t>
      </w:r>
      <w:r>
        <w:rPr>
          <w:rFonts w:ascii="Arial" w:hAnsi="Arial" w:cs="Arial"/>
        </w:rPr>
        <w:t xml:space="preserve"> </w:t>
      </w:r>
      <w:r w:rsidR="005177BB">
        <w:rPr>
          <w:rFonts w:ascii="Arial" w:hAnsi="Arial" w:cs="Arial"/>
        </w:rPr>
        <w:t xml:space="preserve">les </w:t>
      </w:r>
      <w:r>
        <w:rPr>
          <w:rFonts w:ascii="Arial" w:hAnsi="Arial" w:cs="Arial"/>
        </w:rPr>
        <w:t>22 races pour lesquelles la Région a mis en place un plan de sauvegarde :</w:t>
      </w:r>
    </w:p>
    <w:p w:rsidR="002C55E2" w:rsidRDefault="002C55E2" w:rsidP="002C55E2">
      <w:pPr>
        <w:pStyle w:val="Paragraphedeliste"/>
        <w:numPr>
          <w:ilvl w:val="0"/>
          <w:numId w:val="14"/>
        </w:numPr>
        <w:autoSpaceDE w:val="0"/>
        <w:autoSpaceDN w:val="0"/>
        <w:spacing w:after="0" w:line="240" w:lineRule="auto"/>
        <w:contextualSpacing w:val="0"/>
        <w:rPr>
          <w:rFonts w:ascii="Arial" w:hAnsi="Arial" w:cs="Arial"/>
        </w:rPr>
      </w:pPr>
      <w:r>
        <w:rPr>
          <w:rFonts w:ascii="Arial" w:hAnsi="Arial" w:cs="Arial"/>
        </w:rPr>
        <w:t xml:space="preserve">Races avicoles : Poule de </w:t>
      </w:r>
      <w:proofErr w:type="spellStart"/>
      <w:r>
        <w:rPr>
          <w:rFonts w:ascii="Arial" w:hAnsi="Arial" w:cs="Arial"/>
        </w:rPr>
        <w:t>Caumont</w:t>
      </w:r>
      <w:proofErr w:type="spellEnd"/>
      <w:r>
        <w:rPr>
          <w:rFonts w:ascii="Arial" w:hAnsi="Arial" w:cs="Arial"/>
        </w:rPr>
        <w:t xml:space="preserve">, Cotentine, </w:t>
      </w:r>
      <w:proofErr w:type="spellStart"/>
      <w:r>
        <w:rPr>
          <w:rFonts w:ascii="Arial" w:hAnsi="Arial" w:cs="Arial"/>
        </w:rPr>
        <w:t>Crêvecoeur</w:t>
      </w:r>
      <w:proofErr w:type="spellEnd"/>
      <w:r>
        <w:rPr>
          <w:rFonts w:ascii="Arial" w:hAnsi="Arial" w:cs="Arial"/>
        </w:rPr>
        <w:t xml:space="preserve">, Gournay, Le </w:t>
      </w:r>
      <w:proofErr w:type="spellStart"/>
      <w:r>
        <w:rPr>
          <w:rFonts w:ascii="Arial" w:hAnsi="Arial" w:cs="Arial"/>
        </w:rPr>
        <w:t>Merlerault</w:t>
      </w:r>
      <w:proofErr w:type="spellEnd"/>
      <w:r>
        <w:rPr>
          <w:rFonts w:ascii="Arial" w:hAnsi="Arial" w:cs="Arial"/>
        </w:rPr>
        <w:t>, Pavilly Oie normande ou de Bavent, Canard de Duclair ou de Rouen</w:t>
      </w:r>
    </w:p>
    <w:p w:rsidR="002C55E2" w:rsidRDefault="002C55E2" w:rsidP="002C55E2">
      <w:pPr>
        <w:pStyle w:val="Paragraphedeliste"/>
        <w:numPr>
          <w:ilvl w:val="0"/>
          <w:numId w:val="14"/>
        </w:numPr>
        <w:autoSpaceDE w:val="0"/>
        <w:autoSpaceDN w:val="0"/>
        <w:spacing w:after="0" w:line="240" w:lineRule="auto"/>
        <w:contextualSpacing w:val="0"/>
        <w:rPr>
          <w:rFonts w:ascii="Arial" w:hAnsi="Arial" w:cs="Arial"/>
        </w:rPr>
      </w:pPr>
      <w:r>
        <w:rPr>
          <w:rFonts w:ascii="Arial" w:hAnsi="Arial" w:cs="Arial"/>
        </w:rPr>
        <w:t xml:space="preserve">Races </w:t>
      </w:r>
      <w:proofErr w:type="spellStart"/>
      <w:r>
        <w:rPr>
          <w:rFonts w:ascii="Arial" w:hAnsi="Arial" w:cs="Arial"/>
        </w:rPr>
        <w:t>cunicoles</w:t>
      </w:r>
      <w:proofErr w:type="spellEnd"/>
      <w:r>
        <w:rPr>
          <w:rFonts w:ascii="Arial" w:hAnsi="Arial" w:cs="Arial"/>
        </w:rPr>
        <w:t xml:space="preserve"> : Lapin normand ou blanc de </w:t>
      </w:r>
      <w:proofErr w:type="spellStart"/>
      <w:r>
        <w:rPr>
          <w:rFonts w:ascii="Arial" w:hAnsi="Arial" w:cs="Arial"/>
        </w:rPr>
        <w:t>Hotot</w:t>
      </w:r>
      <w:proofErr w:type="spellEnd"/>
    </w:p>
    <w:p w:rsidR="002C55E2" w:rsidRDefault="002C55E2" w:rsidP="002C55E2">
      <w:pPr>
        <w:pStyle w:val="Paragraphedeliste"/>
        <w:numPr>
          <w:ilvl w:val="0"/>
          <w:numId w:val="14"/>
        </w:numPr>
        <w:autoSpaceDE w:val="0"/>
        <w:autoSpaceDN w:val="0"/>
        <w:spacing w:after="0" w:line="240" w:lineRule="auto"/>
        <w:contextualSpacing w:val="0"/>
        <w:rPr>
          <w:rFonts w:ascii="Arial" w:hAnsi="Arial" w:cs="Arial"/>
        </w:rPr>
      </w:pPr>
      <w:r>
        <w:rPr>
          <w:rFonts w:ascii="Arial" w:hAnsi="Arial" w:cs="Arial"/>
        </w:rPr>
        <w:t>Races ovines et caprines : Mouton de l’Avranchin, Cotentin, Roussin – chèvre des fossés</w:t>
      </w:r>
    </w:p>
    <w:p w:rsidR="002C55E2" w:rsidRDefault="002C55E2" w:rsidP="002C55E2">
      <w:pPr>
        <w:pStyle w:val="Paragraphedeliste"/>
        <w:numPr>
          <w:ilvl w:val="0"/>
          <w:numId w:val="14"/>
        </w:numPr>
        <w:autoSpaceDE w:val="0"/>
        <w:autoSpaceDN w:val="0"/>
        <w:spacing w:after="0" w:line="240" w:lineRule="auto"/>
        <w:contextualSpacing w:val="0"/>
        <w:rPr>
          <w:rFonts w:ascii="Arial" w:hAnsi="Arial" w:cs="Arial"/>
        </w:rPr>
      </w:pPr>
      <w:r>
        <w:rPr>
          <w:rFonts w:ascii="Arial" w:hAnsi="Arial" w:cs="Arial"/>
        </w:rPr>
        <w:t>Race porcine : Porc de Bayeux</w:t>
      </w:r>
    </w:p>
    <w:p w:rsidR="002C55E2" w:rsidRDefault="002C55E2" w:rsidP="002C55E2">
      <w:pPr>
        <w:pStyle w:val="Paragraphedeliste"/>
        <w:numPr>
          <w:ilvl w:val="0"/>
          <w:numId w:val="14"/>
        </w:numPr>
        <w:autoSpaceDE w:val="0"/>
        <w:autoSpaceDN w:val="0"/>
        <w:spacing w:after="0" w:line="240" w:lineRule="auto"/>
        <w:contextualSpacing w:val="0"/>
        <w:rPr>
          <w:rFonts w:ascii="Arial" w:hAnsi="Arial" w:cs="Arial"/>
        </w:rPr>
      </w:pPr>
      <w:r>
        <w:rPr>
          <w:rFonts w:ascii="Arial" w:hAnsi="Arial" w:cs="Arial"/>
        </w:rPr>
        <w:t>Races équines ou asines : Percheron, Cob normand, Ane du Cotentin, Ane normand et Abeille noire.</w:t>
      </w:r>
    </w:p>
    <w:p w:rsidR="002C55E2" w:rsidRDefault="002C55E2" w:rsidP="002C55E2">
      <w:pPr>
        <w:autoSpaceDE w:val="0"/>
        <w:autoSpaceDN w:val="0"/>
        <w:spacing w:after="0" w:line="240" w:lineRule="auto"/>
        <w:rPr>
          <w:rFonts w:ascii="Arial" w:hAnsi="Arial" w:cs="Arial"/>
        </w:rPr>
      </w:pPr>
    </w:p>
    <w:p w:rsidR="002C55E2" w:rsidRDefault="002C55E2" w:rsidP="002C55E2">
      <w:pPr>
        <w:autoSpaceDE w:val="0"/>
        <w:autoSpaceDN w:val="0"/>
        <w:spacing w:after="120" w:line="240" w:lineRule="auto"/>
        <w:rPr>
          <w:rFonts w:ascii="Arial" w:hAnsi="Arial" w:cs="Arial"/>
          <w:i/>
          <w:iCs/>
        </w:rPr>
      </w:pPr>
      <w:r>
        <w:rPr>
          <w:rFonts w:ascii="Arial" w:hAnsi="Arial" w:cs="Arial"/>
          <w:b/>
          <w:bCs/>
        </w:rPr>
        <w:t>- À toutes jambes</w:t>
      </w:r>
      <w:r>
        <w:rPr>
          <w:rFonts w:ascii="Arial" w:hAnsi="Arial" w:cs="Arial"/>
        </w:rPr>
        <w:t xml:space="preserve"> </w:t>
      </w:r>
    </w:p>
    <w:p w:rsidR="002C55E2" w:rsidRDefault="002C55E2" w:rsidP="002C55E2">
      <w:pPr>
        <w:spacing w:after="0" w:line="240" w:lineRule="auto"/>
        <w:jc w:val="both"/>
        <w:rPr>
          <w:rFonts w:ascii="Arial" w:hAnsi="Arial" w:cs="Arial"/>
        </w:rPr>
      </w:pPr>
      <w:r>
        <w:rPr>
          <w:rFonts w:ascii="Arial" w:hAnsi="Arial" w:cs="Arial"/>
        </w:rPr>
        <w:t>Première région énergétique de France par l’activité économique et l’emploi, la Normandie est la région de toutes les énergies.  Avec 3 parcs éoliens à Courseulles-sur-Mer, Fécamp, Dieppe - Le Tréport et 2 fermes pilotes hydroliennes au large de Cherbourg dans le "Raz Blanchard", elle fait notamment partie des territoires pionniers pour le développement des énergies marines renouvelables. Les visiteurs pourront ainsi découvrir au sein de cet espace les projets et nouveaux usages liés à l’énergie pour une Normandie durable.</w:t>
      </w:r>
    </w:p>
    <w:p w:rsidR="002C55E2" w:rsidRDefault="002C55E2"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rPr>
      </w:pPr>
      <w:r>
        <w:rPr>
          <w:rFonts w:ascii="Arial" w:hAnsi="Arial" w:cs="Arial"/>
        </w:rPr>
        <w:t xml:space="preserve">Nouveaux trains, aéroports, bus, voitures, bateaux, vélos… cette espace accueillera également des présentations et démonstrations liées aux transports normands. </w:t>
      </w:r>
    </w:p>
    <w:p w:rsidR="002C55E2" w:rsidRDefault="002C55E2"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rPr>
      </w:pPr>
      <w:r>
        <w:rPr>
          <w:rFonts w:ascii="Arial" w:hAnsi="Arial" w:cs="Arial"/>
        </w:rPr>
        <w:t xml:space="preserve">Et pour permettre aux visiteurs de se dégourdir les jambes, des animations sportives seront proposées en extérieur avec </w:t>
      </w:r>
      <w:r>
        <w:t> </w:t>
      </w:r>
      <w:r>
        <w:rPr>
          <w:rFonts w:ascii="Arial" w:hAnsi="Arial" w:cs="Arial"/>
        </w:rPr>
        <w:t xml:space="preserve">FÊNO Sports, parmi lesquelles : </w:t>
      </w:r>
    </w:p>
    <w:p w:rsidR="002C55E2" w:rsidRDefault="002C55E2" w:rsidP="002C55E2">
      <w:pPr>
        <w:pStyle w:val="Paragraphedeliste"/>
        <w:numPr>
          <w:ilvl w:val="0"/>
          <w:numId w:val="14"/>
        </w:numPr>
        <w:spacing w:after="0" w:line="240" w:lineRule="auto"/>
        <w:contextualSpacing w:val="0"/>
        <w:jc w:val="both"/>
        <w:rPr>
          <w:rFonts w:ascii="Arial" w:hAnsi="Arial" w:cs="Arial"/>
        </w:rPr>
      </w:pPr>
      <w:r>
        <w:rPr>
          <w:rFonts w:ascii="Arial" w:hAnsi="Arial" w:cs="Arial"/>
        </w:rPr>
        <w:t>Dans le cadre du soutien de la Région à l’organisation de la Coupe du monde de football féminin du 8 au 27 juin au Havre, une animation football, ouverte à tous et participative, sera organisée pendant les trois jours par la Ligue de football de Normandie sur un mini-stade. Des équipes phares de la Région sont notamment attendues.</w:t>
      </w:r>
    </w:p>
    <w:p w:rsidR="002C55E2" w:rsidRDefault="002C55E2" w:rsidP="002C55E2">
      <w:pPr>
        <w:pStyle w:val="Paragraphedeliste"/>
        <w:numPr>
          <w:ilvl w:val="0"/>
          <w:numId w:val="14"/>
        </w:numPr>
        <w:spacing w:after="0" w:line="240" w:lineRule="auto"/>
        <w:contextualSpacing w:val="0"/>
        <w:jc w:val="both"/>
        <w:rPr>
          <w:rFonts w:ascii="Arial" w:hAnsi="Arial" w:cs="Arial"/>
        </w:rPr>
      </w:pPr>
      <w:r>
        <w:rPr>
          <w:rFonts w:ascii="Arial" w:hAnsi="Arial" w:cs="Arial"/>
        </w:rPr>
        <w:t>Une animation base-ball  en lien avec</w:t>
      </w:r>
      <w:r>
        <w:t xml:space="preserve"> </w:t>
      </w:r>
      <w:r>
        <w:rPr>
          <w:rFonts w:ascii="Arial" w:hAnsi="Arial" w:cs="Arial"/>
        </w:rPr>
        <w:t xml:space="preserve">Dylan </w:t>
      </w:r>
      <w:proofErr w:type="spellStart"/>
      <w:r>
        <w:rPr>
          <w:rFonts w:ascii="Arial" w:hAnsi="Arial" w:cs="Arial"/>
        </w:rPr>
        <w:t>Gleeson</w:t>
      </w:r>
      <w:proofErr w:type="spellEnd"/>
      <w:r>
        <w:rPr>
          <w:rFonts w:ascii="Arial" w:hAnsi="Arial" w:cs="Arial"/>
        </w:rPr>
        <w:t>, membre de la Team Normandie  et champion de France élite 2015-2016</w:t>
      </w:r>
    </w:p>
    <w:p w:rsidR="002C55E2" w:rsidRDefault="002C55E2" w:rsidP="002C55E2">
      <w:pPr>
        <w:pStyle w:val="Paragraphedeliste"/>
        <w:numPr>
          <w:ilvl w:val="0"/>
          <w:numId w:val="14"/>
        </w:numPr>
        <w:spacing w:after="0" w:line="240" w:lineRule="auto"/>
        <w:contextualSpacing w:val="0"/>
        <w:jc w:val="both"/>
        <w:rPr>
          <w:rFonts w:ascii="Arial" w:hAnsi="Arial" w:cs="Arial"/>
        </w:rPr>
      </w:pPr>
      <w:r>
        <w:rPr>
          <w:rFonts w:ascii="Arial" w:hAnsi="Arial" w:cs="Arial"/>
        </w:rPr>
        <w:t>Une carrière équestre de présentation</w:t>
      </w:r>
    </w:p>
    <w:p w:rsidR="002C55E2" w:rsidRDefault="002C55E2" w:rsidP="002C55E2">
      <w:pPr>
        <w:pStyle w:val="Paragraphedeliste"/>
        <w:numPr>
          <w:ilvl w:val="0"/>
          <w:numId w:val="14"/>
        </w:numPr>
        <w:spacing w:after="0" w:line="240" w:lineRule="auto"/>
        <w:contextualSpacing w:val="0"/>
        <w:jc w:val="both"/>
        <w:rPr>
          <w:rFonts w:ascii="Arial" w:hAnsi="Arial" w:cs="Arial"/>
        </w:rPr>
      </w:pPr>
      <w:r>
        <w:rPr>
          <w:rFonts w:ascii="Arial" w:hAnsi="Arial" w:cs="Arial"/>
        </w:rPr>
        <w:t xml:space="preserve">Un entrainement collectif pour les Courants de la Liberté le dimanche 14 avril </w:t>
      </w:r>
    </w:p>
    <w:p w:rsidR="002C55E2" w:rsidRDefault="002C55E2" w:rsidP="002C55E2">
      <w:pPr>
        <w:autoSpaceDE w:val="0"/>
        <w:autoSpaceDN w:val="0"/>
        <w:spacing w:after="0" w:line="240" w:lineRule="auto"/>
        <w:rPr>
          <w:rFonts w:ascii="Arial" w:hAnsi="Arial" w:cs="Arial"/>
        </w:rPr>
      </w:pPr>
    </w:p>
    <w:p w:rsidR="002C55E2" w:rsidRDefault="005177BB" w:rsidP="002C55E2">
      <w:pPr>
        <w:autoSpaceDE w:val="0"/>
        <w:autoSpaceDN w:val="0"/>
        <w:spacing w:after="120" w:line="240" w:lineRule="auto"/>
        <w:rPr>
          <w:rFonts w:ascii="Arial" w:hAnsi="Arial" w:cs="Arial"/>
        </w:rPr>
      </w:pPr>
      <w:r>
        <w:rPr>
          <w:rFonts w:ascii="Arial" w:hAnsi="Arial" w:cs="Arial"/>
          <w:b/>
          <w:bCs/>
        </w:rPr>
        <w:t>-  D</w:t>
      </w:r>
      <w:r w:rsidR="002C55E2">
        <w:rPr>
          <w:rFonts w:ascii="Arial" w:hAnsi="Arial" w:cs="Arial"/>
          <w:b/>
          <w:bCs/>
        </w:rPr>
        <w:t>eux mains</w:t>
      </w:r>
      <w:r w:rsidR="002C55E2">
        <w:rPr>
          <w:rFonts w:ascii="Arial" w:hAnsi="Arial" w:cs="Arial"/>
        </w:rPr>
        <w:t xml:space="preserve"> </w:t>
      </w:r>
    </w:p>
    <w:p w:rsidR="002C55E2" w:rsidRDefault="002C55E2" w:rsidP="002C55E2">
      <w:pPr>
        <w:spacing w:after="0" w:line="240" w:lineRule="auto"/>
        <w:jc w:val="both"/>
        <w:rPr>
          <w:rFonts w:ascii="Arial" w:hAnsi="Arial" w:cs="Arial"/>
        </w:rPr>
      </w:pPr>
      <w:r>
        <w:rPr>
          <w:rFonts w:ascii="Arial" w:hAnsi="Arial" w:cs="Arial"/>
        </w:rPr>
        <w:t>A deux mains et demain…. dans cet espace, se rencontreront le savoir-faire et l’innovation technologique.</w:t>
      </w:r>
    </w:p>
    <w:p w:rsidR="005177BB" w:rsidRDefault="005177BB"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rPr>
      </w:pPr>
      <w:r>
        <w:rPr>
          <w:rFonts w:ascii="Arial" w:hAnsi="Arial" w:cs="Arial"/>
        </w:rPr>
        <w:t>Numérique, santé, cosmétique, couture, flaconnage, décoration… autant de secteurs d’innovations que pourront découvrir les visiteurs.</w:t>
      </w:r>
    </w:p>
    <w:p w:rsidR="005177BB" w:rsidRDefault="005177BB"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rPr>
      </w:pPr>
      <w:r>
        <w:rPr>
          <w:rFonts w:ascii="Arial" w:hAnsi="Arial" w:cs="Arial"/>
        </w:rPr>
        <w:t xml:space="preserve">Verre, métal,  laine, lin, cuivre, senteurs, pierre, bois, plantes, couleurs…le travail des matières sera également mis à l’honneur autour des créateurs </w:t>
      </w:r>
      <w:r w:rsidR="005177BB">
        <w:rPr>
          <w:rFonts w:ascii="Arial" w:hAnsi="Arial" w:cs="Arial"/>
        </w:rPr>
        <w:t xml:space="preserve">et artisans </w:t>
      </w:r>
      <w:r>
        <w:rPr>
          <w:rFonts w:ascii="Arial" w:hAnsi="Arial" w:cs="Arial"/>
        </w:rPr>
        <w:t>normands.</w:t>
      </w:r>
    </w:p>
    <w:p w:rsidR="002C55E2" w:rsidRDefault="002C55E2" w:rsidP="002C55E2">
      <w:pPr>
        <w:spacing w:after="0" w:line="240" w:lineRule="auto"/>
        <w:jc w:val="both"/>
        <w:rPr>
          <w:rFonts w:ascii="Arial" w:hAnsi="Arial" w:cs="Arial"/>
        </w:rPr>
      </w:pPr>
    </w:p>
    <w:p w:rsidR="002C55E2" w:rsidRDefault="002C55E2" w:rsidP="002C55E2">
      <w:pPr>
        <w:autoSpaceDE w:val="0"/>
        <w:autoSpaceDN w:val="0"/>
        <w:spacing w:after="120" w:line="240" w:lineRule="auto"/>
        <w:rPr>
          <w:rFonts w:ascii="Arial" w:hAnsi="Arial" w:cs="Arial"/>
        </w:rPr>
      </w:pPr>
      <w:r>
        <w:rPr>
          <w:rFonts w:ascii="Arial" w:hAnsi="Arial" w:cs="Arial"/>
          <w:b/>
          <w:bCs/>
        </w:rPr>
        <w:t>- Cœurs battants</w:t>
      </w:r>
      <w:r>
        <w:rPr>
          <w:rFonts w:ascii="Arial" w:hAnsi="Arial" w:cs="Arial"/>
        </w:rPr>
        <w:t xml:space="preserve"> </w:t>
      </w:r>
    </w:p>
    <w:p w:rsidR="002C55E2" w:rsidRDefault="002C55E2" w:rsidP="002C55E2">
      <w:pPr>
        <w:autoSpaceDE w:val="0"/>
        <w:autoSpaceDN w:val="0"/>
        <w:spacing w:after="0" w:line="240" w:lineRule="auto"/>
        <w:jc w:val="both"/>
        <w:rPr>
          <w:rFonts w:ascii="Arial" w:hAnsi="Arial" w:cs="Arial"/>
        </w:rPr>
      </w:pPr>
      <w:r>
        <w:rPr>
          <w:rFonts w:ascii="Arial" w:hAnsi="Arial" w:cs="Arial"/>
        </w:rPr>
        <w:t>Patrimoine,</w:t>
      </w:r>
      <w:r w:rsidR="005177BB">
        <w:rPr>
          <w:rFonts w:ascii="Arial" w:hAnsi="Arial" w:cs="Arial"/>
        </w:rPr>
        <w:t xml:space="preserve"> architecture, paysages, cirque,</w:t>
      </w:r>
      <w:r>
        <w:rPr>
          <w:rFonts w:ascii="Arial" w:hAnsi="Arial" w:cs="Arial"/>
        </w:rPr>
        <w:t xml:space="preserve"> théâtre, </w:t>
      </w:r>
      <w:r w:rsidR="005177BB">
        <w:rPr>
          <w:rFonts w:ascii="Arial" w:hAnsi="Arial" w:cs="Arial"/>
        </w:rPr>
        <w:t xml:space="preserve">opéra, </w:t>
      </w:r>
      <w:r>
        <w:rPr>
          <w:rFonts w:ascii="Arial" w:hAnsi="Arial" w:cs="Arial"/>
        </w:rPr>
        <w:t xml:space="preserve">musiques actuelles, peinture… cet espace sera dédié aux richesses touristiques et culturelles de la Normandie. </w:t>
      </w:r>
    </w:p>
    <w:p w:rsidR="002C55E2" w:rsidRDefault="002C55E2" w:rsidP="002C55E2">
      <w:pPr>
        <w:autoSpaceDE w:val="0"/>
        <w:autoSpaceDN w:val="0"/>
        <w:spacing w:after="0" w:line="240" w:lineRule="auto"/>
        <w:jc w:val="both"/>
        <w:rPr>
          <w:rFonts w:ascii="Arial" w:hAnsi="Arial" w:cs="Arial"/>
        </w:rPr>
      </w:pPr>
    </w:p>
    <w:p w:rsidR="002C55E2" w:rsidRDefault="002C55E2" w:rsidP="002C55E2">
      <w:pPr>
        <w:autoSpaceDE w:val="0"/>
        <w:autoSpaceDN w:val="0"/>
        <w:spacing w:after="0" w:line="240" w:lineRule="auto"/>
        <w:jc w:val="both"/>
        <w:rPr>
          <w:rFonts w:ascii="Arial" w:hAnsi="Arial" w:cs="Arial"/>
        </w:rPr>
      </w:pPr>
      <w:r>
        <w:rPr>
          <w:rFonts w:ascii="Arial" w:hAnsi="Arial" w:cs="Arial"/>
        </w:rPr>
        <w:t>Les visiteurs pourront aussi y découvrir…</w:t>
      </w:r>
    </w:p>
    <w:p w:rsidR="002C55E2" w:rsidRDefault="002C55E2" w:rsidP="002C55E2">
      <w:pPr>
        <w:autoSpaceDE w:val="0"/>
        <w:autoSpaceDN w:val="0"/>
        <w:spacing w:after="0" w:line="240" w:lineRule="auto"/>
        <w:rPr>
          <w:rFonts w:ascii="Arial" w:hAnsi="Arial" w:cs="Arial"/>
        </w:rPr>
      </w:pPr>
    </w:p>
    <w:p w:rsidR="002C55E2" w:rsidRDefault="002C55E2" w:rsidP="006718F7">
      <w:pPr>
        <w:autoSpaceDE w:val="0"/>
        <w:autoSpaceDN w:val="0"/>
        <w:spacing w:after="120" w:line="240" w:lineRule="auto"/>
        <w:jc w:val="both"/>
        <w:rPr>
          <w:rFonts w:ascii="Arial" w:hAnsi="Arial" w:cs="Arial"/>
        </w:rPr>
      </w:pPr>
      <w:r>
        <w:rPr>
          <w:rFonts w:ascii="Arial" w:hAnsi="Arial" w:cs="Arial"/>
        </w:rPr>
        <w:t xml:space="preserve">… </w:t>
      </w:r>
      <w:r>
        <w:rPr>
          <w:rFonts w:ascii="Arial" w:hAnsi="Arial" w:cs="Arial"/>
          <w:b/>
          <w:bCs/>
        </w:rPr>
        <w:t xml:space="preserve">la FÊNO galerie </w:t>
      </w:r>
      <w:r>
        <w:rPr>
          <w:rFonts w:ascii="Arial" w:hAnsi="Arial" w:cs="Arial"/>
        </w:rPr>
        <w:t>: une exposition sur les Normands qui ont marqué l'histoire, passée et présente.</w:t>
      </w:r>
    </w:p>
    <w:p w:rsidR="002C55E2" w:rsidRDefault="002C55E2" w:rsidP="006718F7">
      <w:pPr>
        <w:spacing w:after="120" w:line="240" w:lineRule="auto"/>
        <w:jc w:val="both"/>
        <w:rPr>
          <w:rFonts w:ascii="Arial" w:hAnsi="Arial" w:cs="Arial"/>
          <w:b/>
          <w:bCs/>
          <w:color w:val="FF0000"/>
        </w:rPr>
      </w:pPr>
      <w:r>
        <w:rPr>
          <w:rFonts w:ascii="Arial" w:hAnsi="Arial" w:cs="Arial"/>
        </w:rPr>
        <w:t xml:space="preserve">… </w:t>
      </w:r>
      <w:r>
        <w:rPr>
          <w:rFonts w:ascii="Arial" w:hAnsi="Arial" w:cs="Arial"/>
          <w:b/>
          <w:bCs/>
        </w:rPr>
        <w:t>le FÊNO Studio :</w:t>
      </w:r>
      <w:r>
        <w:rPr>
          <w:rFonts w:ascii="Arial" w:hAnsi="Arial" w:cs="Arial"/>
        </w:rPr>
        <w:t xml:space="preserve"> une projection de 10 courts métrages proposés par Normandie Images. Ces films ont tous été récemment tournés en Normandie et sont soutenu</w:t>
      </w:r>
      <w:r w:rsidR="006718F7">
        <w:rPr>
          <w:rFonts w:ascii="Arial" w:hAnsi="Arial" w:cs="Arial"/>
        </w:rPr>
        <w:t>s</w:t>
      </w:r>
      <w:r>
        <w:rPr>
          <w:rFonts w:ascii="Arial" w:hAnsi="Arial" w:cs="Arial"/>
        </w:rPr>
        <w:t xml:space="preserve"> par le fond</w:t>
      </w:r>
      <w:r w:rsidR="006718F7">
        <w:rPr>
          <w:rFonts w:ascii="Arial" w:hAnsi="Arial" w:cs="Arial"/>
        </w:rPr>
        <w:t>s</w:t>
      </w:r>
      <w:r>
        <w:rPr>
          <w:rFonts w:ascii="Arial" w:hAnsi="Arial" w:cs="Arial"/>
        </w:rPr>
        <w:t xml:space="preserve"> d’aide régional.</w:t>
      </w:r>
    </w:p>
    <w:p w:rsidR="002C55E2" w:rsidRDefault="002C55E2" w:rsidP="006718F7">
      <w:pPr>
        <w:spacing w:after="120" w:line="240" w:lineRule="auto"/>
        <w:jc w:val="both"/>
        <w:rPr>
          <w:rFonts w:ascii="Arial" w:hAnsi="Arial" w:cs="Arial"/>
        </w:rPr>
      </w:pPr>
      <w:r>
        <w:rPr>
          <w:rFonts w:ascii="Arial" w:hAnsi="Arial" w:cs="Arial"/>
        </w:rPr>
        <w:t>…</w:t>
      </w:r>
      <w:r>
        <w:rPr>
          <w:rFonts w:ascii="Arial" w:hAnsi="Arial" w:cs="Arial"/>
          <w:b/>
          <w:bCs/>
        </w:rPr>
        <w:t>la FÊNO Librairie</w:t>
      </w:r>
      <w:r>
        <w:rPr>
          <w:rFonts w:ascii="Arial" w:hAnsi="Arial" w:cs="Arial"/>
        </w:rPr>
        <w:t> : une librairi</w:t>
      </w:r>
      <w:r w:rsidR="006718F7">
        <w:rPr>
          <w:rFonts w:ascii="Arial" w:hAnsi="Arial" w:cs="Arial"/>
        </w:rPr>
        <w:t xml:space="preserve">e qui regroupera les éditeurs et les œuvres des </w:t>
      </w:r>
      <w:r>
        <w:rPr>
          <w:rFonts w:ascii="Arial" w:hAnsi="Arial" w:cs="Arial"/>
        </w:rPr>
        <w:t xml:space="preserve">écrivains </w:t>
      </w:r>
      <w:r w:rsidR="006718F7">
        <w:rPr>
          <w:rFonts w:ascii="Arial" w:hAnsi="Arial" w:cs="Arial"/>
        </w:rPr>
        <w:t xml:space="preserve">et auteurs </w:t>
      </w:r>
      <w:r>
        <w:rPr>
          <w:rFonts w:ascii="Arial" w:hAnsi="Arial" w:cs="Arial"/>
        </w:rPr>
        <w:t xml:space="preserve">d’hier et </w:t>
      </w:r>
      <w:r w:rsidR="006718F7">
        <w:rPr>
          <w:rFonts w:ascii="Arial" w:hAnsi="Arial" w:cs="Arial"/>
        </w:rPr>
        <w:t xml:space="preserve">d’aujourd’hui </w:t>
      </w:r>
    </w:p>
    <w:p w:rsidR="002C55E2" w:rsidRDefault="002C55E2" w:rsidP="002C55E2">
      <w:pPr>
        <w:autoSpaceDE w:val="0"/>
        <w:autoSpaceDN w:val="0"/>
        <w:spacing w:after="0" w:line="240" w:lineRule="auto"/>
        <w:rPr>
          <w:rFonts w:ascii="Arial" w:hAnsi="Arial" w:cs="Arial"/>
          <w:i/>
          <w:iCs/>
        </w:rPr>
      </w:pPr>
    </w:p>
    <w:p w:rsidR="002C55E2" w:rsidRDefault="002C55E2" w:rsidP="002C55E2">
      <w:pPr>
        <w:autoSpaceDE w:val="0"/>
        <w:autoSpaceDN w:val="0"/>
        <w:spacing w:after="120" w:line="240" w:lineRule="auto"/>
        <w:rPr>
          <w:rFonts w:ascii="Arial" w:hAnsi="Arial" w:cs="Arial"/>
        </w:rPr>
      </w:pPr>
      <w:r>
        <w:rPr>
          <w:rFonts w:ascii="Arial" w:hAnsi="Arial" w:cs="Arial"/>
          <w:b/>
          <w:bCs/>
        </w:rPr>
        <w:t>- L’eau à la bouche</w:t>
      </w:r>
      <w:r>
        <w:rPr>
          <w:rFonts w:ascii="Arial" w:hAnsi="Arial" w:cs="Arial"/>
        </w:rPr>
        <w:t xml:space="preserve"> </w:t>
      </w:r>
    </w:p>
    <w:p w:rsidR="002C55E2" w:rsidRDefault="002C55E2" w:rsidP="002C55E2">
      <w:pPr>
        <w:autoSpaceDE w:val="0"/>
        <w:autoSpaceDN w:val="0"/>
        <w:spacing w:after="0" w:line="240" w:lineRule="auto"/>
        <w:jc w:val="both"/>
        <w:rPr>
          <w:rFonts w:ascii="Arial" w:hAnsi="Arial" w:cs="Arial"/>
        </w:rPr>
      </w:pPr>
      <w:r>
        <w:rPr>
          <w:rFonts w:ascii="Arial" w:hAnsi="Arial" w:cs="Arial"/>
        </w:rPr>
        <w:t xml:space="preserve">Dédié à l’agroalimentaire, l’espace  « L’eau à </w:t>
      </w:r>
      <w:r>
        <w:rPr>
          <w:rFonts w:ascii="Arial" w:hAnsi="Arial" w:cs="Arial"/>
          <w:color w:val="1F497D"/>
        </w:rPr>
        <w:t>l</w:t>
      </w:r>
      <w:r>
        <w:rPr>
          <w:rFonts w:ascii="Arial" w:hAnsi="Arial" w:cs="Arial"/>
        </w:rPr>
        <w:t xml:space="preserve">a bouche », réunira producteurs, </w:t>
      </w:r>
      <w:proofErr w:type="spellStart"/>
      <w:r>
        <w:rPr>
          <w:rFonts w:ascii="Arial" w:hAnsi="Arial" w:cs="Arial"/>
        </w:rPr>
        <w:t>food</w:t>
      </w:r>
      <w:proofErr w:type="spellEnd"/>
      <w:r>
        <w:rPr>
          <w:rFonts w:ascii="Arial" w:hAnsi="Arial" w:cs="Arial"/>
        </w:rPr>
        <w:t xml:space="preserve"> trucks, et grands chefs normands. Les visiteurs pourront goûter aux produits, assister à leur transformation et faire une pause autour d’un brunch, d’un déjeuner ou d’un diner</w:t>
      </w:r>
      <w:r>
        <w:t xml:space="preserve"> </w:t>
      </w:r>
      <w:r>
        <w:rPr>
          <w:rFonts w:ascii="Arial" w:hAnsi="Arial" w:cs="Arial"/>
        </w:rPr>
        <w:t> au sein de l’espace de restauration.</w:t>
      </w:r>
    </w:p>
    <w:p w:rsidR="002C55E2" w:rsidRDefault="002C55E2" w:rsidP="002C55E2">
      <w:pPr>
        <w:autoSpaceDE w:val="0"/>
        <w:autoSpaceDN w:val="0"/>
        <w:spacing w:after="0" w:line="240" w:lineRule="auto"/>
        <w:jc w:val="both"/>
        <w:rPr>
          <w:rFonts w:ascii="Arial" w:hAnsi="Arial" w:cs="Arial"/>
        </w:rPr>
      </w:pPr>
    </w:p>
    <w:p w:rsidR="006718F7" w:rsidRDefault="006718F7" w:rsidP="002C55E2">
      <w:pPr>
        <w:autoSpaceDE w:val="0"/>
        <w:autoSpaceDN w:val="0"/>
        <w:spacing w:after="0" w:line="240" w:lineRule="auto"/>
        <w:rPr>
          <w:rFonts w:ascii="Arial" w:hAnsi="Arial" w:cs="Arial"/>
          <w:b/>
          <w:bCs/>
          <w:color w:val="000000"/>
        </w:rPr>
      </w:pPr>
    </w:p>
    <w:p w:rsidR="002C55E2" w:rsidRDefault="002C55E2" w:rsidP="002C55E2">
      <w:pPr>
        <w:autoSpaceDE w:val="0"/>
        <w:autoSpaceDN w:val="0"/>
        <w:spacing w:after="240" w:line="240" w:lineRule="auto"/>
        <w:jc w:val="both"/>
        <w:rPr>
          <w:rFonts w:ascii="Arial" w:hAnsi="Arial" w:cs="Arial"/>
          <w:b/>
          <w:bCs/>
          <w:sz w:val="26"/>
          <w:szCs w:val="26"/>
        </w:rPr>
      </w:pPr>
      <w:r>
        <w:rPr>
          <w:rFonts w:ascii="Arial" w:hAnsi="Arial" w:cs="Arial"/>
          <w:b/>
          <w:bCs/>
          <w:sz w:val="26"/>
          <w:szCs w:val="26"/>
        </w:rPr>
        <w:t xml:space="preserve">Plein les yeux ! Un espace scénique de 100 m² ouvert aux artistes et personnalités normandes </w:t>
      </w:r>
    </w:p>
    <w:p w:rsidR="002C55E2" w:rsidRDefault="002C55E2" w:rsidP="002C55E2">
      <w:pPr>
        <w:spacing w:after="0" w:line="240" w:lineRule="auto"/>
        <w:jc w:val="both"/>
        <w:rPr>
          <w:rFonts w:ascii="Arial" w:hAnsi="Arial" w:cs="Arial"/>
        </w:rPr>
      </w:pPr>
      <w:r>
        <w:rPr>
          <w:rFonts w:ascii="Arial" w:hAnsi="Arial" w:cs="Arial"/>
        </w:rPr>
        <w:t xml:space="preserve">Afin de permettre aux Normands de repartir avec des images « plein les yeux », un espace scénique de 100 m² accueillera en permanence des spectacles, démonstrations sportives, concerts, animations et rencontres avec des personnalités normandes. </w:t>
      </w:r>
    </w:p>
    <w:p w:rsidR="006718F7" w:rsidRDefault="006718F7"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rPr>
      </w:pPr>
      <w:r>
        <w:rPr>
          <w:rFonts w:ascii="Arial" w:hAnsi="Arial" w:cs="Arial"/>
        </w:rPr>
        <w:t>Au programme notamment : le centre chorégraphique de Normandie, la compagnie Eolienne,  le dessinateur de presse Emmanuel Chaunu, la compagn</w:t>
      </w:r>
      <w:r w:rsidR="00E73F71">
        <w:rPr>
          <w:rFonts w:ascii="Arial" w:hAnsi="Arial" w:cs="Arial"/>
        </w:rPr>
        <w:t xml:space="preserve">ie d’arts de rue Max et Maurice, la compagnie </w:t>
      </w:r>
      <w:r>
        <w:rPr>
          <w:rFonts w:ascii="Arial" w:hAnsi="Arial" w:cs="Arial"/>
        </w:rPr>
        <w:t xml:space="preserve">des Barjes, le spectacle équestre de Pierre Fleury, le conte musical de NORKITO, une exhibition pugilistique du boxeur Maxime </w:t>
      </w:r>
      <w:proofErr w:type="spellStart"/>
      <w:r>
        <w:rPr>
          <w:rFonts w:ascii="Arial" w:hAnsi="Arial" w:cs="Arial"/>
        </w:rPr>
        <w:t>Beaussire</w:t>
      </w:r>
      <w:proofErr w:type="spellEnd"/>
      <w:r w:rsidR="00E73F71">
        <w:rPr>
          <w:rFonts w:ascii="Arial" w:hAnsi="Arial" w:cs="Arial"/>
        </w:rPr>
        <w:t xml:space="preserve">, </w:t>
      </w:r>
      <w:r>
        <w:rPr>
          <w:rFonts w:ascii="Arial" w:hAnsi="Arial" w:cs="Arial"/>
        </w:rPr>
        <w:t xml:space="preserve">la musicienne </w:t>
      </w:r>
      <w:proofErr w:type="spellStart"/>
      <w:r>
        <w:rPr>
          <w:rFonts w:ascii="Arial" w:hAnsi="Arial" w:cs="Arial"/>
        </w:rPr>
        <w:t>Karinn</w:t>
      </w:r>
      <w:proofErr w:type="spellEnd"/>
      <w:r>
        <w:rPr>
          <w:rFonts w:ascii="Arial" w:hAnsi="Arial" w:cs="Arial"/>
        </w:rPr>
        <w:t xml:space="preserve"> </w:t>
      </w:r>
      <w:proofErr w:type="spellStart"/>
      <w:r>
        <w:rPr>
          <w:rFonts w:ascii="Arial" w:hAnsi="Arial" w:cs="Arial"/>
        </w:rPr>
        <w:t>Helbert</w:t>
      </w:r>
      <w:proofErr w:type="spellEnd"/>
      <w:r>
        <w:rPr>
          <w:rFonts w:ascii="Arial" w:hAnsi="Arial" w:cs="Arial"/>
        </w:rPr>
        <w:t xml:space="preserve"> (jazz et improvisation)</w:t>
      </w:r>
      <w:r w:rsidR="00E73F71">
        <w:rPr>
          <w:rFonts w:ascii="Arial" w:hAnsi="Arial" w:cs="Arial"/>
        </w:rPr>
        <w:t xml:space="preserve"> ou encore</w:t>
      </w:r>
      <w:r w:rsidR="00E73F71" w:rsidRPr="00E73F71">
        <w:t xml:space="preserve"> </w:t>
      </w:r>
      <w:r w:rsidR="00E73F71" w:rsidRPr="00E73F71">
        <w:rPr>
          <w:rFonts w:ascii="Arial" w:hAnsi="Arial" w:cs="Arial"/>
        </w:rPr>
        <w:t>Gene Clarksville &amp; Play</w:t>
      </w:r>
      <w:r>
        <w:rPr>
          <w:rFonts w:ascii="Arial" w:hAnsi="Arial" w:cs="Arial"/>
        </w:rPr>
        <w:t xml:space="preserve">. </w:t>
      </w:r>
    </w:p>
    <w:p w:rsidR="00E73F71" w:rsidRDefault="00E73F71" w:rsidP="002C55E2">
      <w:pPr>
        <w:spacing w:after="0" w:line="240" w:lineRule="auto"/>
        <w:jc w:val="both"/>
        <w:rPr>
          <w:rFonts w:ascii="Arial" w:hAnsi="Arial" w:cs="Arial"/>
        </w:rPr>
      </w:pPr>
    </w:p>
    <w:p w:rsidR="00E73F71" w:rsidRDefault="00E73F71" w:rsidP="002C55E2">
      <w:pPr>
        <w:spacing w:after="0" w:line="240" w:lineRule="auto"/>
        <w:jc w:val="both"/>
        <w:rPr>
          <w:rFonts w:ascii="Arial" w:hAnsi="Arial" w:cs="Arial"/>
        </w:rPr>
      </w:pPr>
    </w:p>
    <w:p w:rsidR="00E73F71" w:rsidRDefault="00E73F71" w:rsidP="00E73F71">
      <w:pPr>
        <w:autoSpaceDE w:val="0"/>
        <w:autoSpaceDN w:val="0"/>
        <w:spacing w:after="0" w:line="240" w:lineRule="auto"/>
        <w:jc w:val="both"/>
        <w:rPr>
          <w:rFonts w:ascii="Arial" w:hAnsi="Arial" w:cs="Arial"/>
        </w:rPr>
      </w:pPr>
      <w:r>
        <w:rPr>
          <w:rFonts w:ascii="Arial" w:hAnsi="Arial" w:cs="Arial"/>
        </w:rPr>
        <w:t>Et pour finir, une boutique éphémère, la « </w:t>
      </w:r>
      <w:r>
        <w:rPr>
          <w:rFonts w:ascii="Arial" w:hAnsi="Arial" w:cs="Arial"/>
          <w:b/>
          <w:bCs/>
        </w:rPr>
        <w:t>FÊNO Boutique »</w:t>
      </w:r>
      <w:r>
        <w:rPr>
          <w:rFonts w:ascii="Arial" w:hAnsi="Arial" w:cs="Arial"/>
        </w:rPr>
        <w:t xml:space="preserve"> présentera de nouveaux créateurs et marques normandes autour du principe du pop-up store. </w:t>
      </w:r>
    </w:p>
    <w:p w:rsidR="00E73F71" w:rsidRDefault="00E73F71" w:rsidP="00E73F71">
      <w:pPr>
        <w:autoSpaceDE w:val="0"/>
        <w:autoSpaceDN w:val="0"/>
        <w:spacing w:after="0" w:line="240" w:lineRule="auto"/>
        <w:jc w:val="both"/>
        <w:rPr>
          <w:rFonts w:ascii="Arial" w:hAnsi="Arial" w:cs="Arial"/>
        </w:rPr>
      </w:pPr>
    </w:p>
    <w:p w:rsidR="002C55E2" w:rsidRDefault="002C55E2" w:rsidP="002C55E2">
      <w:pPr>
        <w:spacing w:after="0" w:line="240" w:lineRule="auto"/>
        <w:jc w:val="both"/>
        <w:rPr>
          <w:rFonts w:ascii="Arial" w:hAnsi="Arial" w:cs="Arial"/>
          <w:b/>
          <w:bCs/>
          <w:color w:val="000000"/>
        </w:rPr>
      </w:pPr>
    </w:p>
    <w:p w:rsidR="002C55E2" w:rsidRPr="002C55E2" w:rsidRDefault="002C55E2" w:rsidP="002C55E2">
      <w:pPr>
        <w:spacing w:after="120" w:line="240" w:lineRule="auto"/>
        <w:jc w:val="both"/>
        <w:rPr>
          <w:rFonts w:ascii="Arial" w:hAnsi="Arial" w:cs="Arial"/>
          <w:b/>
          <w:bCs/>
          <w:sz w:val="26"/>
          <w:szCs w:val="26"/>
        </w:rPr>
      </w:pPr>
      <w:r w:rsidRPr="002C55E2">
        <w:rPr>
          <w:rFonts w:ascii="Arial" w:hAnsi="Arial" w:cs="Arial"/>
          <w:b/>
          <w:bCs/>
          <w:sz w:val="26"/>
          <w:szCs w:val="26"/>
        </w:rPr>
        <w:t>Informations pratiques :</w:t>
      </w:r>
    </w:p>
    <w:p w:rsidR="002C55E2" w:rsidRDefault="002C55E2" w:rsidP="002C55E2">
      <w:pPr>
        <w:autoSpaceDE w:val="0"/>
        <w:autoSpaceDN w:val="0"/>
        <w:spacing w:after="0" w:line="240" w:lineRule="auto"/>
        <w:rPr>
          <w:rFonts w:ascii="Arial" w:hAnsi="Arial" w:cs="Arial"/>
          <w:color w:val="000000"/>
        </w:rPr>
      </w:pPr>
      <w:r>
        <w:rPr>
          <w:rFonts w:ascii="Arial" w:hAnsi="Arial" w:cs="Arial"/>
          <w:color w:val="000000"/>
        </w:rPr>
        <w:t>Du vendredi 12 au dimanche 14 avril 2019</w:t>
      </w:r>
    </w:p>
    <w:p w:rsidR="002C55E2" w:rsidRDefault="002C55E2" w:rsidP="002C55E2">
      <w:pPr>
        <w:autoSpaceDE w:val="0"/>
        <w:autoSpaceDN w:val="0"/>
        <w:spacing w:after="0" w:line="240" w:lineRule="auto"/>
        <w:rPr>
          <w:rFonts w:ascii="Arial" w:hAnsi="Arial" w:cs="Arial"/>
          <w:color w:val="000000"/>
        </w:rPr>
      </w:pPr>
      <w:r>
        <w:rPr>
          <w:rFonts w:ascii="Arial" w:hAnsi="Arial" w:cs="Arial"/>
          <w:color w:val="000000"/>
        </w:rPr>
        <w:t>Parc des expositions  de  Caen</w:t>
      </w:r>
    </w:p>
    <w:p w:rsidR="00A757AF" w:rsidRDefault="00A757AF" w:rsidP="002C55E2">
      <w:pPr>
        <w:autoSpaceDE w:val="0"/>
        <w:autoSpaceDN w:val="0"/>
        <w:spacing w:after="0" w:line="240" w:lineRule="auto"/>
        <w:rPr>
          <w:rFonts w:ascii="Arial" w:hAnsi="Arial" w:cs="Arial"/>
          <w:color w:val="000000"/>
        </w:rPr>
      </w:pPr>
    </w:p>
    <w:p w:rsidR="00A757AF" w:rsidRDefault="00A757AF" w:rsidP="002C55E2">
      <w:pPr>
        <w:autoSpaceDE w:val="0"/>
        <w:autoSpaceDN w:val="0"/>
        <w:spacing w:after="0" w:line="240" w:lineRule="auto"/>
        <w:rPr>
          <w:rFonts w:ascii="Arial" w:hAnsi="Arial" w:cs="Arial"/>
          <w:color w:val="000000"/>
        </w:rPr>
      </w:pPr>
      <w:r>
        <w:rPr>
          <w:rFonts w:ascii="Arial" w:hAnsi="Arial" w:cs="Arial"/>
          <w:color w:val="000000"/>
        </w:rPr>
        <w:t>Entrée libre et gratuite.</w:t>
      </w:r>
    </w:p>
    <w:p w:rsidR="002C55E2" w:rsidRDefault="002C55E2" w:rsidP="002C55E2">
      <w:pPr>
        <w:spacing w:after="0" w:line="240" w:lineRule="auto"/>
        <w:jc w:val="both"/>
        <w:rPr>
          <w:rFonts w:ascii="Arial" w:hAnsi="Arial" w:cs="Arial"/>
          <w:b/>
          <w:bCs/>
          <w:color w:val="000000"/>
        </w:rPr>
      </w:pPr>
      <w:r>
        <w:rPr>
          <w:rFonts w:ascii="Arial" w:hAnsi="Arial" w:cs="Arial"/>
          <w:color w:val="FFFFFF"/>
        </w:rPr>
        <w:t>ENTRÉE LIBRE ET PARKING GRATUI</w:t>
      </w:r>
    </w:p>
    <w:p w:rsidR="002C55E2" w:rsidRDefault="002C55E2" w:rsidP="002C55E2">
      <w:pPr>
        <w:autoSpaceDE w:val="0"/>
        <w:autoSpaceDN w:val="0"/>
        <w:spacing w:after="0" w:line="240" w:lineRule="auto"/>
        <w:rPr>
          <w:rFonts w:ascii="Arial" w:hAnsi="Arial" w:cs="Arial"/>
        </w:rPr>
      </w:pPr>
      <w:r>
        <w:rPr>
          <w:rFonts w:ascii="Arial" w:hAnsi="Arial" w:cs="Arial"/>
        </w:rPr>
        <w:t xml:space="preserve">Horaires d’ouverture du Festival : </w:t>
      </w:r>
    </w:p>
    <w:p w:rsidR="002C55E2" w:rsidRDefault="002C55E2" w:rsidP="002C55E2">
      <w:pPr>
        <w:autoSpaceDE w:val="0"/>
        <w:autoSpaceDN w:val="0"/>
        <w:spacing w:after="0" w:line="240" w:lineRule="auto"/>
        <w:rPr>
          <w:rFonts w:ascii="Arial" w:hAnsi="Arial" w:cs="Arial"/>
        </w:rPr>
      </w:pPr>
    </w:p>
    <w:p w:rsidR="002C55E2" w:rsidRDefault="002C55E2" w:rsidP="002C55E2">
      <w:pPr>
        <w:pStyle w:val="Paragraphedeliste"/>
        <w:numPr>
          <w:ilvl w:val="0"/>
          <w:numId w:val="15"/>
        </w:numPr>
        <w:autoSpaceDE w:val="0"/>
        <w:autoSpaceDN w:val="0"/>
        <w:spacing w:after="0" w:line="240" w:lineRule="auto"/>
        <w:contextualSpacing w:val="0"/>
        <w:rPr>
          <w:rFonts w:ascii="Arial" w:hAnsi="Arial" w:cs="Arial"/>
        </w:rPr>
      </w:pPr>
      <w:r>
        <w:rPr>
          <w:rFonts w:ascii="Arial" w:hAnsi="Arial" w:cs="Arial"/>
        </w:rPr>
        <w:t>Vendredi 12 avril : 10h – 20h</w:t>
      </w:r>
    </w:p>
    <w:p w:rsidR="002C55E2" w:rsidRDefault="002C55E2" w:rsidP="002C55E2">
      <w:pPr>
        <w:pStyle w:val="Paragraphedeliste"/>
        <w:numPr>
          <w:ilvl w:val="0"/>
          <w:numId w:val="15"/>
        </w:numPr>
        <w:autoSpaceDE w:val="0"/>
        <w:autoSpaceDN w:val="0"/>
        <w:spacing w:after="0" w:line="240" w:lineRule="auto"/>
        <w:contextualSpacing w:val="0"/>
        <w:rPr>
          <w:rFonts w:ascii="Arial" w:hAnsi="Arial" w:cs="Arial"/>
        </w:rPr>
      </w:pPr>
      <w:r>
        <w:rPr>
          <w:rFonts w:ascii="Arial" w:hAnsi="Arial" w:cs="Arial"/>
        </w:rPr>
        <w:t>Samedi 13 avril : 10h – 23h (21h fermeture des stands / restauration et animations jusqu’à 23h)</w:t>
      </w:r>
    </w:p>
    <w:p w:rsidR="002C55E2" w:rsidRDefault="002C55E2" w:rsidP="002C55E2">
      <w:pPr>
        <w:pStyle w:val="Paragraphedeliste"/>
        <w:numPr>
          <w:ilvl w:val="0"/>
          <w:numId w:val="15"/>
        </w:numPr>
        <w:autoSpaceDE w:val="0"/>
        <w:autoSpaceDN w:val="0"/>
        <w:spacing w:after="0" w:line="240" w:lineRule="auto"/>
        <w:contextualSpacing w:val="0"/>
        <w:rPr>
          <w:rFonts w:ascii="Arial" w:hAnsi="Arial" w:cs="Arial"/>
        </w:rPr>
      </w:pPr>
      <w:r>
        <w:rPr>
          <w:rFonts w:ascii="Arial" w:hAnsi="Arial" w:cs="Arial"/>
        </w:rPr>
        <w:t>Dimanche 14 avril : 10h – 18h</w:t>
      </w:r>
    </w:p>
    <w:p w:rsidR="002C55E2" w:rsidRDefault="002C55E2" w:rsidP="002C55E2">
      <w:pPr>
        <w:pStyle w:val="Paragraphedeliste"/>
        <w:autoSpaceDE w:val="0"/>
        <w:autoSpaceDN w:val="0"/>
        <w:spacing w:after="0" w:line="240" w:lineRule="auto"/>
        <w:contextualSpacing w:val="0"/>
        <w:rPr>
          <w:rFonts w:ascii="Arial" w:hAnsi="Arial" w:cs="Arial"/>
        </w:rPr>
      </w:pPr>
    </w:p>
    <w:p w:rsidR="002C55E2" w:rsidRDefault="002C55E2" w:rsidP="002C55E2">
      <w:pPr>
        <w:autoSpaceDE w:val="0"/>
        <w:autoSpaceDN w:val="0"/>
        <w:spacing w:after="0" w:line="240" w:lineRule="auto"/>
        <w:rPr>
          <w:rFonts w:ascii="Arial" w:hAnsi="Arial" w:cs="Arial"/>
        </w:rPr>
      </w:pPr>
      <w:r>
        <w:rPr>
          <w:rFonts w:ascii="Arial" w:hAnsi="Arial" w:cs="Arial"/>
        </w:rPr>
        <w:t>———</w:t>
      </w:r>
    </w:p>
    <w:p w:rsidR="002C55E2" w:rsidRDefault="002C55E2" w:rsidP="002C55E2">
      <w:pPr>
        <w:autoSpaceDE w:val="0"/>
        <w:autoSpaceDN w:val="0"/>
        <w:spacing w:after="0" w:line="240" w:lineRule="auto"/>
        <w:rPr>
          <w:rFonts w:ascii="Arial" w:hAnsi="Arial" w:cs="Arial"/>
        </w:rPr>
      </w:pPr>
      <w:r>
        <w:rPr>
          <w:rFonts w:ascii="Arial" w:hAnsi="Arial" w:cs="Arial"/>
        </w:rPr>
        <w:t>Restauration sur place</w:t>
      </w:r>
    </w:p>
    <w:p w:rsidR="002C55E2" w:rsidRDefault="002C55E2" w:rsidP="002C55E2">
      <w:pPr>
        <w:autoSpaceDE w:val="0"/>
        <w:autoSpaceDN w:val="0"/>
        <w:spacing w:after="0" w:line="240" w:lineRule="auto"/>
        <w:rPr>
          <w:rFonts w:ascii="Arial" w:hAnsi="Arial" w:cs="Arial"/>
        </w:rPr>
      </w:pPr>
      <w:r>
        <w:rPr>
          <w:rFonts w:ascii="Arial" w:hAnsi="Arial" w:cs="Arial"/>
        </w:rPr>
        <w:t>———</w:t>
      </w:r>
    </w:p>
    <w:p w:rsidR="002C55E2" w:rsidRDefault="002C55E2" w:rsidP="002C55E2">
      <w:pPr>
        <w:autoSpaceDE w:val="0"/>
        <w:autoSpaceDN w:val="0"/>
        <w:spacing w:after="0" w:line="240" w:lineRule="auto"/>
        <w:rPr>
          <w:rFonts w:ascii="Arial" w:hAnsi="Arial" w:cs="Arial"/>
        </w:rPr>
      </w:pPr>
      <w:r>
        <w:rPr>
          <w:rFonts w:ascii="Arial" w:hAnsi="Arial" w:cs="Arial"/>
        </w:rPr>
        <w:lastRenderedPageBreak/>
        <w:t>Préparer votre trajet</w:t>
      </w:r>
    </w:p>
    <w:p w:rsidR="002C55E2" w:rsidRDefault="00055B91" w:rsidP="002C55E2">
      <w:pPr>
        <w:autoSpaceDE w:val="0"/>
        <w:autoSpaceDN w:val="0"/>
        <w:spacing w:after="0" w:line="240" w:lineRule="auto"/>
        <w:rPr>
          <w:rFonts w:ascii="Arial" w:hAnsi="Arial" w:cs="Arial"/>
        </w:rPr>
      </w:pPr>
      <w:hyperlink r:id="rId12" w:history="1">
        <w:r w:rsidR="002C55E2">
          <w:rPr>
            <w:rStyle w:val="Lienhypertexte"/>
            <w:rFonts w:ascii="Arial" w:hAnsi="Arial" w:cs="Arial"/>
          </w:rPr>
          <w:t>www.commentjyvais.fr</w:t>
        </w:r>
      </w:hyperlink>
    </w:p>
    <w:p w:rsidR="002C55E2" w:rsidRDefault="002C55E2" w:rsidP="002C55E2">
      <w:pPr>
        <w:autoSpaceDE w:val="0"/>
        <w:autoSpaceDN w:val="0"/>
        <w:spacing w:after="0" w:line="240" w:lineRule="auto"/>
        <w:jc w:val="both"/>
        <w:rPr>
          <w:rFonts w:ascii="Arial" w:hAnsi="Arial" w:cs="Arial"/>
        </w:rPr>
      </w:pPr>
    </w:p>
    <w:p w:rsidR="002C55E2" w:rsidRDefault="002C55E2" w:rsidP="002C55E2">
      <w:pPr>
        <w:autoSpaceDE w:val="0"/>
        <w:autoSpaceDN w:val="0"/>
        <w:spacing w:after="0" w:line="240" w:lineRule="auto"/>
        <w:jc w:val="both"/>
        <w:rPr>
          <w:rFonts w:ascii="Arial" w:hAnsi="Arial" w:cs="Arial"/>
          <w:i/>
          <w:iCs/>
        </w:rPr>
      </w:pPr>
      <w:r>
        <w:rPr>
          <w:rFonts w:ascii="Arial" w:hAnsi="Arial" w:cs="Arial"/>
          <w:i/>
          <w:iCs/>
        </w:rPr>
        <w:t xml:space="preserve">Certains exposants proposeront le paiement en </w:t>
      </w:r>
      <w:proofErr w:type="spellStart"/>
      <w:r>
        <w:rPr>
          <w:rFonts w:ascii="Arial" w:hAnsi="Arial" w:cs="Arial"/>
          <w:i/>
          <w:iCs/>
        </w:rPr>
        <w:t>RolloN</w:t>
      </w:r>
      <w:proofErr w:type="spellEnd"/>
      <w:r>
        <w:rPr>
          <w:rFonts w:ascii="Arial" w:hAnsi="Arial" w:cs="Arial"/>
          <w:i/>
          <w:iCs/>
        </w:rPr>
        <w:t>, la monnaie normande citoyenne. Soutenez l’économie locale ! Téléchargez l’application Rollon.</w:t>
      </w:r>
    </w:p>
    <w:p w:rsidR="002C55E2" w:rsidRDefault="002C55E2"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rPr>
      </w:pPr>
    </w:p>
    <w:p w:rsidR="002C55E2" w:rsidRDefault="002C55E2" w:rsidP="002C55E2">
      <w:pPr>
        <w:spacing w:after="0" w:line="240" w:lineRule="auto"/>
        <w:jc w:val="both"/>
        <w:rPr>
          <w:rFonts w:ascii="Arial" w:hAnsi="Arial" w:cs="Arial"/>
          <w:lang w:eastAsia="fr-FR"/>
        </w:rPr>
      </w:pPr>
      <w:r>
        <w:rPr>
          <w:rFonts w:ascii="Arial" w:hAnsi="Arial" w:cs="Arial"/>
          <w:lang w:eastAsia="fr-FR"/>
        </w:rPr>
        <w:t>Contacts presse :</w:t>
      </w:r>
    </w:p>
    <w:p w:rsidR="002C55E2" w:rsidRDefault="002C55E2" w:rsidP="002C55E2">
      <w:pPr>
        <w:spacing w:after="0" w:line="240" w:lineRule="auto"/>
        <w:jc w:val="both"/>
        <w:rPr>
          <w:rFonts w:ascii="Arial" w:hAnsi="Arial" w:cs="Arial"/>
          <w:lang w:eastAsia="fr-FR"/>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tel : 02 31 06 98 85 – </w:t>
      </w:r>
      <w:hyperlink r:id="rId13" w:history="1">
        <w:r>
          <w:rPr>
            <w:rStyle w:val="Lienhypertexte"/>
            <w:rFonts w:ascii="Arial" w:hAnsi="Arial" w:cs="Arial"/>
            <w:shd w:val="clear" w:color="auto" w:fill="FDFDFC"/>
            <w:lang w:eastAsia="fr-FR"/>
          </w:rPr>
          <w:t>emmanuelle.tirilly@normandie.fr</w:t>
        </w:r>
      </w:hyperlink>
    </w:p>
    <w:p w:rsidR="002C55E2" w:rsidRDefault="002C55E2" w:rsidP="002C55E2">
      <w:pPr>
        <w:spacing w:after="0" w:line="240" w:lineRule="auto"/>
        <w:jc w:val="both"/>
        <w:rPr>
          <w:rFonts w:ascii="Arial" w:hAnsi="Arial" w:cs="Arial"/>
          <w:lang w:val="en-US" w:eastAsia="fr-FR"/>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w:t>
      </w:r>
      <w:proofErr w:type="spellStart"/>
      <w:proofErr w:type="gramStart"/>
      <w:r>
        <w:rPr>
          <w:rFonts w:ascii="Arial" w:hAnsi="Arial" w:cs="Arial"/>
          <w:lang w:val="en-US" w:eastAsia="fr-FR"/>
        </w:rPr>
        <w:t>tel</w:t>
      </w:r>
      <w:proofErr w:type="spellEnd"/>
      <w:r>
        <w:rPr>
          <w:rFonts w:ascii="Arial" w:hAnsi="Arial" w:cs="Arial"/>
          <w:lang w:val="en-US" w:eastAsia="fr-FR"/>
        </w:rPr>
        <w:t> :</w:t>
      </w:r>
      <w:proofErr w:type="gramEnd"/>
      <w:r>
        <w:rPr>
          <w:rFonts w:ascii="Arial" w:hAnsi="Arial" w:cs="Arial"/>
          <w:lang w:val="en-US" w:eastAsia="fr-FR"/>
        </w:rPr>
        <w:t xml:space="preserve"> 02 31 06 98 96 – </w:t>
      </w:r>
      <w:hyperlink r:id="rId14" w:history="1">
        <w:r>
          <w:rPr>
            <w:rStyle w:val="Lienhypertexte"/>
            <w:rFonts w:ascii="Arial" w:hAnsi="Arial" w:cs="Arial"/>
            <w:lang w:val="en-US" w:eastAsia="fr-FR"/>
          </w:rPr>
          <w:t>charlotte.chanteloup@normandie.fr</w:t>
        </w:r>
      </w:hyperlink>
    </w:p>
    <w:p w:rsidR="002C55E2" w:rsidRDefault="002C55E2" w:rsidP="002C55E2">
      <w:pPr>
        <w:spacing w:after="0" w:line="240" w:lineRule="auto"/>
        <w:jc w:val="both"/>
        <w:rPr>
          <w:rFonts w:ascii="Arial" w:hAnsi="Arial" w:cs="Arial"/>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- 02 31 06 78 96 – </w:t>
      </w:r>
      <w:hyperlink r:id="rId15" w:history="1">
        <w:r>
          <w:rPr>
            <w:rStyle w:val="Lienhypertexte"/>
            <w:rFonts w:ascii="Arial" w:hAnsi="Arial" w:cs="Arial"/>
            <w:lang w:val="en-US" w:eastAsia="fr-FR"/>
          </w:rPr>
          <w:t>laure.wattinne@normandie.fr</w:t>
        </w:r>
      </w:hyperlink>
    </w:p>
    <w:p w:rsidR="00955C02" w:rsidRPr="00A82CD4" w:rsidRDefault="00955C02">
      <w:pPr>
        <w:rPr>
          <w:lang w:val="en-US"/>
        </w:rPr>
      </w:pPr>
    </w:p>
    <w:sectPr w:rsidR="00955C02" w:rsidRPr="00A82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661A"/>
    <w:multiLevelType w:val="hybridMultilevel"/>
    <w:tmpl w:val="74AC82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C248C"/>
    <w:multiLevelType w:val="hybridMultilevel"/>
    <w:tmpl w:val="37C84956"/>
    <w:lvl w:ilvl="0" w:tplc="36B414FA">
      <w:start w:val="5"/>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8779FD"/>
    <w:multiLevelType w:val="hybridMultilevel"/>
    <w:tmpl w:val="5A8ABD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F0513F"/>
    <w:multiLevelType w:val="hybridMultilevel"/>
    <w:tmpl w:val="3B1A9E44"/>
    <w:lvl w:ilvl="0" w:tplc="2DD835F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801D61"/>
    <w:multiLevelType w:val="hybridMultilevel"/>
    <w:tmpl w:val="BE4C1866"/>
    <w:lvl w:ilvl="0" w:tplc="281C32BC">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4D0958"/>
    <w:multiLevelType w:val="hybridMultilevel"/>
    <w:tmpl w:val="B778F49C"/>
    <w:lvl w:ilvl="0" w:tplc="87B81EAA">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973091"/>
    <w:multiLevelType w:val="hybridMultilevel"/>
    <w:tmpl w:val="3CE8F8E8"/>
    <w:lvl w:ilvl="0" w:tplc="2DD835F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7D3ABD"/>
    <w:multiLevelType w:val="hybridMultilevel"/>
    <w:tmpl w:val="69AEA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4414C9"/>
    <w:multiLevelType w:val="hybridMultilevel"/>
    <w:tmpl w:val="3BC8DF1C"/>
    <w:lvl w:ilvl="0" w:tplc="B8A2B772">
      <w:start w:val="5"/>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201488"/>
    <w:multiLevelType w:val="hybridMultilevel"/>
    <w:tmpl w:val="1B0AACA6"/>
    <w:lvl w:ilvl="0" w:tplc="E0BAE3DC">
      <w:start w:val="5"/>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FB0143"/>
    <w:multiLevelType w:val="hybridMultilevel"/>
    <w:tmpl w:val="E5A8DC46"/>
    <w:lvl w:ilvl="0" w:tplc="ACACBECA">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EC77BF0"/>
    <w:multiLevelType w:val="hybridMultilevel"/>
    <w:tmpl w:val="7DF80B10"/>
    <w:lvl w:ilvl="0" w:tplc="14F0B0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8"/>
  </w:num>
  <w:num w:numId="6">
    <w:abstractNumId w:val="9"/>
  </w:num>
  <w:num w:numId="7">
    <w:abstractNumId w:val="6"/>
  </w:num>
  <w:num w:numId="8">
    <w:abstractNumId w:val="3"/>
  </w:num>
  <w:num w:numId="9">
    <w:abstractNumId w:val="11"/>
  </w:num>
  <w:num w:numId="10">
    <w:abstractNumId w:val="2"/>
  </w:num>
  <w:num w:numId="11">
    <w:abstractNumId w:val="4"/>
  </w:num>
  <w:num w:numId="12">
    <w:abstractNumId w:val="10"/>
  </w:num>
  <w:num w:numId="13">
    <w:abstractNumId w:val="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AC"/>
    <w:rsid w:val="0000580C"/>
    <w:rsid w:val="00055B91"/>
    <w:rsid w:val="00067E12"/>
    <w:rsid w:val="00071798"/>
    <w:rsid w:val="000B3FAC"/>
    <w:rsid w:val="000E65FC"/>
    <w:rsid w:val="00106F24"/>
    <w:rsid w:val="001464A1"/>
    <w:rsid w:val="001631F8"/>
    <w:rsid w:val="00195E53"/>
    <w:rsid w:val="002319A2"/>
    <w:rsid w:val="0024153E"/>
    <w:rsid w:val="00263886"/>
    <w:rsid w:val="00264F4E"/>
    <w:rsid w:val="00272E72"/>
    <w:rsid w:val="002B194D"/>
    <w:rsid w:val="002C55E2"/>
    <w:rsid w:val="00380BF6"/>
    <w:rsid w:val="003B4917"/>
    <w:rsid w:val="003E16E5"/>
    <w:rsid w:val="003F0C74"/>
    <w:rsid w:val="00417625"/>
    <w:rsid w:val="00433134"/>
    <w:rsid w:val="00433F59"/>
    <w:rsid w:val="00440DF7"/>
    <w:rsid w:val="00451A12"/>
    <w:rsid w:val="004C01E1"/>
    <w:rsid w:val="005177BB"/>
    <w:rsid w:val="00541CD4"/>
    <w:rsid w:val="00545F06"/>
    <w:rsid w:val="0055566E"/>
    <w:rsid w:val="005E67A2"/>
    <w:rsid w:val="006718F7"/>
    <w:rsid w:val="006E4281"/>
    <w:rsid w:val="00701E96"/>
    <w:rsid w:val="007123AC"/>
    <w:rsid w:val="007A6BAE"/>
    <w:rsid w:val="007B16D1"/>
    <w:rsid w:val="007F481B"/>
    <w:rsid w:val="00854A03"/>
    <w:rsid w:val="00897581"/>
    <w:rsid w:val="008C7DA3"/>
    <w:rsid w:val="00955C02"/>
    <w:rsid w:val="009C53AF"/>
    <w:rsid w:val="00A47DC4"/>
    <w:rsid w:val="00A62B55"/>
    <w:rsid w:val="00A70251"/>
    <w:rsid w:val="00A757AF"/>
    <w:rsid w:val="00A82CD4"/>
    <w:rsid w:val="00AB3F34"/>
    <w:rsid w:val="00AD3E15"/>
    <w:rsid w:val="00AD6FF0"/>
    <w:rsid w:val="00AF18E6"/>
    <w:rsid w:val="00BB78B5"/>
    <w:rsid w:val="00BE6027"/>
    <w:rsid w:val="00C11D6E"/>
    <w:rsid w:val="00C33FF5"/>
    <w:rsid w:val="00C93205"/>
    <w:rsid w:val="00CE06BF"/>
    <w:rsid w:val="00CE6726"/>
    <w:rsid w:val="00CF0334"/>
    <w:rsid w:val="00CF0430"/>
    <w:rsid w:val="00CF5D92"/>
    <w:rsid w:val="00D42659"/>
    <w:rsid w:val="00D43FB6"/>
    <w:rsid w:val="00DE1973"/>
    <w:rsid w:val="00E004CD"/>
    <w:rsid w:val="00E0769C"/>
    <w:rsid w:val="00E73F71"/>
    <w:rsid w:val="00E80D16"/>
    <w:rsid w:val="00EA0112"/>
    <w:rsid w:val="00EC2992"/>
    <w:rsid w:val="00EE60F8"/>
    <w:rsid w:val="00F304C5"/>
    <w:rsid w:val="00F30615"/>
    <w:rsid w:val="00F858C7"/>
    <w:rsid w:val="00F978FF"/>
    <w:rsid w:val="00FD1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F0"/>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6FF0"/>
    <w:rPr>
      <w:color w:val="0000FF" w:themeColor="hyperlink"/>
      <w:u w:val="single"/>
    </w:rPr>
  </w:style>
  <w:style w:type="paragraph" w:customStyle="1" w:styleId="Default">
    <w:name w:val="Default"/>
    <w:uiPriority w:val="99"/>
    <w:rsid w:val="00AD6FF0"/>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AD6F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FF0"/>
    <w:rPr>
      <w:rFonts w:ascii="Tahoma" w:hAnsi="Tahoma" w:cs="Tahoma"/>
      <w:sz w:val="16"/>
      <w:szCs w:val="16"/>
    </w:rPr>
  </w:style>
  <w:style w:type="paragraph" w:styleId="Paragraphedeliste">
    <w:name w:val="List Paragraph"/>
    <w:basedOn w:val="Normal"/>
    <w:uiPriority w:val="34"/>
    <w:qFormat/>
    <w:rsid w:val="00BB78B5"/>
    <w:pPr>
      <w:ind w:left="720"/>
      <w:contextualSpacing/>
    </w:pPr>
  </w:style>
  <w:style w:type="table" w:styleId="Grilledutableau">
    <w:name w:val="Table Grid"/>
    <w:basedOn w:val="TableauNormal"/>
    <w:uiPriority w:val="59"/>
    <w:rsid w:val="002B1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F0"/>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6FF0"/>
    <w:rPr>
      <w:color w:val="0000FF" w:themeColor="hyperlink"/>
      <w:u w:val="single"/>
    </w:rPr>
  </w:style>
  <w:style w:type="paragraph" w:customStyle="1" w:styleId="Default">
    <w:name w:val="Default"/>
    <w:uiPriority w:val="99"/>
    <w:rsid w:val="00AD6FF0"/>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AD6F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FF0"/>
    <w:rPr>
      <w:rFonts w:ascii="Tahoma" w:hAnsi="Tahoma" w:cs="Tahoma"/>
      <w:sz w:val="16"/>
      <w:szCs w:val="16"/>
    </w:rPr>
  </w:style>
  <w:style w:type="paragraph" w:styleId="Paragraphedeliste">
    <w:name w:val="List Paragraph"/>
    <w:basedOn w:val="Normal"/>
    <w:uiPriority w:val="34"/>
    <w:qFormat/>
    <w:rsid w:val="00BB78B5"/>
    <w:pPr>
      <w:ind w:left="720"/>
      <w:contextualSpacing/>
    </w:pPr>
  </w:style>
  <w:style w:type="table" w:styleId="Grilledutableau">
    <w:name w:val="Table Grid"/>
    <w:basedOn w:val="TableauNormal"/>
    <w:uiPriority w:val="59"/>
    <w:rsid w:val="002B1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1932">
      <w:bodyDiv w:val="1"/>
      <w:marLeft w:val="0"/>
      <w:marRight w:val="0"/>
      <w:marTop w:val="0"/>
      <w:marBottom w:val="0"/>
      <w:divBdr>
        <w:top w:val="none" w:sz="0" w:space="0" w:color="auto"/>
        <w:left w:val="none" w:sz="0" w:space="0" w:color="auto"/>
        <w:bottom w:val="none" w:sz="0" w:space="0" w:color="auto"/>
        <w:right w:val="none" w:sz="0" w:space="0" w:color="auto"/>
      </w:divBdr>
    </w:div>
    <w:div w:id="613054916">
      <w:bodyDiv w:val="1"/>
      <w:marLeft w:val="0"/>
      <w:marRight w:val="0"/>
      <w:marTop w:val="0"/>
      <w:marBottom w:val="0"/>
      <w:divBdr>
        <w:top w:val="none" w:sz="0" w:space="0" w:color="auto"/>
        <w:left w:val="none" w:sz="0" w:space="0" w:color="auto"/>
        <w:bottom w:val="none" w:sz="0" w:space="0" w:color="auto"/>
        <w:right w:val="none" w:sz="0" w:space="0" w:color="auto"/>
      </w:divBdr>
    </w:div>
    <w:div w:id="6589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CE08.7E78E760" TargetMode="External"/><Relationship Id="rId13" Type="http://schemas.openxmlformats.org/officeDocument/2006/relationships/hyperlink" Target="mailto:emmanuelle.tirilly@normandie.f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mmentjyvai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laure.wattinne@normandie.fr" TargetMode="External"/><Relationship Id="rId10" Type="http://schemas.openxmlformats.org/officeDocument/2006/relationships/image" Target="cid:image002.png@01D4CE08.7E78E760"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3D4E-F3C3-4979-A35D-40102D1E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4</Pages>
  <Words>1195</Words>
  <Characters>6577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43</cp:revision>
  <cp:lastPrinted>2019-03-04T09:47:00Z</cp:lastPrinted>
  <dcterms:created xsi:type="dcterms:W3CDTF">2019-02-27T14:14:00Z</dcterms:created>
  <dcterms:modified xsi:type="dcterms:W3CDTF">2019-03-04T15:45:00Z</dcterms:modified>
</cp:coreProperties>
</file>