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DC" w:rsidRPr="00250E90" w:rsidRDefault="00A16FDC" w:rsidP="00A16FDC">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717521A5" wp14:editId="359898CC">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16FDC" w:rsidTr="004E75D6">
        <w:tc>
          <w:tcPr>
            <w:tcW w:w="4606" w:type="dxa"/>
          </w:tcPr>
          <w:p w:rsidR="00A16FDC" w:rsidRDefault="00A16FDC">
            <w:r>
              <w:rPr>
                <w:noProof/>
                <w:lang w:eastAsia="fr-FR"/>
              </w:rPr>
              <w:drawing>
                <wp:inline distT="0" distB="0" distL="0" distR="0" wp14:anchorId="12128321" wp14:editId="6B3D3F16">
                  <wp:extent cx="1408520" cy="1333399"/>
                  <wp:effectExtent l="0" t="0" r="1270" b="635"/>
                  <wp:docPr id="3" name="Image 3"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8332" cy="1333221"/>
                          </a:xfrm>
                          <a:prstGeom prst="rect">
                            <a:avLst/>
                          </a:prstGeom>
                          <a:noFill/>
                          <a:ln>
                            <a:noFill/>
                          </a:ln>
                        </pic:spPr>
                      </pic:pic>
                    </a:graphicData>
                  </a:graphic>
                </wp:inline>
              </w:drawing>
            </w:r>
          </w:p>
        </w:tc>
        <w:tc>
          <w:tcPr>
            <w:tcW w:w="4606" w:type="dxa"/>
          </w:tcPr>
          <w:p w:rsidR="00A16FDC" w:rsidRDefault="004E75D6" w:rsidP="004E75D6">
            <w:pPr>
              <w:jc w:val="right"/>
            </w:pPr>
            <w:r>
              <w:rPr>
                <w:noProof/>
                <w:lang w:eastAsia="fr-FR"/>
              </w:rPr>
              <w:drawing>
                <wp:inline distT="0" distB="0" distL="0" distR="0" wp14:anchorId="27AA0E61" wp14:editId="41F65B8E">
                  <wp:extent cx="971550" cy="1295400"/>
                  <wp:effectExtent l="19050" t="0" r="0" b="0"/>
                  <wp:docPr id="6" name="Image 6" descr="BLAS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LASON1"/>
                          <pic:cNvPicPr>
                            <a:picLocks noChangeAspect="1" noChangeArrowheads="1"/>
                          </pic:cNvPicPr>
                        </pic:nvPicPr>
                        <pic:blipFill>
                          <a:blip r:embed="rId8" cstate="print"/>
                          <a:srcRect/>
                          <a:stretch>
                            <a:fillRect/>
                          </a:stretch>
                        </pic:blipFill>
                        <pic:spPr bwMode="auto">
                          <a:xfrm>
                            <a:off x="0" y="0"/>
                            <a:ext cx="971550" cy="1295400"/>
                          </a:xfrm>
                          <a:prstGeom prst="rect">
                            <a:avLst/>
                          </a:prstGeom>
                          <a:noFill/>
                          <a:ln w="9525">
                            <a:noFill/>
                            <a:miter lim="800000"/>
                            <a:headEnd/>
                            <a:tailEnd/>
                          </a:ln>
                        </pic:spPr>
                      </pic:pic>
                    </a:graphicData>
                  </a:graphic>
                </wp:inline>
              </w:drawing>
            </w:r>
          </w:p>
        </w:tc>
      </w:tr>
    </w:tbl>
    <w:p w:rsidR="004072A2" w:rsidRPr="00CD751F" w:rsidRDefault="004072A2" w:rsidP="004072A2">
      <w:pPr>
        <w:jc w:val="right"/>
        <w:rPr>
          <w:rFonts w:ascii="Arial" w:hAnsi="Arial" w:cs="Arial"/>
        </w:rPr>
      </w:pPr>
      <w:r w:rsidRPr="00CD751F">
        <w:rPr>
          <w:rFonts w:ascii="Arial" w:hAnsi="Arial" w:cs="Arial"/>
        </w:rPr>
        <w:t xml:space="preserve">Le </w:t>
      </w:r>
      <w:r w:rsidR="00441E48">
        <w:rPr>
          <w:rFonts w:ascii="Arial" w:hAnsi="Arial" w:cs="Arial"/>
        </w:rPr>
        <w:t>31</w:t>
      </w:r>
      <w:r w:rsidRPr="00CD751F">
        <w:rPr>
          <w:rFonts w:ascii="Arial" w:hAnsi="Arial" w:cs="Arial"/>
        </w:rPr>
        <w:t xml:space="preserve"> octobre 2019</w:t>
      </w:r>
    </w:p>
    <w:p w:rsidR="004072A2" w:rsidRPr="00441E48" w:rsidRDefault="004072A2">
      <w:pPr>
        <w:rPr>
          <w:rFonts w:ascii="Arial" w:hAnsi="Arial" w:cs="Arial"/>
          <w:b/>
          <w:sz w:val="28"/>
          <w:szCs w:val="28"/>
        </w:rPr>
      </w:pPr>
      <w:r w:rsidRPr="00441E48">
        <w:rPr>
          <w:rFonts w:ascii="Arial" w:hAnsi="Arial" w:cs="Arial"/>
          <w:b/>
          <w:sz w:val="28"/>
          <w:szCs w:val="28"/>
        </w:rPr>
        <w:t>Inauguration du Pôle multimodal aux abords de la gare de Bueil</w:t>
      </w:r>
    </w:p>
    <w:p w:rsidR="004072A2" w:rsidRPr="00CD751F" w:rsidRDefault="004072A2" w:rsidP="00CD751F">
      <w:pPr>
        <w:spacing w:after="0" w:line="240" w:lineRule="auto"/>
        <w:jc w:val="both"/>
        <w:rPr>
          <w:rFonts w:ascii="Arial" w:hAnsi="Arial" w:cs="Arial"/>
          <w:b/>
        </w:rPr>
      </w:pPr>
      <w:r w:rsidRPr="00CD751F">
        <w:rPr>
          <w:rFonts w:ascii="Arial" w:hAnsi="Arial" w:cs="Arial"/>
          <w:b/>
        </w:rPr>
        <w:t xml:space="preserve">Hervé Morin, Président de la Région Normandie et </w:t>
      </w:r>
      <w:r w:rsidR="00A16FDC" w:rsidRPr="00CD751F">
        <w:rPr>
          <w:rFonts w:ascii="Arial" w:hAnsi="Arial" w:cs="Arial"/>
          <w:b/>
        </w:rPr>
        <w:t xml:space="preserve">Michel </w:t>
      </w:r>
      <w:proofErr w:type="spellStart"/>
      <w:r w:rsidRPr="00CD751F">
        <w:rPr>
          <w:rFonts w:ascii="Arial" w:hAnsi="Arial" w:cs="Arial"/>
          <w:b/>
        </w:rPr>
        <w:t>Cither</w:t>
      </w:r>
      <w:proofErr w:type="spellEnd"/>
      <w:r w:rsidR="00A16FDC" w:rsidRPr="00CD751F">
        <w:rPr>
          <w:rFonts w:ascii="Arial" w:hAnsi="Arial" w:cs="Arial"/>
          <w:b/>
        </w:rPr>
        <w:t>,</w:t>
      </w:r>
      <w:r w:rsidRPr="00CD751F">
        <w:rPr>
          <w:rFonts w:ascii="Arial" w:hAnsi="Arial" w:cs="Arial"/>
          <w:b/>
        </w:rPr>
        <w:t xml:space="preserve"> Maire de </w:t>
      </w:r>
      <w:r w:rsidR="00A16FDC" w:rsidRPr="00CD751F">
        <w:rPr>
          <w:rFonts w:ascii="Arial" w:hAnsi="Arial" w:cs="Arial"/>
          <w:b/>
        </w:rPr>
        <w:t>Bueil ont inauguré</w:t>
      </w:r>
      <w:r w:rsidR="00CD751F">
        <w:rPr>
          <w:rFonts w:ascii="Arial" w:hAnsi="Arial" w:cs="Arial"/>
          <w:b/>
        </w:rPr>
        <w:t>, jeudi 31 octobre,</w:t>
      </w:r>
      <w:r w:rsidRPr="00CD751F">
        <w:rPr>
          <w:rFonts w:ascii="Arial" w:hAnsi="Arial" w:cs="Arial"/>
          <w:b/>
        </w:rPr>
        <w:t xml:space="preserve"> </w:t>
      </w:r>
      <w:r w:rsidR="00A16FDC" w:rsidRPr="00CD751F">
        <w:rPr>
          <w:rFonts w:ascii="Arial" w:hAnsi="Arial" w:cs="Arial"/>
          <w:b/>
        </w:rPr>
        <w:t xml:space="preserve">le </w:t>
      </w:r>
      <w:r w:rsidRPr="00CD751F">
        <w:rPr>
          <w:rFonts w:ascii="Arial" w:hAnsi="Arial" w:cs="Arial"/>
          <w:b/>
        </w:rPr>
        <w:t>pôle d’échanges multimodal de la gare de Bueil</w:t>
      </w:r>
      <w:r w:rsidR="00A16FDC" w:rsidRPr="00CD751F">
        <w:rPr>
          <w:rFonts w:ascii="Arial" w:hAnsi="Arial" w:cs="Arial"/>
          <w:b/>
        </w:rPr>
        <w:t xml:space="preserve">, </w:t>
      </w:r>
      <w:r w:rsidR="00A16FDC" w:rsidRPr="00464754">
        <w:rPr>
          <w:rFonts w:ascii="Arial" w:hAnsi="Arial" w:cs="Arial"/>
          <w:b/>
        </w:rPr>
        <w:t xml:space="preserve">en </w:t>
      </w:r>
      <w:bookmarkStart w:id="0" w:name="_GoBack"/>
      <w:bookmarkEnd w:id="0"/>
      <w:r w:rsidR="00A16FDC" w:rsidRPr="00464754">
        <w:rPr>
          <w:rFonts w:ascii="Arial" w:hAnsi="Arial" w:cs="Arial"/>
          <w:b/>
        </w:rPr>
        <w:t xml:space="preserve">présence de </w:t>
      </w:r>
      <w:r w:rsidR="00464754" w:rsidRPr="00464754">
        <w:rPr>
          <w:rFonts w:ascii="Arial" w:hAnsi="Arial" w:cs="Arial"/>
          <w:b/>
        </w:rPr>
        <w:t>Madame Thierry, Gares et Connexions,</w:t>
      </w:r>
      <w:r w:rsidR="00A16FDC" w:rsidRPr="00464754">
        <w:rPr>
          <w:rFonts w:ascii="Arial" w:hAnsi="Arial" w:cs="Arial"/>
          <w:b/>
        </w:rPr>
        <w:t xml:space="preserve"> représentant SNCF.</w:t>
      </w:r>
    </w:p>
    <w:p w:rsidR="00CD751F" w:rsidRPr="00CD751F" w:rsidRDefault="00CD751F" w:rsidP="00CD751F">
      <w:pPr>
        <w:spacing w:after="0" w:line="240" w:lineRule="auto"/>
        <w:jc w:val="both"/>
        <w:rPr>
          <w:rFonts w:ascii="Arial" w:hAnsi="Arial" w:cs="Arial"/>
          <w:b/>
        </w:rPr>
      </w:pPr>
    </w:p>
    <w:p w:rsidR="00A16FDC" w:rsidRPr="00CD751F" w:rsidRDefault="004072A2" w:rsidP="00CD751F">
      <w:pPr>
        <w:spacing w:after="0" w:line="240" w:lineRule="auto"/>
        <w:jc w:val="both"/>
        <w:rPr>
          <w:rFonts w:ascii="Arial" w:hAnsi="Arial" w:cs="Arial"/>
        </w:rPr>
      </w:pPr>
      <w:r w:rsidRPr="00CD751F">
        <w:rPr>
          <w:rFonts w:ascii="Arial" w:hAnsi="Arial" w:cs="Arial"/>
        </w:rPr>
        <w:t>La Région Normandie et la Commune de Bueil ont réalisé l’am</w:t>
      </w:r>
      <w:r w:rsidR="00D762DB" w:rsidRPr="00CD751F">
        <w:rPr>
          <w:rFonts w:ascii="Arial" w:hAnsi="Arial" w:cs="Arial"/>
        </w:rPr>
        <w:t>é</w:t>
      </w:r>
      <w:r w:rsidRPr="00CD751F">
        <w:rPr>
          <w:rFonts w:ascii="Arial" w:hAnsi="Arial" w:cs="Arial"/>
        </w:rPr>
        <w:t xml:space="preserve">nagement des espaces multimodaux aux abords de la gare de Bueil dans l’objectif de proposer un site accessible </w:t>
      </w:r>
      <w:r w:rsidR="00A16FDC" w:rsidRPr="00CD751F">
        <w:rPr>
          <w:rFonts w:ascii="Arial" w:hAnsi="Arial" w:cs="Arial"/>
        </w:rPr>
        <w:t>aux personnes à mobilité réduite (PMR), établir une liaison entre les différents modes de transports, développer l’offre de stationnement dédiée aux voyageurs et sécuriser les circulations.</w:t>
      </w:r>
    </w:p>
    <w:p w:rsidR="00CD751F" w:rsidRPr="00CD751F" w:rsidRDefault="00CD751F" w:rsidP="00CD751F">
      <w:pPr>
        <w:spacing w:after="0" w:line="240" w:lineRule="auto"/>
        <w:jc w:val="both"/>
        <w:rPr>
          <w:rFonts w:ascii="Arial" w:hAnsi="Arial" w:cs="Arial"/>
        </w:rPr>
      </w:pPr>
    </w:p>
    <w:p w:rsidR="00A16FDC" w:rsidRPr="00CD751F" w:rsidRDefault="00A16FDC" w:rsidP="00CD751F">
      <w:pPr>
        <w:spacing w:after="0" w:line="240" w:lineRule="auto"/>
        <w:jc w:val="both"/>
        <w:rPr>
          <w:rFonts w:ascii="Arial" w:hAnsi="Arial" w:cs="Arial"/>
        </w:rPr>
      </w:pPr>
      <w:r w:rsidRPr="00CD751F">
        <w:rPr>
          <w:rFonts w:ascii="Arial" w:hAnsi="Arial" w:cs="Arial"/>
        </w:rPr>
        <w:t xml:space="preserve">Le programme d’aménagement a consisté en : </w:t>
      </w:r>
    </w:p>
    <w:p w:rsidR="00A16FDC" w:rsidRPr="00CD751F" w:rsidRDefault="00A16FDC" w:rsidP="00CD751F">
      <w:pPr>
        <w:pStyle w:val="Paragraphedeliste"/>
        <w:numPr>
          <w:ilvl w:val="0"/>
          <w:numId w:val="1"/>
        </w:numPr>
        <w:spacing w:after="0" w:line="240" w:lineRule="auto"/>
        <w:jc w:val="both"/>
        <w:rPr>
          <w:rFonts w:ascii="Arial" w:hAnsi="Arial" w:cs="Arial"/>
        </w:rPr>
      </w:pPr>
      <w:r w:rsidRPr="00CD751F">
        <w:rPr>
          <w:rFonts w:ascii="Arial" w:hAnsi="Arial" w:cs="Arial"/>
        </w:rPr>
        <w:t xml:space="preserve">la création de deux quais de bus, </w:t>
      </w:r>
    </w:p>
    <w:p w:rsidR="00A16FDC" w:rsidRPr="00CD751F" w:rsidRDefault="00A16FDC" w:rsidP="00CD751F">
      <w:pPr>
        <w:pStyle w:val="Paragraphedeliste"/>
        <w:numPr>
          <w:ilvl w:val="0"/>
          <w:numId w:val="1"/>
        </w:numPr>
        <w:spacing w:after="0" w:line="240" w:lineRule="auto"/>
        <w:jc w:val="both"/>
        <w:rPr>
          <w:rFonts w:ascii="Arial" w:hAnsi="Arial" w:cs="Arial"/>
        </w:rPr>
      </w:pPr>
      <w:r w:rsidRPr="00CD751F">
        <w:rPr>
          <w:rFonts w:ascii="Arial" w:hAnsi="Arial" w:cs="Arial"/>
        </w:rPr>
        <w:t>la mise en sécurité de l’arrêt de bus existant,</w:t>
      </w:r>
    </w:p>
    <w:p w:rsidR="00A16FDC" w:rsidRPr="00CD751F" w:rsidRDefault="00A16FDC" w:rsidP="00CD751F">
      <w:pPr>
        <w:pStyle w:val="Paragraphedeliste"/>
        <w:numPr>
          <w:ilvl w:val="0"/>
          <w:numId w:val="1"/>
        </w:numPr>
        <w:spacing w:after="0" w:line="240" w:lineRule="auto"/>
        <w:jc w:val="both"/>
        <w:rPr>
          <w:rFonts w:ascii="Arial" w:hAnsi="Arial" w:cs="Arial"/>
        </w:rPr>
      </w:pPr>
      <w:r w:rsidRPr="00CD751F">
        <w:rPr>
          <w:rFonts w:ascii="Arial" w:hAnsi="Arial" w:cs="Arial"/>
        </w:rPr>
        <w:t xml:space="preserve">132 places de stationnement dont 2 munies de bornes de recharge dédiées aux véhicules électriques, 5 places PMR, 3 dédiées aux taxis. </w:t>
      </w:r>
    </w:p>
    <w:p w:rsidR="00A16FDC" w:rsidRPr="00CD751F" w:rsidRDefault="00A16FDC" w:rsidP="00CD751F">
      <w:pPr>
        <w:pStyle w:val="Paragraphedeliste"/>
        <w:numPr>
          <w:ilvl w:val="0"/>
          <w:numId w:val="1"/>
        </w:numPr>
        <w:spacing w:after="0" w:line="240" w:lineRule="auto"/>
        <w:jc w:val="both"/>
        <w:rPr>
          <w:rFonts w:ascii="Arial" w:hAnsi="Arial" w:cs="Arial"/>
        </w:rPr>
      </w:pPr>
      <w:r w:rsidRPr="00CD751F">
        <w:rPr>
          <w:rFonts w:ascii="Arial" w:hAnsi="Arial" w:cs="Arial"/>
        </w:rPr>
        <w:t>la création d’un gère file (dépose minute), d’un abri vélos et d’un parking vélos de 10 places ainsi qu’un stationnement pour 8 deux roues motorisées.</w:t>
      </w:r>
    </w:p>
    <w:p w:rsidR="00A16FDC" w:rsidRPr="00CD751F" w:rsidRDefault="00A16FDC" w:rsidP="00CD751F">
      <w:pPr>
        <w:pStyle w:val="Paragraphedeliste"/>
        <w:numPr>
          <w:ilvl w:val="0"/>
          <w:numId w:val="1"/>
        </w:numPr>
        <w:spacing w:after="0" w:line="240" w:lineRule="auto"/>
        <w:jc w:val="both"/>
        <w:rPr>
          <w:rFonts w:ascii="Arial" w:hAnsi="Arial" w:cs="Arial"/>
        </w:rPr>
      </w:pPr>
      <w:r w:rsidRPr="00CD751F">
        <w:rPr>
          <w:rFonts w:ascii="Arial" w:hAnsi="Arial" w:cs="Arial"/>
        </w:rPr>
        <w:t xml:space="preserve">la création d’une continuité piétonne, </w:t>
      </w:r>
    </w:p>
    <w:p w:rsidR="00E915F1" w:rsidRPr="00CD751F" w:rsidRDefault="00A16FDC" w:rsidP="00CD751F">
      <w:pPr>
        <w:pStyle w:val="Paragraphedeliste"/>
        <w:numPr>
          <w:ilvl w:val="0"/>
          <w:numId w:val="1"/>
        </w:numPr>
        <w:spacing w:after="0" w:line="240" w:lineRule="auto"/>
        <w:jc w:val="both"/>
        <w:rPr>
          <w:rFonts w:ascii="Arial" w:hAnsi="Arial" w:cs="Arial"/>
        </w:rPr>
      </w:pPr>
      <w:r w:rsidRPr="00CD751F">
        <w:rPr>
          <w:rFonts w:ascii="Arial" w:hAnsi="Arial" w:cs="Arial"/>
        </w:rPr>
        <w:t>l’installation d’une vidéosurveillance.</w:t>
      </w:r>
    </w:p>
    <w:p w:rsidR="00E915F1" w:rsidRPr="00CD751F" w:rsidRDefault="00E915F1" w:rsidP="00CD751F">
      <w:pPr>
        <w:pStyle w:val="Paragraphedeliste"/>
        <w:spacing w:after="0" w:line="240" w:lineRule="auto"/>
        <w:jc w:val="both"/>
        <w:rPr>
          <w:rFonts w:ascii="Arial" w:hAnsi="Arial" w:cs="Arial"/>
        </w:rPr>
      </w:pPr>
    </w:p>
    <w:p w:rsidR="00CD751F" w:rsidRPr="004E75D6" w:rsidRDefault="00E915F1" w:rsidP="00CD751F">
      <w:pPr>
        <w:spacing w:after="0" w:line="240" w:lineRule="auto"/>
        <w:jc w:val="both"/>
        <w:rPr>
          <w:rFonts w:ascii="Arial" w:hAnsi="Arial" w:cs="Arial"/>
        </w:rPr>
      </w:pPr>
      <w:r w:rsidRPr="004E75D6">
        <w:rPr>
          <w:rFonts w:ascii="Arial" w:hAnsi="Arial" w:cs="Arial"/>
        </w:rPr>
        <w:t>Les t</w:t>
      </w:r>
      <w:r w:rsidR="00A16FDC" w:rsidRPr="004E75D6">
        <w:rPr>
          <w:rFonts w:ascii="Arial" w:hAnsi="Arial" w:cs="Arial"/>
        </w:rPr>
        <w:t xml:space="preserve">ravaux ont été </w:t>
      </w:r>
      <w:r w:rsidR="00464754">
        <w:rPr>
          <w:rFonts w:ascii="Arial" w:hAnsi="Arial" w:cs="Arial"/>
        </w:rPr>
        <w:t>financés à hauteur de 713 555</w:t>
      </w:r>
      <w:r w:rsidR="00A16FDC" w:rsidRPr="004E75D6">
        <w:rPr>
          <w:rFonts w:ascii="Arial" w:hAnsi="Arial" w:cs="Arial"/>
        </w:rPr>
        <w:t xml:space="preserve"> €</w:t>
      </w:r>
      <w:r w:rsidRPr="004E75D6">
        <w:rPr>
          <w:rFonts w:ascii="Arial" w:hAnsi="Arial" w:cs="Arial"/>
        </w:rPr>
        <w:t xml:space="preserve"> par la Région</w:t>
      </w:r>
      <w:r w:rsidR="00464754">
        <w:rPr>
          <w:rFonts w:ascii="Arial" w:hAnsi="Arial" w:cs="Arial"/>
        </w:rPr>
        <w:t xml:space="preserve">, de 322 267 </w:t>
      </w:r>
      <w:r w:rsidR="00464754" w:rsidRPr="004E75D6">
        <w:rPr>
          <w:rFonts w:ascii="Arial" w:hAnsi="Arial" w:cs="Arial"/>
        </w:rPr>
        <w:t>€</w:t>
      </w:r>
      <w:r w:rsidR="00464754">
        <w:rPr>
          <w:rFonts w:ascii="Arial" w:hAnsi="Arial" w:cs="Arial"/>
        </w:rPr>
        <w:t xml:space="preserve"> par la Commune de Bueil,</w:t>
      </w:r>
      <w:r w:rsidR="00A16FDC" w:rsidRPr="004E75D6">
        <w:rPr>
          <w:rFonts w:ascii="Arial" w:hAnsi="Arial" w:cs="Arial"/>
        </w:rPr>
        <w:t xml:space="preserve"> </w:t>
      </w:r>
      <w:r w:rsidRPr="004E75D6">
        <w:rPr>
          <w:rFonts w:ascii="Arial" w:hAnsi="Arial" w:cs="Arial"/>
        </w:rPr>
        <w:t xml:space="preserve">et de </w:t>
      </w:r>
      <w:r w:rsidR="00464754">
        <w:rPr>
          <w:rFonts w:ascii="Arial" w:hAnsi="Arial" w:cs="Arial"/>
        </w:rPr>
        <w:t xml:space="preserve">202 660 </w:t>
      </w:r>
      <w:r w:rsidR="00464754" w:rsidRPr="004E75D6">
        <w:rPr>
          <w:rFonts w:ascii="Arial" w:hAnsi="Arial" w:cs="Arial"/>
        </w:rPr>
        <w:t>€</w:t>
      </w:r>
      <w:r w:rsidR="00464754">
        <w:rPr>
          <w:rFonts w:ascii="Arial" w:hAnsi="Arial" w:cs="Arial"/>
        </w:rPr>
        <w:t xml:space="preserve"> par l’Etat dans le cadre du programme Territoire à Energie Positive pour la Croissance Verte </w:t>
      </w:r>
      <w:r w:rsidR="00441E48">
        <w:rPr>
          <w:rFonts w:ascii="Arial" w:hAnsi="Arial" w:cs="Arial"/>
        </w:rPr>
        <w:t>(</w:t>
      </w:r>
      <w:r w:rsidR="00464754">
        <w:rPr>
          <w:rFonts w:ascii="Arial" w:hAnsi="Arial" w:cs="Arial"/>
        </w:rPr>
        <w:t>TEPCV</w:t>
      </w:r>
      <w:r w:rsidR="00441E48">
        <w:rPr>
          <w:rFonts w:ascii="Arial" w:hAnsi="Arial" w:cs="Arial"/>
        </w:rPr>
        <w:t>)</w:t>
      </w:r>
      <w:r w:rsidR="00CD751F" w:rsidRPr="004E75D6">
        <w:rPr>
          <w:rFonts w:ascii="Arial" w:hAnsi="Arial" w:cs="Arial"/>
        </w:rPr>
        <w:t xml:space="preserve">. </w:t>
      </w:r>
    </w:p>
    <w:p w:rsidR="00CD751F" w:rsidRDefault="00CD751F" w:rsidP="00CD751F">
      <w:pPr>
        <w:spacing w:after="0" w:line="240" w:lineRule="auto"/>
        <w:jc w:val="both"/>
        <w:rPr>
          <w:rFonts w:ascii="Arial" w:hAnsi="Arial" w:cs="Arial"/>
        </w:rPr>
      </w:pPr>
    </w:p>
    <w:p w:rsidR="00A16FDC" w:rsidRPr="00CD751F" w:rsidRDefault="00A16FDC" w:rsidP="00CD751F">
      <w:pPr>
        <w:spacing w:after="0" w:line="240" w:lineRule="auto"/>
        <w:jc w:val="both"/>
        <w:rPr>
          <w:rFonts w:ascii="Arial" w:hAnsi="Arial" w:cs="Arial"/>
        </w:rPr>
      </w:pPr>
      <w:r w:rsidRPr="00CD751F">
        <w:rPr>
          <w:rFonts w:ascii="Arial" w:eastAsia="Calibri" w:hAnsi="Arial" w:cs="Arial"/>
        </w:rPr>
        <w:t xml:space="preserve">La mise en accessibilité du bâtiment voyageurs, des quais et du franchissement des voies de la gare de Bueil ont déjà été traités et ont bénéficié d’un financement régional de </w:t>
      </w:r>
      <w:r w:rsidR="00CD751F">
        <w:rPr>
          <w:rFonts w:ascii="Arial" w:eastAsia="Calibri" w:hAnsi="Arial" w:cs="Arial"/>
        </w:rPr>
        <w:t xml:space="preserve">3,4 millions € pour un coût total de 4,5 millions </w:t>
      </w:r>
      <w:r w:rsidRPr="00CD751F">
        <w:rPr>
          <w:rFonts w:ascii="Arial" w:eastAsia="Calibri" w:hAnsi="Arial" w:cs="Arial"/>
        </w:rPr>
        <w:t xml:space="preserve">€. </w:t>
      </w:r>
      <w:r w:rsidR="00CD751F">
        <w:rPr>
          <w:rFonts w:ascii="Arial" w:eastAsia="Calibri" w:hAnsi="Arial" w:cs="Arial"/>
        </w:rPr>
        <w:t>D</w:t>
      </w:r>
      <w:r w:rsidRPr="00CD751F">
        <w:rPr>
          <w:rFonts w:ascii="Arial" w:eastAsia="Calibri" w:hAnsi="Arial" w:cs="Arial"/>
        </w:rPr>
        <w:t>es travaux de modernisa</w:t>
      </w:r>
      <w:r w:rsidR="00CD751F">
        <w:rPr>
          <w:rFonts w:ascii="Arial" w:eastAsia="Calibri" w:hAnsi="Arial" w:cs="Arial"/>
        </w:rPr>
        <w:t>tion dans le bâtiment voyageurs sont nécessaires et seront prochainement entrepris.</w:t>
      </w:r>
      <w:r w:rsidR="00CD751F">
        <w:rPr>
          <w:rFonts w:ascii="Arial" w:hAnsi="Arial" w:cs="Arial"/>
        </w:rPr>
        <w:t xml:space="preserve"> </w:t>
      </w:r>
      <w:r w:rsidRPr="00CD751F">
        <w:rPr>
          <w:rFonts w:ascii="Arial" w:eastAsia="Calibri" w:hAnsi="Arial" w:cs="Arial"/>
        </w:rPr>
        <w:t>Au total</w:t>
      </w:r>
      <w:r w:rsidR="00CD751F">
        <w:rPr>
          <w:rFonts w:ascii="Arial" w:eastAsia="Calibri" w:hAnsi="Arial" w:cs="Arial"/>
        </w:rPr>
        <w:t>,</w:t>
      </w:r>
      <w:r w:rsidRPr="00CD751F">
        <w:rPr>
          <w:rFonts w:ascii="Arial" w:eastAsia="Calibri" w:hAnsi="Arial" w:cs="Arial"/>
        </w:rPr>
        <w:t xml:space="preserve"> le soutien </w:t>
      </w:r>
      <w:r w:rsidR="00CD751F">
        <w:rPr>
          <w:rFonts w:ascii="Arial" w:eastAsia="Calibri" w:hAnsi="Arial" w:cs="Arial"/>
        </w:rPr>
        <w:t>de la Région sur l</w:t>
      </w:r>
      <w:r w:rsidRPr="00CD751F">
        <w:rPr>
          <w:rFonts w:ascii="Arial" w:eastAsia="Calibri" w:hAnsi="Arial" w:cs="Arial"/>
        </w:rPr>
        <w:t xml:space="preserve">e site </w:t>
      </w:r>
      <w:r w:rsidR="00CD751F">
        <w:rPr>
          <w:rFonts w:ascii="Arial" w:eastAsia="Calibri" w:hAnsi="Arial" w:cs="Arial"/>
        </w:rPr>
        <w:t xml:space="preserve">avoisine 4,1 millions € pour un coût global de 5,7 millions </w:t>
      </w:r>
      <w:r w:rsidRPr="00CD751F">
        <w:rPr>
          <w:rFonts w:ascii="Arial" w:eastAsia="Calibri" w:hAnsi="Arial" w:cs="Arial"/>
        </w:rPr>
        <w:t>€.</w:t>
      </w:r>
    </w:p>
    <w:p w:rsidR="00A16FDC" w:rsidRPr="00CD751F" w:rsidRDefault="00A16FDC" w:rsidP="00CD751F">
      <w:pPr>
        <w:spacing w:after="0" w:line="240" w:lineRule="auto"/>
        <w:jc w:val="both"/>
        <w:rPr>
          <w:rFonts w:ascii="Arial" w:eastAsia="Calibri" w:hAnsi="Arial" w:cs="Arial"/>
        </w:rPr>
      </w:pPr>
    </w:p>
    <w:p w:rsidR="00A16FDC" w:rsidRPr="00CD751F" w:rsidRDefault="00A16FDC" w:rsidP="00CD751F">
      <w:pPr>
        <w:pStyle w:val="NormalWeb"/>
        <w:spacing w:before="0" w:beforeAutospacing="0" w:after="0" w:afterAutospacing="0"/>
        <w:jc w:val="both"/>
        <w:rPr>
          <w:rFonts w:ascii="Arial" w:hAnsi="Arial" w:cs="Arial"/>
          <w:b/>
          <w:sz w:val="22"/>
          <w:szCs w:val="22"/>
        </w:rPr>
      </w:pPr>
      <w:r w:rsidRPr="00CD751F">
        <w:rPr>
          <w:rFonts w:ascii="Arial" w:hAnsi="Arial" w:cs="Arial"/>
          <w:b/>
          <w:sz w:val="22"/>
          <w:szCs w:val="22"/>
        </w:rPr>
        <w:t>La politique de mise en accessibilité PMR des infrastructures ferroviaires de Bueil</w:t>
      </w:r>
    </w:p>
    <w:p w:rsidR="00A16FDC" w:rsidRDefault="00A16FDC" w:rsidP="00CD751F">
      <w:pPr>
        <w:pStyle w:val="NormalWeb"/>
        <w:spacing w:before="0" w:beforeAutospacing="0" w:after="0" w:afterAutospacing="0"/>
        <w:jc w:val="both"/>
        <w:rPr>
          <w:rFonts w:ascii="Arial" w:hAnsi="Arial" w:cs="Arial"/>
          <w:sz w:val="22"/>
          <w:szCs w:val="22"/>
        </w:rPr>
      </w:pPr>
      <w:r w:rsidRPr="00CD751F">
        <w:rPr>
          <w:rFonts w:ascii="Arial" w:hAnsi="Arial" w:cs="Arial"/>
          <w:sz w:val="22"/>
          <w:szCs w:val="22"/>
        </w:rPr>
        <w:t xml:space="preserve">La Région Normandie est engagée dans une démarche de mise en accessibilité aux personnes à mobilité réduite des infrastructures ferroviaires. L’objectif est de rénover chaque gare pour offrir une meilleure qualité de confort, une optimisation des services et une accessibilité renforcée avec une véritable </w:t>
      </w:r>
      <w:proofErr w:type="spellStart"/>
      <w:r w:rsidRPr="00CD751F">
        <w:rPr>
          <w:rFonts w:ascii="Arial" w:hAnsi="Arial" w:cs="Arial"/>
          <w:sz w:val="22"/>
          <w:szCs w:val="22"/>
        </w:rPr>
        <w:t>intermodalité</w:t>
      </w:r>
      <w:proofErr w:type="spellEnd"/>
      <w:r w:rsidRPr="00CD751F">
        <w:rPr>
          <w:rFonts w:ascii="Arial" w:hAnsi="Arial" w:cs="Arial"/>
          <w:sz w:val="22"/>
          <w:szCs w:val="22"/>
        </w:rPr>
        <w:t xml:space="preserve"> entre les trains et les autres modes de transports.</w:t>
      </w:r>
    </w:p>
    <w:p w:rsidR="00CD751F" w:rsidRPr="00CD751F" w:rsidRDefault="00CD751F" w:rsidP="00CD751F">
      <w:pPr>
        <w:pStyle w:val="NormalWeb"/>
        <w:spacing w:before="0" w:beforeAutospacing="0" w:after="0" w:afterAutospacing="0"/>
        <w:ind w:right="284"/>
        <w:jc w:val="both"/>
        <w:rPr>
          <w:rFonts w:ascii="Arial" w:hAnsi="Arial" w:cs="Arial"/>
          <w:sz w:val="22"/>
          <w:szCs w:val="22"/>
        </w:rPr>
      </w:pPr>
    </w:p>
    <w:p w:rsidR="00A16FDC" w:rsidRDefault="00A16FDC" w:rsidP="00CD751F">
      <w:pPr>
        <w:pStyle w:val="NormalWeb"/>
        <w:spacing w:before="0" w:beforeAutospacing="0" w:after="0" w:afterAutospacing="0"/>
        <w:ind w:right="284"/>
        <w:jc w:val="both"/>
        <w:rPr>
          <w:rFonts w:ascii="Arial" w:hAnsi="Arial" w:cs="Arial"/>
          <w:sz w:val="22"/>
          <w:szCs w:val="22"/>
        </w:rPr>
      </w:pPr>
      <w:r w:rsidRPr="00CD751F">
        <w:rPr>
          <w:rFonts w:ascii="Arial" w:hAnsi="Arial" w:cs="Arial"/>
          <w:sz w:val="22"/>
          <w:szCs w:val="22"/>
        </w:rPr>
        <w:lastRenderedPageBreak/>
        <w:t xml:space="preserve">Après une consultation des associations d’usagers et des partenaires du transport, la Région a arrêté son Schéma Directeur d’Accessibilité – Agenda d’Accessibilité programmée Normand (SDA </w:t>
      </w:r>
      <w:proofErr w:type="spellStart"/>
      <w:r w:rsidRPr="00CD751F">
        <w:rPr>
          <w:rFonts w:ascii="Arial" w:hAnsi="Arial" w:cs="Arial"/>
          <w:sz w:val="22"/>
          <w:szCs w:val="22"/>
        </w:rPr>
        <w:t>Ad’AP</w:t>
      </w:r>
      <w:proofErr w:type="spellEnd"/>
      <w:r w:rsidRPr="00CD751F">
        <w:rPr>
          <w:rFonts w:ascii="Arial" w:hAnsi="Arial" w:cs="Arial"/>
          <w:sz w:val="22"/>
          <w:szCs w:val="22"/>
        </w:rPr>
        <w:t>)</w:t>
      </w:r>
      <w:r w:rsidR="00CD751F">
        <w:rPr>
          <w:rFonts w:ascii="Arial" w:hAnsi="Arial" w:cs="Arial"/>
          <w:sz w:val="22"/>
          <w:szCs w:val="22"/>
        </w:rPr>
        <w:t xml:space="preserve"> </w:t>
      </w:r>
      <w:r w:rsidR="00CD751F" w:rsidRPr="00CD751F">
        <w:rPr>
          <w:rFonts w:ascii="Arial" w:hAnsi="Arial" w:cs="Arial"/>
          <w:sz w:val="22"/>
          <w:szCs w:val="22"/>
        </w:rPr>
        <w:t>portant sur le v</w:t>
      </w:r>
      <w:r w:rsidR="00CD751F">
        <w:rPr>
          <w:rFonts w:ascii="Arial" w:hAnsi="Arial" w:cs="Arial"/>
          <w:sz w:val="22"/>
          <w:szCs w:val="22"/>
        </w:rPr>
        <w:t>olet ferroviaire et routier TER</w:t>
      </w:r>
      <w:r w:rsidR="004E75D6">
        <w:rPr>
          <w:rFonts w:ascii="Arial" w:hAnsi="Arial" w:cs="Arial"/>
          <w:sz w:val="22"/>
          <w:szCs w:val="22"/>
        </w:rPr>
        <w:t xml:space="preserve"> en juin 2016.</w:t>
      </w:r>
    </w:p>
    <w:p w:rsidR="00CD751F" w:rsidRPr="00CD751F" w:rsidRDefault="00CD751F" w:rsidP="00CD751F">
      <w:pPr>
        <w:pStyle w:val="NormalWeb"/>
        <w:spacing w:before="0" w:beforeAutospacing="0" w:after="0" w:afterAutospacing="0"/>
        <w:ind w:right="284"/>
        <w:jc w:val="both"/>
        <w:rPr>
          <w:rFonts w:ascii="Arial" w:hAnsi="Arial" w:cs="Arial"/>
          <w:sz w:val="22"/>
          <w:szCs w:val="22"/>
        </w:rPr>
      </w:pPr>
    </w:p>
    <w:p w:rsidR="00A16FDC" w:rsidRDefault="00A16FDC" w:rsidP="00CD751F">
      <w:pPr>
        <w:pStyle w:val="NormalWeb"/>
        <w:spacing w:before="0" w:beforeAutospacing="0" w:after="0" w:afterAutospacing="0"/>
        <w:ind w:right="284"/>
        <w:jc w:val="both"/>
        <w:rPr>
          <w:rFonts w:ascii="Arial" w:hAnsi="Arial" w:cs="Arial"/>
          <w:sz w:val="22"/>
          <w:szCs w:val="22"/>
        </w:rPr>
      </w:pPr>
      <w:r w:rsidRPr="00CD751F">
        <w:rPr>
          <w:rFonts w:ascii="Arial" w:hAnsi="Arial" w:cs="Arial"/>
          <w:sz w:val="22"/>
          <w:szCs w:val="22"/>
        </w:rPr>
        <w:t>Ce sont 39 gares et haltes ferroviaires du territoire normand, comme de nombreux points d’arrêts routiers qui sont et seront ainsi valorisés.</w:t>
      </w:r>
      <w:r w:rsidR="00CD751F">
        <w:rPr>
          <w:rFonts w:ascii="Arial" w:hAnsi="Arial" w:cs="Arial"/>
          <w:sz w:val="22"/>
          <w:szCs w:val="22"/>
        </w:rPr>
        <w:t xml:space="preserve"> </w:t>
      </w:r>
      <w:r w:rsidRPr="00CD751F">
        <w:rPr>
          <w:rFonts w:ascii="Arial" w:hAnsi="Arial" w:cs="Arial"/>
          <w:sz w:val="22"/>
          <w:szCs w:val="22"/>
        </w:rPr>
        <w:t>La Région apporte son soutien financier s</w:t>
      </w:r>
      <w:r w:rsidR="00CD751F">
        <w:rPr>
          <w:rFonts w:ascii="Arial" w:hAnsi="Arial" w:cs="Arial"/>
          <w:sz w:val="22"/>
          <w:szCs w:val="22"/>
        </w:rPr>
        <w:t xml:space="preserve">ur un programme de plus de 150 millions </w:t>
      </w:r>
      <w:r w:rsidRPr="00CD751F">
        <w:rPr>
          <w:rFonts w:ascii="Arial" w:hAnsi="Arial" w:cs="Arial"/>
          <w:sz w:val="22"/>
          <w:szCs w:val="22"/>
        </w:rPr>
        <w:t>€ pour rendre accessible les gares visées dans ce schéma. Trois périmètres sont à traiter : les espaces intermodaux ville, les bâtiments voyageurs et les quais / traversées des voies.</w:t>
      </w:r>
    </w:p>
    <w:p w:rsidR="00CD751F" w:rsidRPr="00CD751F" w:rsidRDefault="00CD751F" w:rsidP="00CD751F">
      <w:pPr>
        <w:pStyle w:val="NormalWeb"/>
        <w:spacing w:before="0" w:beforeAutospacing="0" w:after="0" w:afterAutospacing="0"/>
        <w:ind w:right="284"/>
        <w:jc w:val="both"/>
        <w:rPr>
          <w:rFonts w:ascii="Arial" w:hAnsi="Arial" w:cs="Arial"/>
          <w:sz w:val="22"/>
          <w:szCs w:val="22"/>
        </w:rPr>
      </w:pPr>
    </w:p>
    <w:p w:rsidR="00A16FDC" w:rsidRPr="00441E48" w:rsidRDefault="004E75D6" w:rsidP="00CD751F">
      <w:pPr>
        <w:pStyle w:val="NormalWeb"/>
        <w:spacing w:before="0" w:beforeAutospacing="0" w:after="0" w:afterAutospacing="0"/>
        <w:ind w:right="284"/>
        <w:jc w:val="both"/>
        <w:rPr>
          <w:rFonts w:ascii="Arial" w:hAnsi="Arial" w:cs="Arial"/>
          <w:sz w:val="22"/>
          <w:szCs w:val="22"/>
        </w:rPr>
      </w:pPr>
      <w:r>
        <w:rPr>
          <w:rFonts w:ascii="Arial" w:hAnsi="Arial" w:cs="Arial"/>
          <w:sz w:val="22"/>
          <w:szCs w:val="22"/>
        </w:rPr>
        <w:t>P</w:t>
      </w:r>
      <w:r w:rsidR="00CD751F">
        <w:rPr>
          <w:rFonts w:ascii="Arial" w:hAnsi="Arial" w:cs="Arial"/>
          <w:sz w:val="22"/>
          <w:szCs w:val="22"/>
        </w:rPr>
        <w:t xml:space="preserve">lus de 31 millions </w:t>
      </w:r>
      <w:r w:rsidR="00A16FDC" w:rsidRPr="00CD751F">
        <w:rPr>
          <w:rFonts w:ascii="Arial" w:hAnsi="Arial" w:cs="Arial"/>
          <w:sz w:val="22"/>
          <w:szCs w:val="22"/>
        </w:rPr>
        <w:t>€ ont déjà été i</w:t>
      </w:r>
      <w:r w:rsidR="00CD751F">
        <w:rPr>
          <w:rFonts w:ascii="Arial" w:hAnsi="Arial" w:cs="Arial"/>
          <w:sz w:val="22"/>
          <w:szCs w:val="22"/>
        </w:rPr>
        <w:t xml:space="preserve">nvestis sur les 79 millions € prévus par la Région. </w:t>
      </w:r>
      <w:r w:rsidR="00A16FDC" w:rsidRPr="00CD751F">
        <w:rPr>
          <w:rFonts w:ascii="Arial" w:hAnsi="Arial" w:cs="Arial"/>
          <w:sz w:val="22"/>
          <w:szCs w:val="22"/>
        </w:rPr>
        <w:t xml:space="preserve">Sur les 39 points d’arrêts concernés, </w:t>
      </w:r>
      <w:r w:rsidR="00A16FDC" w:rsidRPr="00CD751F">
        <w:rPr>
          <w:rFonts w:ascii="Arial" w:hAnsi="Arial" w:cs="Arial"/>
          <w:b/>
          <w:sz w:val="22"/>
          <w:szCs w:val="22"/>
        </w:rPr>
        <w:t xml:space="preserve">18 </w:t>
      </w:r>
      <w:r w:rsidR="00A16FDC" w:rsidRPr="00CD751F">
        <w:rPr>
          <w:rFonts w:ascii="Arial" w:hAnsi="Arial" w:cs="Arial"/>
          <w:sz w:val="22"/>
          <w:szCs w:val="22"/>
        </w:rPr>
        <w:t xml:space="preserve">sont accessibles PMR sur les 3 périmètres et </w:t>
      </w:r>
      <w:r w:rsidR="00A16FDC" w:rsidRPr="00CD751F">
        <w:rPr>
          <w:rFonts w:ascii="Arial" w:hAnsi="Arial" w:cs="Arial"/>
          <w:b/>
          <w:sz w:val="22"/>
          <w:szCs w:val="22"/>
        </w:rPr>
        <w:t xml:space="preserve">28 </w:t>
      </w:r>
      <w:r w:rsidR="00A16FDC" w:rsidRPr="00CD751F">
        <w:rPr>
          <w:rFonts w:ascii="Arial" w:hAnsi="Arial" w:cs="Arial"/>
          <w:sz w:val="22"/>
          <w:szCs w:val="22"/>
        </w:rPr>
        <w:t xml:space="preserve">sur </w:t>
      </w:r>
      <w:r w:rsidR="00A16FDC" w:rsidRPr="00441E48">
        <w:rPr>
          <w:rFonts w:ascii="Arial" w:hAnsi="Arial" w:cs="Arial"/>
          <w:sz w:val="22"/>
          <w:szCs w:val="22"/>
        </w:rPr>
        <w:t>un ou deux périmètres.</w:t>
      </w:r>
    </w:p>
    <w:p w:rsidR="00A16FDC" w:rsidRPr="00441E48" w:rsidRDefault="00A16FDC" w:rsidP="00CD751F">
      <w:pPr>
        <w:spacing w:after="0" w:line="240" w:lineRule="auto"/>
        <w:jc w:val="both"/>
        <w:rPr>
          <w:rFonts w:ascii="Arial" w:hAnsi="Arial" w:cs="Arial"/>
          <w:b/>
        </w:rPr>
      </w:pPr>
    </w:p>
    <w:p w:rsidR="0019712E" w:rsidRPr="00441E48" w:rsidRDefault="0019712E" w:rsidP="0019712E">
      <w:pPr>
        <w:spacing w:after="0" w:line="240" w:lineRule="auto"/>
        <w:jc w:val="both"/>
        <w:rPr>
          <w:rFonts w:ascii="Arial" w:hAnsi="Arial" w:cs="Arial"/>
          <w:b/>
        </w:rPr>
      </w:pPr>
      <w:r w:rsidRPr="00441E48">
        <w:rPr>
          <w:rFonts w:ascii="Arial" w:hAnsi="Arial" w:cs="Arial"/>
          <w:b/>
        </w:rPr>
        <w:t xml:space="preserve">L’offre ferroviaire </w:t>
      </w:r>
      <w:bookmarkStart w:id="1" w:name="_MailEndCompose"/>
      <w:r w:rsidRPr="00441E48">
        <w:rPr>
          <w:rFonts w:ascii="Arial" w:hAnsi="Arial" w:cs="Arial"/>
          <w:b/>
        </w:rPr>
        <w:t>pour la d</w:t>
      </w:r>
      <w:r w:rsidR="00C06EC6" w:rsidRPr="00441E48">
        <w:rPr>
          <w:rFonts w:ascii="Arial" w:hAnsi="Arial" w:cs="Arial"/>
          <w:b/>
        </w:rPr>
        <w:t>esserte de Bueil à partir du 15</w:t>
      </w:r>
      <w:bookmarkEnd w:id="1"/>
      <w:r w:rsidR="00C06EC6" w:rsidRPr="00441E48">
        <w:rPr>
          <w:rFonts w:ascii="Arial" w:hAnsi="Arial" w:cs="Arial"/>
          <w:b/>
        </w:rPr>
        <w:t xml:space="preserve"> décembre 2019</w:t>
      </w:r>
    </w:p>
    <w:p w:rsidR="0019712E" w:rsidRPr="00441E48" w:rsidRDefault="00C06EC6" w:rsidP="0019712E">
      <w:pPr>
        <w:spacing w:after="0" w:line="240" w:lineRule="auto"/>
        <w:jc w:val="both"/>
        <w:rPr>
          <w:rFonts w:ascii="Arial" w:hAnsi="Arial" w:cs="Arial"/>
        </w:rPr>
      </w:pPr>
      <w:r w:rsidRPr="00441E48">
        <w:rPr>
          <w:rFonts w:ascii="Arial" w:hAnsi="Arial" w:cs="Arial"/>
        </w:rPr>
        <w:t xml:space="preserve">Cette desserte comptera </w:t>
      </w:r>
      <w:r w:rsidR="0019712E" w:rsidRPr="00441E48">
        <w:rPr>
          <w:rFonts w:ascii="Arial" w:hAnsi="Arial" w:cs="Arial"/>
        </w:rPr>
        <w:t>8 allers/9 retours en 2020 contre</w:t>
      </w:r>
      <w:r w:rsidRPr="00441E48">
        <w:rPr>
          <w:rFonts w:ascii="Arial" w:hAnsi="Arial" w:cs="Arial"/>
        </w:rPr>
        <w:t xml:space="preserve"> 7 allers/8 retours en 2019.</w:t>
      </w:r>
    </w:p>
    <w:p w:rsidR="0019712E" w:rsidRPr="00441E48" w:rsidRDefault="0019712E" w:rsidP="0019712E">
      <w:pPr>
        <w:autoSpaceDE w:val="0"/>
        <w:autoSpaceDN w:val="0"/>
        <w:spacing w:after="0" w:line="240" w:lineRule="auto"/>
        <w:jc w:val="both"/>
        <w:rPr>
          <w:rFonts w:ascii="Arial" w:hAnsi="Arial" w:cs="Arial"/>
        </w:rPr>
      </w:pPr>
    </w:p>
    <w:p w:rsidR="0019712E" w:rsidRPr="00441E48" w:rsidRDefault="0019712E" w:rsidP="0019712E">
      <w:pPr>
        <w:autoSpaceDE w:val="0"/>
        <w:autoSpaceDN w:val="0"/>
        <w:spacing w:after="0" w:line="240" w:lineRule="auto"/>
        <w:jc w:val="both"/>
        <w:rPr>
          <w:rFonts w:ascii="Arial" w:hAnsi="Arial" w:cs="Arial"/>
        </w:rPr>
      </w:pPr>
      <w:r w:rsidRPr="00441E48">
        <w:rPr>
          <w:rFonts w:ascii="Arial" w:hAnsi="Arial" w:cs="Arial"/>
        </w:rPr>
        <w:t xml:space="preserve">La Région Normandie et SNCF ont décidé d’apporter des adaptations aux nouveaux horaires qui seront mis en place le 15 décembre prochain suite aux échanges avec le Collectif de Défense du Bassin de vie des gares de Bueil et </w:t>
      </w:r>
      <w:proofErr w:type="spellStart"/>
      <w:r w:rsidRPr="00441E48">
        <w:rPr>
          <w:rFonts w:ascii="Arial" w:hAnsi="Arial" w:cs="Arial"/>
        </w:rPr>
        <w:t>Bréval</w:t>
      </w:r>
      <w:proofErr w:type="spellEnd"/>
      <w:r w:rsidRPr="00441E48">
        <w:rPr>
          <w:rFonts w:ascii="Arial" w:hAnsi="Arial" w:cs="Arial"/>
        </w:rPr>
        <w:t xml:space="preserve">, concernant les trains en heure de pointe sur </w:t>
      </w:r>
      <w:r w:rsidR="00C06EC6" w:rsidRPr="00441E48">
        <w:rPr>
          <w:rFonts w:ascii="Arial" w:hAnsi="Arial" w:cs="Arial"/>
        </w:rPr>
        <w:t xml:space="preserve">le trajet Bueil - </w:t>
      </w:r>
      <w:r w:rsidRPr="00441E48">
        <w:rPr>
          <w:rFonts w:ascii="Arial" w:hAnsi="Arial" w:cs="Arial"/>
        </w:rPr>
        <w:t xml:space="preserve">Paris du matin et le repositionnement du trajet de matinée vers Paris. </w:t>
      </w:r>
    </w:p>
    <w:p w:rsidR="0019712E" w:rsidRPr="00441E48" w:rsidRDefault="0019712E" w:rsidP="0019712E">
      <w:pPr>
        <w:autoSpaceDE w:val="0"/>
        <w:autoSpaceDN w:val="0"/>
        <w:spacing w:after="0" w:line="240" w:lineRule="auto"/>
        <w:jc w:val="both"/>
        <w:rPr>
          <w:rFonts w:ascii="Arial" w:hAnsi="Arial" w:cs="Arial"/>
          <w:color w:val="000000"/>
        </w:rPr>
      </w:pPr>
    </w:p>
    <w:p w:rsidR="0019712E" w:rsidRPr="00441E48" w:rsidRDefault="0019712E" w:rsidP="0019712E">
      <w:pPr>
        <w:spacing w:after="0" w:line="240" w:lineRule="auto"/>
        <w:jc w:val="both"/>
        <w:rPr>
          <w:rFonts w:ascii="Arial" w:hAnsi="Arial" w:cs="Arial"/>
        </w:rPr>
      </w:pPr>
      <w:r w:rsidRPr="00441E48">
        <w:rPr>
          <w:rFonts w:ascii="Arial" w:hAnsi="Arial" w:cs="Arial"/>
        </w:rPr>
        <w:t xml:space="preserve">Après étude, </w:t>
      </w:r>
      <w:r w:rsidR="00C06EC6" w:rsidRPr="00441E48">
        <w:rPr>
          <w:rFonts w:ascii="Arial" w:hAnsi="Arial" w:cs="Arial"/>
        </w:rPr>
        <w:t xml:space="preserve">les modifications suivantes ont été apportées </w:t>
      </w:r>
      <w:r w:rsidRPr="00441E48">
        <w:rPr>
          <w:rFonts w:ascii="Arial" w:hAnsi="Arial" w:cs="Arial"/>
        </w:rPr>
        <w:t>:</w:t>
      </w:r>
    </w:p>
    <w:p w:rsidR="0019712E" w:rsidRPr="00441E48" w:rsidRDefault="0019712E" w:rsidP="0019712E">
      <w:pPr>
        <w:numPr>
          <w:ilvl w:val="0"/>
          <w:numId w:val="4"/>
        </w:numPr>
        <w:spacing w:after="0" w:line="240" w:lineRule="auto"/>
        <w:contextualSpacing/>
        <w:jc w:val="both"/>
        <w:rPr>
          <w:rFonts w:ascii="Arial" w:hAnsi="Arial" w:cs="Arial"/>
        </w:rPr>
      </w:pPr>
      <w:r w:rsidRPr="00441E48">
        <w:rPr>
          <w:rFonts w:ascii="Arial" w:hAnsi="Arial" w:cs="Arial"/>
        </w:rPr>
        <w:t>ajout d’un train au départ de Bueil à 8h35, arrivée à Mantes à 8h50. Puis correspondance à Mantes à 9h10 pour une arrivée à Paris à 9h48</w:t>
      </w:r>
      <w:r w:rsidR="00C06EC6" w:rsidRPr="00441E48">
        <w:rPr>
          <w:rFonts w:ascii="Arial" w:hAnsi="Arial" w:cs="Arial"/>
        </w:rPr>
        <w:t> ;</w:t>
      </w:r>
    </w:p>
    <w:p w:rsidR="0019712E" w:rsidRPr="00441E48" w:rsidRDefault="0019712E" w:rsidP="0019712E">
      <w:pPr>
        <w:numPr>
          <w:ilvl w:val="0"/>
          <w:numId w:val="4"/>
        </w:numPr>
        <w:spacing w:after="0" w:line="240" w:lineRule="auto"/>
        <w:contextualSpacing/>
        <w:jc w:val="both"/>
        <w:rPr>
          <w:rFonts w:ascii="Arial" w:hAnsi="Arial" w:cs="Arial"/>
        </w:rPr>
      </w:pPr>
      <w:r w:rsidRPr="00441E48">
        <w:rPr>
          <w:rFonts w:ascii="Arial" w:hAnsi="Arial" w:cs="Arial"/>
        </w:rPr>
        <w:t xml:space="preserve">la possibilité de créer une desserte sur le trajet Bueil - </w:t>
      </w:r>
      <w:proofErr w:type="spellStart"/>
      <w:r w:rsidRPr="00441E48">
        <w:rPr>
          <w:rFonts w:ascii="Arial" w:hAnsi="Arial" w:cs="Arial"/>
        </w:rPr>
        <w:t>Bréval</w:t>
      </w:r>
      <w:proofErr w:type="spellEnd"/>
      <w:r w:rsidRPr="00441E48">
        <w:rPr>
          <w:rFonts w:ascii="Arial" w:hAnsi="Arial" w:cs="Arial"/>
        </w:rPr>
        <w:t xml:space="preserve"> - Paris dans la matinée</w:t>
      </w:r>
    </w:p>
    <w:p w:rsidR="004072A2" w:rsidRDefault="0019712E" w:rsidP="0019712E">
      <w:pPr>
        <w:spacing w:after="0" w:line="240" w:lineRule="auto"/>
        <w:ind w:left="720"/>
        <w:contextualSpacing/>
        <w:jc w:val="both"/>
        <w:rPr>
          <w:rFonts w:ascii="Arial" w:hAnsi="Arial" w:cs="Arial"/>
        </w:rPr>
      </w:pPr>
      <w:proofErr w:type="gramStart"/>
      <w:r w:rsidRPr="00441E48">
        <w:rPr>
          <w:rFonts w:ascii="Arial" w:hAnsi="Arial" w:cs="Arial"/>
        </w:rPr>
        <w:t>est</w:t>
      </w:r>
      <w:proofErr w:type="gramEnd"/>
      <w:r w:rsidRPr="00441E48">
        <w:rPr>
          <w:rFonts w:ascii="Arial" w:hAnsi="Arial" w:cs="Arial"/>
        </w:rPr>
        <w:t xml:space="preserve"> en cours d’étude.</w:t>
      </w:r>
    </w:p>
    <w:p w:rsidR="0019712E" w:rsidRPr="0019712E" w:rsidRDefault="0019712E" w:rsidP="0019712E">
      <w:pPr>
        <w:spacing w:after="0" w:line="240" w:lineRule="auto"/>
        <w:ind w:left="720"/>
        <w:contextualSpacing/>
        <w:jc w:val="both"/>
        <w:rPr>
          <w:rFonts w:ascii="Arial" w:hAnsi="Arial" w:cs="Arial"/>
        </w:rPr>
      </w:pPr>
    </w:p>
    <w:p w:rsidR="00386D5F" w:rsidRPr="00386D5F" w:rsidRDefault="00386D5F" w:rsidP="00386D5F">
      <w:pPr>
        <w:spacing w:after="0" w:line="240" w:lineRule="auto"/>
        <w:rPr>
          <w:rFonts w:ascii="Arial" w:hAnsi="Arial" w:cs="Arial"/>
        </w:rPr>
      </w:pPr>
      <w:r w:rsidRPr="00386D5F">
        <w:rPr>
          <w:rFonts w:ascii="Arial" w:hAnsi="Arial" w:cs="Arial"/>
        </w:rPr>
        <w:t xml:space="preserve">Contact presse : </w:t>
      </w:r>
    </w:p>
    <w:p w:rsidR="00386D5F" w:rsidRPr="00386D5F" w:rsidRDefault="00386D5F" w:rsidP="00386D5F">
      <w:pPr>
        <w:spacing w:after="0" w:line="240" w:lineRule="auto"/>
        <w:rPr>
          <w:rFonts w:ascii="Arial" w:hAnsi="Arial" w:cs="Arial"/>
        </w:rPr>
      </w:pPr>
      <w:r w:rsidRPr="00386D5F">
        <w:rPr>
          <w:rFonts w:ascii="Arial" w:hAnsi="Arial" w:cs="Arial"/>
        </w:rPr>
        <w:t>Région Normandie :</w:t>
      </w:r>
    </w:p>
    <w:p w:rsidR="00CD751F" w:rsidRPr="00386D5F" w:rsidRDefault="00386D5F" w:rsidP="00386D5F">
      <w:pPr>
        <w:spacing w:after="0" w:line="240" w:lineRule="auto"/>
        <w:jc w:val="both"/>
        <w:rPr>
          <w:rFonts w:ascii="Arial" w:hAnsi="Arial" w:cs="Arial"/>
        </w:rPr>
      </w:pPr>
      <w:r w:rsidRPr="00386D5F">
        <w:rPr>
          <w:rFonts w:ascii="Arial" w:hAnsi="Arial" w:cs="Arial"/>
        </w:rPr>
        <w:t xml:space="preserve">Emmanuelle </w:t>
      </w:r>
      <w:proofErr w:type="spellStart"/>
      <w:r w:rsidRPr="00386D5F">
        <w:rPr>
          <w:rFonts w:ascii="Arial" w:hAnsi="Arial" w:cs="Arial"/>
        </w:rPr>
        <w:t>Tirilly</w:t>
      </w:r>
      <w:proofErr w:type="spellEnd"/>
      <w:r w:rsidRPr="00386D5F">
        <w:rPr>
          <w:rFonts w:ascii="Arial" w:hAnsi="Arial" w:cs="Arial"/>
        </w:rPr>
        <w:t xml:space="preserve"> – tel : 02 31 06 98 85 - </w:t>
      </w:r>
      <w:hyperlink r:id="rId9" w:history="1">
        <w:r w:rsidRPr="00386D5F">
          <w:rPr>
            <w:rStyle w:val="Lienhypertexte"/>
            <w:rFonts w:ascii="Arial" w:hAnsi="Arial" w:cs="Arial"/>
          </w:rPr>
          <w:t>emmanuelle.tirilly@normandie.fr</w:t>
        </w:r>
      </w:hyperlink>
    </w:p>
    <w:p w:rsidR="00161CEF" w:rsidRPr="00386D5F" w:rsidRDefault="00161CEF">
      <w:pPr>
        <w:spacing w:after="0" w:line="240" w:lineRule="auto"/>
        <w:jc w:val="both"/>
        <w:rPr>
          <w:rFonts w:ascii="Arial" w:hAnsi="Arial" w:cs="Arial"/>
        </w:rPr>
      </w:pPr>
    </w:p>
    <w:sectPr w:rsidR="00161CEF" w:rsidRPr="00386D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07EE8"/>
    <w:multiLevelType w:val="hybridMultilevel"/>
    <w:tmpl w:val="AF1A26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CFB6CD0"/>
    <w:multiLevelType w:val="hybridMultilevel"/>
    <w:tmpl w:val="ACBA11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7593B81"/>
    <w:multiLevelType w:val="hybridMultilevel"/>
    <w:tmpl w:val="9DB0EEFA"/>
    <w:lvl w:ilvl="0" w:tplc="35CAE14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607F2879"/>
    <w:multiLevelType w:val="hybridMultilevel"/>
    <w:tmpl w:val="3FE80FA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2F"/>
    <w:rsid w:val="00161CEF"/>
    <w:rsid w:val="0019712E"/>
    <w:rsid w:val="002F2C2F"/>
    <w:rsid w:val="00386D5F"/>
    <w:rsid w:val="004072A2"/>
    <w:rsid w:val="00441E48"/>
    <w:rsid w:val="00464754"/>
    <w:rsid w:val="004E75D6"/>
    <w:rsid w:val="00A16FDC"/>
    <w:rsid w:val="00B96A0A"/>
    <w:rsid w:val="00C06EC6"/>
    <w:rsid w:val="00CD751F"/>
    <w:rsid w:val="00D762DB"/>
    <w:rsid w:val="00E915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4072A2"/>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4072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72A2"/>
    <w:rPr>
      <w:rFonts w:ascii="Tahoma" w:hAnsi="Tahoma" w:cs="Tahoma"/>
      <w:sz w:val="16"/>
      <w:szCs w:val="16"/>
    </w:rPr>
  </w:style>
  <w:style w:type="table" w:styleId="Grilledutableau">
    <w:name w:val="Table Grid"/>
    <w:basedOn w:val="TableauNormal"/>
    <w:uiPriority w:val="59"/>
    <w:rsid w:val="00A1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6FDC"/>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Paragraphedeliste">
    <w:name w:val="List Paragraph"/>
    <w:basedOn w:val="Normal"/>
    <w:uiPriority w:val="34"/>
    <w:qFormat/>
    <w:rsid w:val="00A16FDC"/>
    <w:pPr>
      <w:ind w:left="720"/>
      <w:contextualSpacing/>
    </w:pPr>
    <w:rPr>
      <w:rFonts w:ascii="Calibri" w:eastAsia="Calibri" w:hAnsi="Calibri" w:cs="Times New Roman"/>
    </w:rPr>
  </w:style>
  <w:style w:type="character" w:styleId="Lienhypertexte">
    <w:name w:val="Hyperlink"/>
    <w:basedOn w:val="Policepardfaut"/>
    <w:uiPriority w:val="99"/>
    <w:unhideWhenUsed/>
    <w:rsid w:val="00386D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4072A2"/>
    <w:pPr>
      <w:autoSpaceDE w:val="0"/>
      <w:autoSpaceDN w:val="0"/>
      <w:adjustRightInd w:val="0"/>
      <w:spacing w:after="0" w:line="240" w:lineRule="auto"/>
    </w:pPr>
    <w:rPr>
      <w:rFonts w:ascii="Candara" w:hAnsi="Candara" w:cs="Candara"/>
      <w:color w:val="000000"/>
      <w:sz w:val="24"/>
      <w:szCs w:val="24"/>
    </w:rPr>
  </w:style>
  <w:style w:type="paragraph" w:styleId="Textedebulles">
    <w:name w:val="Balloon Text"/>
    <w:basedOn w:val="Normal"/>
    <w:link w:val="TextedebullesCar"/>
    <w:uiPriority w:val="99"/>
    <w:semiHidden/>
    <w:unhideWhenUsed/>
    <w:rsid w:val="004072A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72A2"/>
    <w:rPr>
      <w:rFonts w:ascii="Tahoma" w:hAnsi="Tahoma" w:cs="Tahoma"/>
      <w:sz w:val="16"/>
      <w:szCs w:val="16"/>
    </w:rPr>
  </w:style>
  <w:style w:type="table" w:styleId="Grilledutableau">
    <w:name w:val="Table Grid"/>
    <w:basedOn w:val="TableauNormal"/>
    <w:uiPriority w:val="59"/>
    <w:rsid w:val="00A1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6FDC"/>
    <w:pPr>
      <w:spacing w:before="100" w:beforeAutospacing="1" w:after="100" w:afterAutospacing="1" w:line="240" w:lineRule="auto"/>
    </w:pPr>
    <w:rPr>
      <w:rFonts w:ascii="Times New Roman" w:eastAsia="Calibri" w:hAnsi="Times New Roman" w:cs="Times New Roman"/>
      <w:sz w:val="24"/>
      <w:szCs w:val="24"/>
      <w:lang w:eastAsia="fr-FR"/>
    </w:rPr>
  </w:style>
  <w:style w:type="paragraph" w:styleId="Paragraphedeliste">
    <w:name w:val="List Paragraph"/>
    <w:basedOn w:val="Normal"/>
    <w:uiPriority w:val="34"/>
    <w:qFormat/>
    <w:rsid w:val="00A16FDC"/>
    <w:pPr>
      <w:ind w:left="720"/>
      <w:contextualSpacing/>
    </w:pPr>
    <w:rPr>
      <w:rFonts w:ascii="Calibri" w:eastAsia="Calibri" w:hAnsi="Calibri" w:cs="Times New Roman"/>
    </w:rPr>
  </w:style>
  <w:style w:type="character" w:styleId="Lienhypertexte">
    <w:name w:val="Hyperlink"/>
    <w:basedOn w:val="Policepardfaut"/>
    <w:uiPriority w:val="99"/>
    <w:unhideWhenUsed/>
    <w:rsid w:val="00386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1340">
      <w:bodyDiv w:val="1"/>
      <w:marLeft w:val="0"/>
      <w:marRight w:val="0"/>
      <w:marTop w:val="0"/>
      <w:marBottom w:val="0"/>
      <w:divBdr>
        <w:top w:val="none" w:sz="0" w:space="0" w:color="auto"/>
        <w:left w:val="none" w:sz="0" w:space="0" w:color="auto"/>
        <w:bottom w:val="none" w:sz="0" w:space="0" w:color="auto"/>
        <w:right w:val="none" w:sz="0" w:space="0" w:color="auto"/>
      </w:divBdr>
    </w:div>
    <w:div w:id="9465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644</Words>
  <Characters>3546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2019-10-29T13:17:00Z</dcterms:created>
  <dcterms:modified xsi:type="dcterms:W3CDTF">2019-10-31T09:50:00Z</dcterms:modified>
</cp:coreProperties>
</file>