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1E43" w:rsidRDefault="00111E43" w:rsidP="00111E43">
      <w:r>
        <w:rPr>
          <w:noProof/>
          <w:color w:val="000000"/>
          <w:lang w:eastAsia="fr-FR"/>
        </w:rPr>
        <w:drawing>
          <wp:inline distT="0" distB="0" distL="0" distR="0" wp14:anchorId="5BFC89CB" wp14:editId="023F18AD">
            <wp:extent cx="5760720" cy="572135"/>
            <wp:effectExtent l="0" t="0" r="0" b="0"/>
            <wp:docPr id="4" name="Image 4" descr="cid:image001.png@01D4A744.22EC6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4A744.22EC674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760720" cy="572135"/>
                    </a:xfrm>
                    <a:prstGeom prst="rect">
                      <a:avLst/>
                    </a:prstGeom>
                    <a:noFill/>
                    <a:ln>
                      <a:noFill/>
                    </a:ln>
                  </pic:spPr>
                </pic:pic>
              </a:graphicData>
            </a:graphic>
          </wp:inline>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111E43" w:rsidTr="001C71C2">
        <w:tc>
          <w:tcPr>
            <w:tcW w:w="3020" w:type="dxa"/>
          </w:tcPr>
          <w:p w:rsidR="00111E43" w:rsidRDefault="00111E43" w:rsidP="001C71C2">
            <w:pPr>
              <w:jc w:val="center"/>
            </w:pPr>
            <w:r>
              <w:rPr>
                <w:noProof/>
                <w:lang w:eastAsia="fr-FR"/>
              </w:rPr>
              <w:drawing>
                <wp:inline distT="0" distB="0" distL="0" distR="0" wp14:anchorId="49A255DA" wp14:editId="73C45E17">
                  <wp:extent cx="866633" cy="821148"/>
                  <wp:effectExtent l="0" t="0" r="0" b="0"/>
                  <wp:docPr id="3" name="Image 3" descr="cid:image002.png@01D4AF29.82F8CB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cid:image002.png@01D4AF29.82F8CB5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866614" cy="821130"/>
                          </a:xfrm>
                          <a:prstGeom prst="rect">
                            <a:avLst/>
                          </a:prstGeom>
                          <a:noFill/>
                          <a:ln>
                            <a:noFill/>
                          </a:ln>
                        </pic:spPr>
                      </pic:pic>
                    </a:graphicData>
                  </a:graphic>
                </wp:inline>
              </w:drawing>
            </w:r>
          </w:p>
        </w:tc>
        <w:tc>
          <w:tcPr>
            <w:tcW w:w="3021" w:type="dxa"/>
          </w:tcPr>
          <w:p w:rsidR="00111E43" w:rsidRDefault="00111E43" w:rsidP="001C71C2">
            <w:pPr>
              <w:jc w:val="center"/>
              <w:rPr>
                <w:noProof/>
                <w:lang w:eastAsia="fr-FR"/>
              </w:rPr>
            </w:pPr>
          </w:p>
          <w:p w:rsidR="00111E43" w:rsidRDefault="00111E43" w:rsidP="00111E43">
            <w:pPr>
              <w:jc w:val="center"/>
            </w:pPr>
            <w:r>
              <w:rPr>
                <w:noProof/>
                <w:lang w:eastAsia="fr-FR"/>
              </w:rPr>
              <w:drawing>
                <wp:inline distT="0" distB="0" distL="0" distR="0" wp14:anchorId="54726D2E" wp14:editId="44D36111">
                  <wp:extent cx="1238250" cy="542925"/>
                  <wp:effectExtent l="0" t="0" r="0" b="9525"/>
                  <wp:docPr id="6" name="Image 6" descr="cid:image009.jpg@01D4C47A.0DB50B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cid:image009.jpg@01D4C47A.0DB50B9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238250" cy="542925"/>
                          </a:xfrm>
                          <a:prstGeom prst="rect">
                            <a:avLst/>
                          </a:prstGeom>
                          <a:noFill/>
                          <a:ln>
                            <a:noFill/>
                          </a:ln>
                        </pic:spPr>
                      </pic:pic>
                    </a:graphicData>
                  </a:graphic>
                </wp:inline>
              </w:drawing>
            </w:r>
          </w:p>
        </w:tc>
        <w:tc>
          <w:tcPr>
            <w:tcW w:w="3021" w:type="dxa"/>
          </w:tcPr>
          <w:p w:rsidR="00111E43" w:rsidRDefault="00111E43" w:rsidP="00E237A2"/>
          <w:p w:rsidR="00111E43" w:rsidRDefault="00E237A2" w:rsidP="001C71C2">
            <w:pPr>
              <w:jc w:val="center"/>
            </w:pPr>
            <w:r w:rsidRPr="00A578DF">
              <w:rPr>
                <w:rFonts w:ascii="Arial" w:hAnsi="Arial" w:cs="Arial"/>
                <w:noProof/>
                <w:lang w:eastAsia="fr-FR"/>
              </w:rPr>
              <w:drawing>
                <wp:inline distT="0" distB="0" distL="0" distR="0" wp14:anchorId="33F8B64B" wp14:editId="677621D4">
                  <wp:extent cx="1260000" cy="597528"/>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60000" cy="597528"/>
                          </a:xfrm>
                          <a:prstGeom prst="rect">
                            <a:avLst/>
                          </a:prstGeom>
                          <a:noFill/>
                          <a:ln>
                            <a:noFill/>
                          </a:ln>
                        </pic:spPr>
                      </pic:pic>
                    </a:graphicData>
                  </a:graphic>
                </wp:inline>
              </w:drawing>
            </w:r>
          </w:p>
        </w:tc>
      </w:tr>
    </w:tbl>
    <w:p w:rsidR="00111E43" w:rsidRDefault="00111E43" w:rsidP="00111E43"/>
    <w:p w:rsidR="00E237A2" w:rsidRDefault="00E237A2" w:rsidP="00111E43"/>
    <w:p w:rsidR="00111E43" w:rsidRPr="00852F9E" w:rsidRDefault="00E237A2" w:rsidP="00111E43">
      <w:pPr>
        <w:jc w:val="both"/>
        <w:rPr>
          <w:rFonts w:ascii="Arial" w:hAnsi="Arial" w:cs="Arial"/>
          <w:b/>
          <w:bCs/>
          <w:color w:val="000000"/>
          <w:sz w:val="28"/>
          <w:szCs w:val="28"/>
          <w:lang w:eastAsia="fr-FR"/>
        </w:rPr>
      </w:pPr>
      <w:r>
        <w:rPr>
          <w:rFonts w:ascii="Arial" w:hAnsi="Arial" w:cs="Arial"/>
          <w:b/>
          <w:color w:val="1B1C1D"/>
          <w:sz w:val="28"/>
          <w:szCs w:val="28"/>
        </w:rPr>
        <w:t>28,7</w:t>
      </w:r>
      <w:r w:rsidR="00111E43" w:rsidRPr="00852F9E">
        <w:rPr>
          <w:rFonts w:ascii="Arial" w:hAnsi="Arial" w:cs="Arial"/>
          <w:b/>
          <w:color w:val="1B1C1D"/>
          <w:sz w:val="28"/>
          <w:szCs w:val="28"/>
        </w:rPr>
        <w:t xml:space="preserve"> millions d’euros pour soutenir les projets du territoire</w:t>
      </w:r>
      <w:r w:rsidR="00111E43">
        <w:rPr>
          <w:rFonts w:ascii="Arial" w:hAnsi="Arial" w:cs="Arial"/>
          <w:b/>
          <w:color w:val="1B1C1D"/>
          <w:sz w:val="28"/>
          <w:szCs w:val="28"/>
        </w:rPr>
        <w:t xml:space="preserve"> de la Communauté de communes </w:t>
      </w:r>
      <w:proofErr w:type="spellStart"/>
      <w:r w:rsidR="00111E43">
        <w:rPr>
          <w:rFonts w:ascii="Arial" w:hAnsi="Arial" w:cs="Arial"/>
          <w:b/>
          <w:color w:val="1B1C1D"/>
          <w:sz w:val="28"/>
          <w:szCs w:val="28"/>
        </w:rPr>
        <w:t>Int</w:t>
      </w:r>
      <w:r>
        <w:rPr>
          <w:rFonts w:ascii="Arial" w:hAnsi="Arial" w:cs="Arial"/>
          <w:b/>
          <w:color w:val="1B1C1D"/>
          <w:sz w:val="28"/>
          <w:szCs w:val="28"/>
        </w:rPr>
        <w:t>erco</w:t>
      </w:r>
      <w:proofErr w:type="spellEnd"/>
      <w:r>
        <w:rPr>
          <w:rFonts w:ascii="Arial" w:hAnsi="Arial" w:cs="Arial"/>
          <w:b/>
          <w:color w:val="1B1C1D"/>
          <w:sz w:val="28"/>
          <w:szCs w:val="28"/>
        </w:rPr>
        <w:t xml:space="preserve"> Normandie Sud Eure</w:t>
      </w:r>
    </w:p>
    <w:p w:rsidR="00111E43" w:rsidRPr="009A24CC" w:rsidRDefault="00111E43" w:rsidP="00111E43">
      <w:pPr>
        <w:jc w:val="both"/>
        <w:rPr>
          <w:rFonts w:ascii="Arial" w:hAnsi="Arial" w:cs="Arial"/>
          <w:bCs/>
          <w:color w:val="000000"/>
          <w:szCs w:val="28"/>
          <w:lang w:eastAsia="fr-FR"/>
        </w:rPr>
      </w:pPr>
    </w:p>
    <w:p w:rsidR="00111E43" w:rsidRPr="001D4472" w:rsidRDefault="00111E43" w:rsidP="00111E43">
      <w:pPr>
        <w:jc w:val="both"/>
        <w:rPr>
          <w:rFonts w:ascii="Arial" w:hAnsi="Arial" w:cs="Arial"/>
          <w:b/>
          <w:bCs/>
          <w:color w:val="000000"/>
          <w:lang w:eastAsia="fr-FR"/>
        </w:rPr>
      </w:pPr>
      <w:r w:rsidRPr="001D4472">
        <w:rPr>
          <w:rFonts w:ascii="Arial" w:hAnsi="Arial" w:cs="Arial"/>
          <w:b/>
          <w:bCs/>
          <w:color w:val="000000"/>
          <w:lang w:eastAsia="fr-FR"/>
        </w:rPr>
        <w:t xml:space="preserve">Hervé Morin, </w:t>
      </w:r>
      <w:r w:rsidRPr="001D4472">
        <w:rPr>
          <w:rFonts w:ascii="Arial" w:hAnsi="Arial" w:cs="Arial"/>
          <w:b/>
          <w:color w:val="000000"/>
          <w:lang w:eastAsia="fr-FR"/>
        </w:rPr>
        <w:t xml:space="preserve">Président de la Région Normandie, </w:t>
      </w:r>
      <w:r>
        <w:rPr>
          <w:rFonts w:ascii="Arial" w:hAnsi="Arial" w:cs="Arial"/>
          <w:b/>
          <w:bCs/>
          <w:color w:val="000000"/>
          <w:lang w:eastAsia="fr-FR"/>
        </w:rPr>
        <w:t xml:space="preserve">Pascal </w:t>
      </w:r>
      <w:proofErr w:type="spellStart"/>
      <w:r>
        <w:rPr>
          <w:rFonts w:ascii="Arial" w:hAnsi="Arial" w:cs="Arial"/>
          <w:b/>
          <w:bCs/>
          <w:color w:val="000000"/>
          <w:lang w:eastAsia="fr-FR"/>
        </w:rPr>
        <w:t>Lehongre</w:t>
      </w:r>
      <w:proofErr w:type="spellEnd"/>
      <w:r w:rsidRPr="001D4472">
        <w:rPr>
          <w:rFonts w:ascii="Arial" w:hAnsi="Arial" w:cs="Arial"/>
          <w:b/>
          <w:bCs/>
          <w:color w:val="000000"/>
          <w:lang w:eastAsia="fr-FR"/>
        </w:rPr>
        <w:t xml:space="preserve">, </w:t>
      </w:r>
      <w:r w:rsidRPr="001D4472">
        <w:rPr>
          <w:rFonts w:ascii="Arial" w:hAnsi="Arial" w:cs="Arial"/>
          <w:b/>
          <w:color w:val="000000"/>
          <w:lang w:eastAsia="fr-FR"/>
        </w:rPr>
        <w:t xml:space="preserve">Président du </w:t>
      </w:r>
      <w:r>
        <w:rPr>
          <w:rFonts w:ascii="Arial" w:hAnsi="Arial" w:cs="Arial"/>
          <w:b/>
          <w:color w:val="000000"/>
          <w:lang w:eastAsia="fr-FR"/>
        </w:rPr>
        <w:t>Département de l’Eure</w:t>
      </w:r>
      <w:r w:rsidRPr="001D4472">
        <w:rPr>
          <w:rFonts w:ascii="Arial" w:hAnsi="Arial" w:cs="Arial"/>
          <w:b/>
          <w:color w:val="000000"/>
          <w:lang w:eastAsia="fr-FR"/>
        </w:rPr>
        <w:t xml:space="preserve">, </w:t>
      </w:r>
      <w:r w:rsidR="00E237A2">
        <w:rPr>
          <w:rFonts w:ascii="Arial" w:hAnsi="Arial" w:cs="Arial"/>
          <w:b/>
          <w:bCs/>
          <w:color w:val="000000"/>
          <w:lang w:eastAsia="fr-FR"/>
        </w:rPr>
        <w:t xml:space="preserve">et </w:t>
      </w:r>
      <w:r w:rsidR="00E237A2" w:rsidRPr="00E237A2">
        <w:rPr>
          <w:rFonts w:ascii="Arial" w:hAnsi="Arial" w:cs="Arial"/>
          <w:b/>
          <w:bCs/>
          <w:color w:val="000000"/>
          <w:lang w:eastAsia="fr-FR"/>
        </w:rPr>
        <w:t>Jean-Luc Boulogne, Président de l’</w:t>
      </w:r>
      <w:proofErr w:type="spellStart"/>
      <w:r w:rsidR="00E237A2" w:rsidRPr="00E237A2">
        <w:rPr>
          <w:rFonts w:ascii="Arial" w:hAnsi="Arial" w:cs="Arial"/>
          <w:b/>
          <w:bCs/>
          <w:color w:val="000000"/>
          <w:lang w:eastAsia="fr-FR"/>
        </w:rPr>
        <w:t>Interco</w:t>
      </w:r>
      <w:proofErr w:type="spellEnd"/>
      <w:r w:rsidR="00E237A2" w:rsidRPr="00E237A2">
        <w:rPr>
          <w:rFonts w:ascii="Arial" w:hAnsi="Arial" w:cs="Arial"/>
          <w:b/>
          <w:bCs/>
          <w:color w:val="000000"/>
          <w:lang w:eastAsia="fr-FR"/>
        </w:rPr>
        <w:t xml:space="preserve"> Normandie Sud Eure</w:t>
      </w:r>
      <w:r w:rsidR="00E237A2">
        <w:rPr>
          <w:rFonts w:ascii="Arial" w:hAnsi="Arial" w:cs="Arial"/>
          <w:b/>
          <w:color w:val="000000"/>
          <w:lang w:eastAsia="fr-FR"/>
        </w:rPr>
        <w:t xml:space="preserve">, </w:t>
      </w:r>
      <w:r w:rsidR="004B59F1">
        <w:rPr>
          <w:rFonts w:ascii="Arial" w:hAnsi="Arial" w:cs="Arial"/>
          <w:b/>
          <w:color w:val="000000"/>
          <w:lang w:eastAsia="fr-FR"/>
        </w:rPr>
        <w:t xml:space="preserve">ont signé aujourd’hui </w:t>
      </w:r>
      <w:r w:rsidR="00E237A2">
        <w:rPr>
          <w:rFonts w:ascii="Arial" w:hAnsi="Arial" w:cs="Arial"/>
          <w:b/>
          <w:color w:val="000000"/>
          <w:lang w:eastAsia="fr-FR"/>
        </w:rPr>
        <w:t>jeudi 21</w:t>
      </w:r>
      <w:r>
        <w:rPr>
          <w:rFonts w:ascii="Arial" w:hAnsi="Arial" w:cs="Arial"/>
          <w:b/>
          <w:color w:val="000000"/>
          <w:lang w:eastAsia="fr-FR"/>
        </w:rPr>
        <w:t xml:space="preserve"> mars 2019, </w:t>
      </w:r>
      <w:r w:rsidRPr="001D4472">
        <w:rPr>
          <w:rFonts w:ascii="Arial" w:hAnsi="Arial" w:cs="Arial"/>
          <w:b/>
          <w:color w:val="000000"/>
          <w:lang w:eastAsia="fr-FR"/>
        </w:rPr>
        <w:t>le</w:t>
      </w:r>
      <w:r>
        <w:rPr>
          <w:rFonts w:ascii="Arial" w:hAnsi="Arial" w:cs="Arial"/>
          <w:b/>
          <w:bCs/>
          <w:color w:val="000000"/>
          <w:lang w:eastAsia="fr-FR"/>
        </w:rPr>
        <w:t xml:space="preserve"> contrat de territoire 2017-2021 pour la Communauté de Communes </w:t>
      </w:r>
      <w:proofErr w:type="spellStart"/>
      <w:r>
        <w:rPr>
          <w:rFonts w:ascii="Arial" w:hAnsi="Arial" w:cs="Arial"/>
          <w:b/>
          <w:bCs/>
          <w:color w:val="000000"/>
          <w:lang w:eastAsia="fr-FR"/>
        </w:rPr>
        <w:t>Int</w:t>
      </w:r>
      <w:r w:rsidR="00E237A2">
        <w:rPr>
          <w:rFonts w:ascii="Arial" w:hAnsi="Arial" w:cs="Arial"/>
          <w:b/>
          <w:bCs/>
          <w:color w:val="000000"/>
          <w:lang w:eastAsia="fr-FR"/>
        </w:rPr>
        <w:t>erco</w:t>
      </w:r>
      <w:proofErr w:type="spellEnd"/>
      <w:r w:rsidR="00E237A2">
        <w:rPr>
          <w:rFonts w:ascii="Arial" w:hAnsi="Arial" w:cs="Arial"/>
          <w:b/>
          <w:bCs/>
          <w:color w:val="000000"/>
          <w:lang w:eastAsia="fr-FR"/>
        </w:rPr>
        <w:t xml:space="preserve"> Normandie Sud Eure.</w:t>
      </w:r>
      <w:r w:rsidRPr="001D4472">
        <w:rPr>
          <w:rFonts w:ascii="Arial" w:hAnsi="Arial" w:cs="Arial"/>
          <w:b/>
          <w:bCs/>
          <w:color w:val="000000"/>
          <w:lang w:eastAsia="fr-FR"/>
        </w:rPr>
        <w:t xml:space="preserve"> </w:t>
      </w:r>
    </w:p>
    <w:p w:rsidR="00111E43" w:rsidRDefault="00111E43" w:rsidP="00111E43">
      <w:pPr>
        <w:jc w:val="both"/>
        <w:rPr>
          <w:rFonts w:ascii="Arial" w:hAnsi="Arial" w:cs="Arial"/>
        </w:rPr>
      </w:pPr>
    </w:p>
    <w:p w:rsidR="00111E43" w:rsidRDefault="00111E43" w:rsidP="00111E43">
      <w:pPr>
        <w:jc w:val="both"/>
        <w:rPr>
          <w:rFonts w:ascii="Arial" w:hAnsi="Arial" w:cs="Arial"/>
        </w:rPr>
      </w:pPr>
      <w:r w:rsidRPr="00CF3285">
        <w:rPr>
          <w:rFonts w:ascii="Arial" w:hAnsi="Arial" w:cs="Arial"/>
        </w:rPr>
        <w:t xml:space="preserve">Ce contrat traduit la volonté commune </w:t>
      </w:r>
      <w:r>
        <w:rPr>
          <w:rFonts w:ascii="Arial" w:hAnsi="Arial" w:cs="Arial"/>
        </w:rPr>
        <w:t xml:space="preserve">et l’engagement réciproque </w:t>
      </w:r>
      <w:r w:rsidRPr="00CF3285">
        <w:rPr>
          <w:rFonts w:ascii="Arial" w:hAnsi="Arial" w:cs="Arial"/>
        </w:rPr>
        <w:t>de la Région Nor</w:t>
      </w:r>
      <w:r>
        <w:rPr>
          <w:rFonts w:ascii="Arial" w:hAnsi="Arial" w:cs="Arial"/>
        </w:rPr>
        <w:t xml:space="preserve">mandie, du Département de l’Eure, et de la </w:t>
      </w:r>
      <w:r w:rsidRPr="00292074">
        <w:rPr>
          <w:rFonts w:ascii="Arial" w:hAnsi="Arial" w:cs="Arial"/>
          <w:bCs/>
          <w:color w:val="000000"/>
          <w:szCs w:val="28"/>
          <w:lang w:eastAsia="fr-FR"/>
        </w:rPr>
        <w:t>Communa</w:t>
      </w:r>
      <w:r>
        <w:rPr>
          <w:rFonts w:ascii="Arial" w:hAnsi="Arial" w:cs="Arial"/>
          <w:bCs/>
          <w:color w:val="000000"/>
          <w:szCs w:val="28"/>
          <w:lang w:eastAsia="fr-FR"/>
        </w:rPr>
        <w:t xml:space="preserve">uté de Communes </w:t>
      </w:r>
      <w:proofErr w:type="spellStart"/>
      <w:r>
        <w:rPr>
          <w:rFonts w:ascii="Arial" w:hAnsi="Arial" w:cs="Arial"/>
          <w:bCs/>
          <w:color w:val="000000"/>
          <w:szCs w:val="28"/>
          <w:lang w:eastAsia="fr-FR"/>
        </w:rPr>
        <w:t>Int</w:t>
      </w:r>
      <w:r w:rsidR="00E237A2">
        <w:rPr>
          <w:rFonts w:ascii="Arial" w:hAnsi="Arial" w:cs="Arial"/>
          <w:bCs/>
          <w:color w:val="000000"/>
          <w:szCs w:val="28"/>
          <w:lang w:eastAsia="fr-FR"/>
        </w:rPr>
        <w:t>erco</w:t>
      </w:r>
      <w:proofErr w:type="spellEnd"/>
      <w:r w:rsidR="00E237A2">
        <w:rPr>
          <w:rFonts w:ascii="Arial" w:hAnsi="Arial" w:cs="Arial"/>
          <w:bCs/>
          <w:color w:val="000000"/>
          <w:szCs w:val="28"/>
          <w:lang w:eastAsia="fr-FR"/>
        </w:rPr>
        <w:t xml:space="preserve"> Normandie Sud</w:t>
      </w:r>
      <w:r>
        <w:rPr>
          <w:rFonts w:ascii="Arial" w:hAnsi="Arial" w:cs="Arial"/>
          <w:bCs/>
          <w:color w:val="000000"/>
          <w:szCs w:val="28"/>
          <w:lang w:eastAsia="fr-FR"/>
        </w:rPr>
        <w:t xml:space="preserve"> </w:t>
      </w:r>
      <w:r w:rsidR="004B59F1">
        <w:rPr>
          <w:rFonts w:ascii="Arial" w:hAnsi="Arial" w:cs="Arial"/>
          <w:bCs/>
          <w:color w:val="000000"/>
          <w:szCs w:val="28"/>
          <w:lang w:eastAsia="fr-FR"/>
        </w:rPr>
        <w:t xml:space="preserve">Eure </w:t>
      </w:r>
      <w:r>
        <w:rPr>
          <w:rFonts w:ascii="Arial" w:hAnsi="Arial" w:cs="Arial"/>
        </w:rPr>
        <w:t xml:space="preserve">de </w:t>
      </w:r>
      <w:r w:rsidRPr="00CF3285">
        <w:rPr>
          <w:rFonts w:ascii="Arial" w:hAnsi="Arial" w:cs="Arial"/>
        </w:rPr>
        <w:t>s’engager dans la réalisation de projets s</w:t>
      </w:r>
      <w:r>
        <w:rPr>
          <w:rFonts w:ascii="Arial" w:hAnsi="Arial" w:cs="Arial"/>
        </w:rPr>
        <w:t>tructurants pour la période 2017</w:t>
      </w:r>
      <w:r w:rsidRPr="00CF3285">
        <w:rPr>
          <w:rFonts w:ascii="Arial" w:hAnsi="Arial" w:cs="Arial"/>
        </w:rPr>
        <w:t>-2021. </w:t>
      </w:r>
    </w:p>
    <w:p w:rsidR="00111E43" w:rsidRPr="00CF3285" w:rsidRDefault="00E237A2" w:rsidP="00111E43">
      <w:pPr>
        <w:jc w:val="both"/>
        <w:rPr>
          <w:rFonts w:ascii="Arial" w:hAnsi="Arial" w:cs="Arial"/>
        </w:rPr>
      </w:pPr>
      <w:r>
        <w:rPr>
          <w:rFonts w:ascii="Arial" w:hAnsi="Arial" w:cs="Arial"/>
        </w:rPr>
        <w:t>Il s’agit du 11</w:t>
      </w:r>
      <w:r w:rsidR="00111E43" w:rsidRPr="00D703A8">
        <w:rPr>
          <w:rFonts w:ascii="Arial" w:hAnsi="Arial" w:cs="Arial"/>
          <w:vertAlign w:val="superscript"/>
        </w:rPr>
        <w:t>ème</w:t>
      </w:r>
      <w:r w:rsidR="00111E43">
        <w:rPr>
          <w:rFonts w:ascii="Arial" w:hAnsi="Arial" w:cs="Arial"/>
        </w:rPr>
        <w:t xml:space="preserve"> contrat finalisé sur 13 dans l</w:t>
      </w:r>
      <w:r>
        <w:rPr>
          <w:rFonts w:ascii="Arial" w:hAnsi="Arial" w:cs="Arial"/>
        </w:rPr>
        <w:t>e département de l’Eure et le 42</w:t>
      </w:r>
      <w:r w:rsidR="00111E43" w:rsidRPr="00D703A8">
        <w:rPr>
          <w:rFonts w:ascii="Arial" w:hAnsi="Arial" w:cs="Arial"/>
          <w:vertAlign w:val="superscript"/>
        </w:rPr>
        <w:t>ème</w:t>
      </w:r>
      <w:r w:rsidR="00111E43">
        <w:rPr>
          <w:rFonts w:ascii="Arial" w:hAnsi="Arial" w:cs="Arial"/>
        </w:rPr>
        <w:t xml:space="preserve"> sur le territoire normand.</w:t>
      </w:r>
    </w:p>
    <w:p w:rsidR="00111E43" w:rsidRPr="00CF3285" w:rsidRDefault="00111E43" w:rsidP="00111E43">
      <w:pPr>
        <w:jc w:val="both"/>
        <w:rPr>
          <w:rFonts w:ascii="Arial" w:hAnsi="Arial" w:cs="Arial"/>
        </w:rPr>
      </w:pPr>
    </w:p>
    <w:p w:rsidR="00111E43" w:rsidRDefault="00111E43" w:rsidP="00111E43">
      <w:pPr>
        <w:autoSpaceDE w:val="0"/>
        <w:autoSpaceDN w:val="0"/>
        <w:jc w:val="both"/>
        <w:rPr>
          <w:rFonts w:ascii="Arial" w:eastAsia="Calibri" w:hAnsi="Arial" w:cs="Arial"/>
          <w:color w:val="00000A"/>
        </w:rPr>
      </w:pPr>
      <w:r>
        <w:rPr>
          <w:rFonts w:ascii="Arial" w:hAnsi="Arial" w:cs="Arial"/>
        </w:rPr>
        <w:t xml:space="preserve">Ce contrat de </w:t>
      </w:r>
      <w:r w:rsidR="00321794">
        <w:rPr>
          <w:rFonts w:ascii="Arial" w:hAnsi="Arial" w:cs="Arial"/>
        </w:rPr>
        <w:t>territoire accompagne 44</w:t>
      </w:r>
      <w:r>
        <w:rPr>
          <w:rFonts w:ascii="Arial" w:hAnsi="Arial" w:cs="Arial"/>
        </w:rPr>
        <w:t xml:space="preserve"> projets d’investissement et s’articule autour d’un plan d’actions de 3 axes de développement prioritaires</w:t>
      </w:r>
      <w:r>
        <w:rPr>
          <w:rFonts w:ascii="Arial" w:eastAsia="Calibri" w:hAnsi="Arial" w:cs="Arial"/>
          <w:color w:val="00000A"/>
        </w:rPr>
        <w:t> :</w:t>
      </w:r>
    </w:p>
    <w:p w:rsidR="00111E43" w:rsidRDefault="00321794" w:rsidP="00111E43">
      <w:pPr>
        <w:pStyle w:val="Paragraphedeliste"/>
        <w:numPr>
          <w:ilvl w:val="0"/>
          <w:numId w:val="1"/>
        </w:numPr>
        <w:spacing w:line="240" w:lineRule="auto"/>
        <w:jc w:val="both"/>
        <w:rPr>
          <w:rFonts w:ascii="Arial" w:hAnsi="Arial" w:cs="Arial"/>
        </w:rPr>
      </w:pPr>
      <w:r>
        <w:rPr>
          <w:rFonts w:ascii="Arial" w:hAnsi="Arial" w:cs="Arial"/>
        </w:rPr>
        <w:t>Accès aux services / revitalisation des centres-bourgs</w:t>
      </w:r>
      <w:r w:rsidR="00111E43">
        <w:rPr>
          <w:rFonts w:ascii="Arial" w:hAnsi="Arial" w:cs="Arial"/>
        </w:rPr>
        <w:t>,</w:t>
      </w:r>
    </w:p>
    <w:p w:rsidR="00111E43" w:rsidRDefault="00321794" w:rsidP="00111E43">
      <w:pPr>
        <w:pStyle w:val="Paragraphedeliste"/>
        <w:numPr>
          <w:ilvl w:val="0"/>
          <w:numId w:val="1"/>
        </w:numPr>
        <w:spacing w:line="240" w:lineRule="auto"/>
        <w:jc w:val="both"/>
        <w:rPr>
          <w:rFonts w:ascii="Arial" w:hAnsi="Arial" w:cs="Arial"/>
        </w:rPr>
      </w:pPr>
      <w:r>
        <w:rPr>
          <w:rFonts w:ascii="Arial" w:hAnsi="Arial" w:cs="Arial"/>
        </w:rPr>
        <w:t>Attractivité du territoire</w:t>
      </w:r>
      <w:r w:rsidR="00111E43">
        <w:rPr>
          <w:rFonts w:ascii="Arial" w:hAnsi="Arial" w:cs="Arial"/>
        </w:rPr>
        <w:t>,</w:t>
      </w:r>
    </w:p>
    <w:p w:rsidR="00111E43" w:rsidRDefault="00321794" w:rsidP="00111E43">
      <w:pPr>
        <w:pStyle w:val="Paragraphedeliste"/>
        <w:numPr>
          <w:ilvl w:val="0"/>
          <w:numId w:val="1"/>
        </w:numPr>
        <w:spacing w:after="0" w:line="240" w:lineRule="auto"/>
        <w:jc w:val="both"/>
        <w:rPr>
          <w:rFonts w:ascii="Arial" w:hAnsi="Arial" w:cs="Arial"/>
        </w:rPr>
      </w:pPr>
      <w:r>
        <w:rPr>
          <w:rFonts w:ascii="Arial" w:hAnsi="Arial" w:cs="Arial"/>
        </w:rPr>
        <w:t>Cohésion sociale</w:t>
      </w:r>
      <w:r w:rsidR="00111E43">
        <w:rPr>
          <w:rFonts w:ascii="Arial" w:hAnsi="Arial" w:cs="Arial"/>
        </w:rPr>
        <w:t>.</w:t>
      </w:r>
    </w:p>
    <w:p w:rsidR="00111E43" w:rsidRDefault="00111E43" w:rsidP="00111E43">
      <w:pPr>
        <w:jc w:val="both"/>
        <w:rPr>
          <w:rFonts w:ascii="Arial" w:hAnsi="Arial" w:cs="Arial"/>
        </w:rPr>
      </w:pPr>
    </w:p>
    <w:p w:rsidR="00111E43" w:rsidRPr="004D32FD" w:rsidRDefault="00111E43" w:rsidP="00111E43">
      <w:pPr>
        <w:jc w:val="both"/>
        <w:rPr>
          <w:rFonts w:ascii="Arial" w:hAnsi="Arial" w:cs="Arial"/>
        </w:rPr>
      </w:pPr>
      <w:r w:rsidRPr="004D32FD">
        <w:rPr>
          <w:rFonts w:ascii="Arial" w:hAnsi="Arial" w:cs="Arial"/>
        </w:rPr>
        <w:t>La Région</w:t>
      </w:r>
      <w:r w:rsidR="00321794">
        <w:rPr>
          <w:rFonts w:ascii="Arial" w:hAnsi="Arial" w:cs="Arial"/>
        </w:rPr>
        <w:t xml:space="preserve"> cofinance 25</w:t>
      </w:r>
      <w:r>
        <w:rPr>
          <w:rFonts w:ascii="Arial" w:hAnsi="Arial" w:cs="Arial"/>
        </w:rPr>
        <w:t xml:space="preserve"> de ces projets, dont </w:t>
      </w:r>
      <w:r w:rsidRPr="004D32FD">
        <w:rPr>
          <w:rFonts w:ascii="Arial" w:hAnsi="Arial" w:cs="Arial"/>
        </w:rPr>
        <w:t>notamment :</w:t>
      </w:r>
    </w:p>
    <w:p w:rsidR="00111E43" w:rsidRPr="004D32FD" w:rsidRDefault="00321794" w:rsidP="00111E43">
      <w:pPr>
        <w:pStyle w:val="Paragraphedeliste"/>
        <w:numPr>
          <w:ilvl w:val="0"/>
          <w:numId w:val="2"/>
        </w:numPr>
        <w:spacing w:after="0" w:line="240" w:lineRule="auto"/>
        <w:jc w:val="both"/>
        <w:rPr>
          <w:rFonts w:ascii="Arial" w:hAnsi="Arial" w:cs="Arial"/>
        </w:rPr>
      </w:pPr>
      <w:r>
        <w:rPr>
          <w:rFonts w:ascii="Arial" w:hAnsi="Arial" w:cs="Arial"/>
        </w:rPr>
        <w:t>L’aménagement urbain de la place principale à Verneuil d’Avre et d’Iton : 500 000</w:t>
      </w:r>
      <w:r w:rsidR="00111E43" w:rsidRPr="004D32FD">
        <w:rPr>
          <w:rFonts w:ascii="Arial" w:hAnsi="Arial" w:cs="Arial"/>
        </w:rPr>
        <w:t xml:space="preserve"> €,</w:t>
      </w:r>
    </w:p>
    <w:p w:rsidR="00111E43" w:rsidRPr="004D32FD" w:rsidRDefault="00321794" w:rsidP="00111E43">
      <w:pPr>
        <w:pStyle w:val="Paragraphedeliste"/>
        <w:numPr>
          <w:ilvl w:val="0"/>
          <w:numId w:val="2"/>
        </w:numPr>
        <w:spacing w:after="0" w:line="240" w:lineRule="auto"/>
        <w:jc w:val="both"/>
        <w:rPr>
          <w:rFonts w:ascii="Arial" w:hAnsi="Arial" w:cs="Arial"/>
        </w:rPr>
      </w:pPr>
      <w:r>
        <w:rPr>
          <w:rFonts w:ascii="Arial" w:hAnsi="Arial" w:cs="Arial"/>
        </w:rPr>
        <w:t>La construction d’un PSLA à Verneuil d’Avre et d’Iton : 250 000</w:t>
      </w:r>
      <w:r w:rsidR="00111E43" w:rsidRPr="004D32FD">
        <w:rPr>
          <w:rFonts w:ascii="Arial" w:hAnsi="Arial" w:cs="Arial"/>
        </w:rPr>
        <w:t xml:space="preserve"> €,</w:t>
      </w:r>
    </w:p>
    <w:p w:rsidR="00111E43" w:rsidRPr="004D32FD" w:rsidRDefault="00321794" w:rsidP="00111E43">
      <w:pPr>
        <w:pStyle w:val="Paragraphedeliste"/>
        <w:numPr>
          <w:ilvl w:val="0"/>
          <w:numId w:val="2"/>
        </w:numPr>
        <w:spacing w:after="0" w:line="240" w:lineRule="auto"/>
        <w:jc w:val="both"/>
        <w:rPr>
          <w:rFonts w:ascii="Arial" w:hAnsi="Arial" w:cs="Arial"/>
        </w:rPr>
      </w:pPr>
      <w:r>
        <w:rPr>
          <w:rFonts w:ascii="Arial" w:hAnsi="Arial" w:cs="Arial"/>
        </w:rPr>
        <w:t>Le réaménagement du parking du lycée Portes de Normandie à Verneuil d’Avre et d’Iton : 246 900</w:t>
      </w:r>
      <w:r w:rsidR="00111E43" w:rsidRPr="004D32FD">
        <w:rPr>
          <w:rFonts w:ascii="Arial" w:hAnsi="Arial" w:cs="Arial"/>
        </w:rPr>
        <w:t xml:space="preserve"> €,</w:t>
      </w:r>
    </w:p>
    <w:p w:rsidR="00111E43" w:rsidRDefault="00321794" w:rsidP="00111E43">
      <w:pPr>
        <w:pStyle w:val="Paragraphedeliste"/>
        <w:numPr>
          <w:ilvl w:val="0"/>
          <w:numId w:val="2"/>
        </w:numPr>
        <w:spacing w:after="0" w:line="240" w:lineRule="auto"/>
        <w:jc w:val="both"/>
        <w:rPr>
          <w:rFonts w:ascii="Arial" w:hAnsi="Arial" w:cs="Arial"/>
        </w:rPr>
      </w:pPr>
      <w:r>
        <w:rPr>
          <w:rFonts w:ascii="Arial" w:hAnsi="Arial" w:cs="Arial"/>
        </w:rPr>
        <w:t>L’aménagement des accès et la mise en valeur de l’Abbaye Saint Nicolas à Verneuil d’Avre et d’Iton : 184 800 €,</w:t>
      </w:r>
    </w:p>
    <w:p w:rsidR="00321794" w:rsidRDefault="00321794" w:rsidP="00111E43">
      <w:pPr>
        <w:pStyle w:val="Paragraphedeliste"/>
        <w:numPr>
          <w:ilvl w:val="0"/>
          <w:numId w:val="2"/>
        </w:numPr>
        <w:spacing w:after="0" w:line="240" w:lineRule="auto"/>
        <w:jc w:val="both"/>
        <w:rPr>
          <w:rFonts w:ascii="Arial" w:hAnsi="Arial" w:cs="Arial"/>
        </w:rPr>
      </w:pPr>
      <w:r>
        <w:rPr>
          <w:rFonts w:ascii="Arial" w:hAnsi="Arial" w:cs="Arial"/>
        </w:rPr>
        <w:t>L’aménagement et l’extension d’une vélo-route en vallée de la Risle : 172 500 €,</w:t>
      </w:r>
    </w:p>
    <w:p w:rsidR="00321794" w:rsidRPr="004D32FD" w:rsidRDefault="00321794" w:rsidP="00111E43">
      <w:pPr>
        <w:pStyle w:val="Paragraphedeliste"/>
        <w:numPr>
          <w:ilvl w:val="0"/>
          <w:numId w:val="2"/>
        </w:numPr>
        <w:spacing w:after="0" w:line="240" w:lineRule="auto"/>
        <w:jc w:val="both"/>
        <w:rPr>
          <w:rFonts w:ascii="Arial" w:hAnsi="Arial" w:cs="Arial"/>
        </w:rPr>
      </w:pPr>
      <w:r>
        <w:rPr>
          <w:rFonts w:ascii="Arial" w:hAnsi="Arial" w:cs="Arial"/>
        </w:rPr>
        <w:t>Le désamiantage et la démolition d’un ancien silo à céréales à Mesnil sur Iton : 157 500€.</w:t>
      </w:r>
    </w:p>
    <w:p w:rsidR="00111E43" w:rsidRPr="0009071F" w:rsidRDefault="00111E43" w:rsidP="00111E43">
      <w:pPr>
        <w:jc w:val="both"/>
        <w:rPr>
          <w:rFonts w:ascii="Arial" w:hAnsi="Arial" w:cs="Arial"/>
        </w:rPr>
      </w:pPr>
    </w:p>
    <w:p w:rsidR="00111E43" w:rsidRDefault="00111E43" w:rsidP="00111E43">
      <w:pPr>
        <w:widowControl w:val="0"/>
        <w:suppressAutoHyphens/>
        <w:overflowPunct w:val="0"/>
        <w:jc w:val="both"/>
        <w:rPr>
          <w:rFonts w:ascii="Arial" w:hAnsi="Arial" w:cs="Arial"/>
          <w:color w:val="00000A"/>
        </w:rPr>
      </w:pPr>
      <w:r w:rsidRPr="000B4215">
        <w:rPr>
          <w:rFonts w:ascii="Arial" w:hAnsi="Arial" w:cs="Arial"/>
        </w:rPr>
        <w:t>La Région Normandie</w:t>
      </w:r>
      <w:r>
        <w:rPr>
          <w:rFonts w:ascii="Arial" w:hAnsi="Arial" w:cs="Arial"/>
        </w:rPr>
        <w:t xml:space="preserve"> soutient c</w:t>
      </w:r>
      <w:r w:rsidR="00321794">
        <w:rPr>
          <w:rFonts w:ascii="Arial" w:hAnsi="Arial" w:cs="Arial"/>
        </w:rPr>
        <w:t xml:space="preserve">es réalisations à hauteur de 2,6 </w:t>
      </w:r>
      <w:r w:rsidRPr="000B4215">
        <w:rPr>
          <w:rFonts w:ascii="Arial" w:hAnsi="Arial" w:cs="Arial"/>
        </w:rPr>
        <w:t>million</w:t>
      </w:r>
      <w:r>
        <w:rPr>
          <w:rFonts w:ascii="Arial" w:hAnsi="Arial" w:cs="Arial"/>
        </w:rPr>
        <w:t>s</w:t>
      </w:r>
      <w:r w:rsidRPr="000B4215">
        <w:rPr>
          <w:rFonts w:ascii="Arial" w:hAnsi="Arial" w:cs="Arial"/>
        </w:rPr>
        <w:t xml:space="preserve"> d’euros. </w:t>
      </w:r>
      <w:r>
        <w:rPr>
          <w:rFonts w:ascii="Arial" w:eastAsia="Calibri" w:hAnsi="Arial" w:cs="Arial"/>
          <w:color w:val="00000A"/>
        </w:rPr>
        <w:t xml:space="preserve">Le Département de l’Eure soutient </w:t>
      </w:r>
      <w:r w:rsidR="00321794">
        <w:rPr>
          <w:rFonts w:ascii="Arial" w:eastAsia="Calibri" w:hAnsi="Arial" w:cs="Arial"/>
          <w:color w:val="00000A"/>
        </w:rPr>
        <w:t>ces actions à hauteur de 5</w:t>
      </w:r>
      <w:r>
        <w:rPr>
          <w:rFonts w:ascii="Arial" w:eastAsia="Calibri" w:hAnsi="Arial" w:cs="Arial"/>
          <w:color w:val="00000A"/>
        </w:rPr>
        <w:t xml:space="preserve"> millions</w:t>
      </w:r>
      <w:r w:rsidRPr="000B4215">
        <w:rPr>
          <w:rFonts w:ascii="Arial" w:eastAsia="Calibri" w:hAnsi="Arial" w:cs="Arial"/>
          <w:color w:val="00000A"/>
        </w:rPr>
        <w:t xml:space="preserve"> d’euros. </w:t>
      </w:r>
      <w:r>
        <w:rPr>
          <w:rFonts w:ascii="Arial" w:hAnsi="Arial" w:cs="Arial"/>
          <w:color w:val="00000A"/>
        </w:rPr>
        <w:t xml:space="preserve">Les Collectivités locales du territoire, EPCI et communes maîtres d’ouvrages s’engagent à hauteur de </w:t>
      </w:r>
      <w:r w:rsidR="00321794">
        <w:rPr>
          <w:rFonts w:ascii="Arial" w:hAnsi="Arial" w:cs="Arial"/>
        </w:rPr>
        <w:t>13,1</w:t>
      </w:r>
      <w:r>
        <w:rPr>
          <w:rFonts w:ascii="Arial" w:hAnsi="Arial" w:cs="Arial"/>
        </w:rPr>
        <w:t xml:space="preserve"> </w:t>
      </w:r>
      <w:r w:rsidRPr="00D104C9">
        <w:rPr>
          <w:rFonts w:ascii="Arial" w:hAnsi="Arial" w:cs="Arial"/>
          <w:color w:val="00000A"/>
        </w:rPr>
        <w:t>millions d’euros. D’autres financeme</w:t>
      </w:r>
      <w:r>
        <w:rPr>
          <w:rFonts w:ascii="Arial" w:hAnsi="Arial" w:cs="Arial"/>
          <w:color w:val="00000A"/>
        </w:rPr>
        <w:t xml:space="preserve">nts (Europe, Etat,…) sont attendus </w:t>
      </w:r>
      <w:r w:rsidRPr="00D104C9">
        <w:rPr>
          <w:rFonts w:ascii="Arial" w:hAnsi="Arial" w:cs="Arial"/>
          <w:color w:val="00000A"/>
        </w:rPr>
        <w:t xml:space="preserve">pour un montant prévisionnel de </w:t>
      </w:r>
      <w:r w:rsidR="00321794">
        <w:rPr>
          <w:rFonts w:ascii="Arial" w:hAnsi="Arial" w:cs="Arial"/>
        </w:rPr>
        <w:t>7,9</w:t>
      </w:r>
      <w:r>
        <w:rPr>
          <w:rFonts w:ascii="Arial" w:hAnsi="Arial" w:cs="Arial"/>
        </w:rPr>
        <w:t xml:space="preserve"> </w:t>
      </w:r>
      <w:r w:rsidRPr="00D104C9">
        <w:rPr>
          <w:rFonts w:ascii="Arial" w:hAnsi="Arial" w:cs="Arial"/>
          <w:color w:val="00000A"/>
        </w:rPr>
        <w:t>millions d’euros.</w:t>
      </w:r>
    </w:p>
    <w:p w:rsidR="00111E43" w:rsidRDefault="00111E43" w:rsidP="00111E43">
      <w:pPr>
        <w:widowControl w:val="0"/>
        <w:suppressAutoHyphens/>
        <w:overflowPunct w:val="0"/>
        <w:jc w:val="both"/>
        <w:rPr>
          <w:rFonts w:ascii="Arial" w:hAnsi="Arial" w:cs="Arial"/>
          <w:color w:val="00000A"/>
        </w:rPr>
      </w:pPr>
    </w:p>
    <w:p w:rsidR="00111E43" w:rsidRDefault="00111E43" w:rsidP="00111E43">
      <w:pPr>
        <w:jc w:val="both"/>
        <w:rPr>
          <w:rFonts w:ascii="Arial" w:hAnsi="Arial" w:cs="Arial"/>
        </w:rPr>
      </w:pPr>
      <w:r>
        <w:rPr>
          <w:rFonts w:ascii="Arial" w:hAnsi="Arial" w:cs="Arial"/>
          <w:i/>
          <w:iCs/>
        </w:rPr>
        <w:t>« </w:t>
      </w:r>
      <w:r w:rsidRPr="00CF3285">
        <w:rPr>
          <w:rFonts w:ascii="Arial" w:hAnsi="Arial" w:cs="Arial"/>
          <w:i/>
          <w:iCs/>
        </w:rPr>
        <w:t>La Région Normandie, chef de file de l’aménagement du territoire, a décidé de se doter d’une nouvelle politique de contractualisation avec les territoir</w:t>
      </w:r>
      <w:r>
        <w:rPr>
          <w:rFonts w:ascii="Arial" w:hAnsi="Arial" w:cs="Arial"/>
          <w:i/>
          <w:iCs/>
        </w:rPr>
        <w:t>es. Ce sont au total plus de 476</w:t>
      </w:r>
      <w:r w:rsidRPr="00CF3285">
        <w:rPr>
          <w:rFonts w:ascii="Arial" w:hAnsi="Arial" w:cs="Arial"/>
          <w:i/>
          <w:iCs/>
        </w:rPr>
        <w:t xml:space="preserve"> millions d’euros qui seront investis par la Région pour accompagner les projets structurants et facteurs de développement pour les territoires normands</w:t>
      </w:r>
      <w:r w:rsidRPr="00CF3285">
        <w:rPr>
          <w:rFonts w:ascii="Arial" w:hAnsi="Arial" w:cs="Arial"/>
        </w:rPr>
        <w:t xml:space="preserve"> </w:t>
      </w:r>
      <w:r w:rsidRPr="00CF3285">
        <w:rPr>
          <w:rFonts w:ascii="Arial" w:hAnsi="Arial" w:cs="Arial"/>
          <w:i/>
          <w:iCs/>
        </w:rPr>
        <w:t>sur la période 2017-2021. Il est évident que la transformation et l’évolution du pays passera par les initiatives territoriales</w:t>
      </w:r>
      <w:r>
        <w:rPr>
          <w:rFonts w:ascii="Arial" w:hAnsi="Arial" w:cs="Arial"/>
          <w:i/>
          <w:iCs/>
        </w:rPr>
        <w:t xml:space="preserve"> » a </w:t>
      </w:r>
      <w:r>
        <w:rPr>
          <w:rFonts w:ascii="Arial" w:hAnsi="Arial" w:cs="Arial"/>
        </w:rPr>
        <w:t xml:space="preserve">déclaré </w:t>
      </w:r>
      <w:r w:rsidRPr="00CF3285">
        <w:rPr>
          <w:rFonts w:ascii="Arial" w:hAnsi="Arial" w:cs="Arial"/>
        </w:rPr>
        <w:t>Hervé Morin.</w:t>
      </w:r>
    </w:p>
    <w:p w:rsidR="00111E43" w:rsidRDefault="00111E43" w:rsidP="00111E43">
      <w:pPr>
        <w:jc w:val="both"/>
        <w:rPr>
          <w:rFonts w:ascii="Arial" w:hAnsi="Arial" w:cs="Arial"/>
          <w:i/>
          <w:iCs/>
        </w:rPr>
      </w:pPr>
      <w:r w:rsidRPr="00433B59">
        <w:rPr>
          <w:rFonts w:ascii="Arial" w:hAnsi="Arial" w:cs="Arial"/>
        </w:rPr>
        <w:lastRenderedPageBreak/>
        <w:t xml:space="preserve">Pour Pascal </w:t>
      </w:r>
      <w:proofErr w:type="spellStart"/>
      <w:r w:rsidRPr="00433B59">
        <w:rPr>
          <w:rFonts w:ascii="Arial" w:hAnsi="Arial" w:cs="Arial"/>
        </w:rPr>
        <w:t>Lehongre</w:t>
      </w:r>
      <w:proofErr w:type="spellEnd"/>
      <w:r w:rsidRPr="00433B59">
        <w:rPr>
          <w:rFonts w:ascii="Arial" w:hAnsi="Arial" w:cs="Arial"/>
        </w:rPr>
        <w:t>, Président du C</w:t>
      </w:r>
      <w:r>
        <w:rPr>
          <w:rFonts w:ascii="Arial" w:hAnsi="Arial" w:cs="Arial"/>
        </w:rPr>
        <w:t>onseil départemental de l'Eure, « </w:t>
      </w:r>
      <w:r w:rsidRPr="00433B59">
        <w:rPr>
          <w:rFonts w:ascii="Arial" w:hAnsi="Arial" w:cs="Arial"/>
          <w:i/>
          <w:iCs/>
        </w:rPr>
        <w:t xml:space="preserve">tous ces contrats de territoires qui sont </w:t>
      </w:r>
      <w:proofErr w:type="spellStart"/>
      <w:r w:rsidRPr="00433B59">
        <w:rPr>
          <w:rFonts w:ascii="Arial" w:hAnsi="Arial" w:cs="Arial"/>
          <w:i/>
          <w:iCs/>
        </w:rPr>
        <w:t>co</w:t>
      </w:r>
      <w:proofErr w:type="spellEnd"/>
      <w:r w:rsidRPr="00433B59">
        <w:rPr>
          <w:rFonts w:ascii="Arial" w:hAnsi="Arial" w:cs="Arial"/>
          <w:i/>
          <w:iCs/>
        </w:rPr>
        <w:t>-construits avec chaque collectivité permettent d'avoir une vision globale des investissements et d'aménagements. Cette méthode renforce la cohérence des projets et nous permet aussi de flécher nos financements sur des actions qui s'inscrivent pleinement dan</w:t>
      </w:r>
      <w:r>
        <w:rPr>
          <w:rFonts w:ascii="Arial" w:hAnsi="Arial" w:cs="Arial"/>
          <w:i/>
          <w:iCs/>
        </w:rPr>
        <w:t>s nos politiques prioritaires. »</w:t>
      </w:r>
    </w:p>
    <w:p w:rsidR="00111E43" w:rsidRDefault="00111E43" w:rsidP="00111E43">
      <w:pPr>
        <w:jc w:val="both"/>
        <w:rPr>
          <w:rFonts w:ascii="Arial" w:hAnsi="Arial" w:cs="Arial"/>
        </w:rPr>
      </w:pPr>
    </w:p>
    <w:p w:rsidR="00111E43" w:rsidRPr="004B46C8" w:rsidRDefault="00321794" w:rsidP="00111E43">
      <w:pPr>
        <w:jc w:val="both"/>
        <w:rPr>
          <w:rFonts w:ascii="Arial" w:hAnsi="Arial" w:cs="Arial"/>
          <w:i/>
          <w:iCs/>
        </w:rPr>
      </w:pPr>
      <w:r>
        <w:rPr>
          <w:rFonts w:ascii="Arial" w:hAnsi="Arial" w:cs="Arial"/>
        </w:rPr>
        <w:t>L’</w:t>
      </w:r>
      <w:proofErr w:type="spellStart"/>
      <w:r>
        <w:rPr>
          <w:rFonts w:ascii="Arial" w:hAnsi="Arial" w:cs="Arial"/>
        </w:rPr>
        <w:t>Interco</w:t>
      </w:r>
      <w:proofErr w:type="spellEnd"/>
      <w:r>
        <w:rPr>
          <w:rFonts w:ascii="Arial" w:hAnsi="Arial" w:cs="Arial"/>
        </w:rPr>
        <w:t xml:space="preserve"> Normandie Sud Eure </w:t>
      </w:r>
      <w:r w:rsidR="00111E43">
        <w:rPr>
          <w:rFonts w:ascii="Arial" w:hAnsi="Arial" w:cs="Arial"/>
        </w:rPr>
        <w:t xml:space="preserve">regroupe </w:t>
      </w:r>
      <w:r>
        <w:rPr>
          <w:rFonts w:ascii="Arial" w:hAnsi="Arial" w:cs="Arial"/>
        </w:rPr>
        <w:t>4</w:t>
      </w:r>
      <w:r w:rsidR="00C04D6E">
        <w:rPr>
          <w:rFonts w:ascii="Arial" w:hAnsi="Arial" w:cs="Arial"/>
        </w:rPr>
        <w:t>1</w:t>
      </w:r>
      <w:r w:rsidR="004B59F1">
        <w:rPr>
          <w:rFonts w:ascii="Arial" w:hAnsi="Arial" w:cs="Arial"/>
        </w:rPr>
        <w:t xml:space="preserve"> communes, </w:t>
      </w:r>
      <w:r w:rsidR="006C0C38">
        <w:rPr>
          <w:rFonts w:ascii="Arial" w:hAnsi="Arial" w:cs="Arial"/>
        </w:rPr>
        <w:t xml:space="preserve">soit </w:t>
      </w:r>
      <w:r w:rsidR="00C04D6E">
        <w:rPr>
          <w:rFonts w:ascii="Arial" w:hAnsi="Arial" w:cs="Arial"/>
        </w:rPr>
        <w:t xml:space="preserve">près de 40 274 </w:t>
      </w:r>
      <w:bookmarkStart w:id="0" w:name="_GoBack"/>
      <w:bookmarkEnd w:id="0"/>
      <w:r w:rsidR="006C0C38">
        <w:rPr>
          <w:rFonts w:ascii="Arial" w:hAnsi="Arial" w:cs="Arial"/>
        </w:rPr>
        <w:t>habitants</w:t>
      </w:r>
      <w:r w:rsidR="00111E43">
        <w:rPr>
          <w:rFonts w:ascii="Arial" w:hAnsi="Arial" w:cs="Arial"/>
        </w:rPr>
        <w:t xml:space="preserve">. </w:t>
      </w:r>
    </w:p>
    <w:p w:rsidR="00111E43" w:rsidRDefault="00111E43" w:rsidP="00111E43">
      <w:pPr>
        <w:autoSpaceDE w:val="0"/>
        <w:autoSpaceDN w:val="0"/>
        <w:jc w:val="both"/>
        <w:rPr>
          <w:rFonts w:ascii="Arial" w:hAnsi="Arial" w:cs="Arial"/>
        </w:rPr>
      </w:pPr>
    </w:p>
    <w:p w:rsidR="00111E43" w:rsidRPr="00CF3285" w:rsidRDefault="00111E43" w:rsidP="00111E43">
      <w:pPr>
        <w:autoSpaceDE w:val="0"/>
        <w:autoSpaceDN w:val="0"/>
        <w:jc w:val="both"/>
        <w:rPr>
          <w:rFonts w:ascii="Arial" w:hAnsi="Arial" w:cs="Arial"/>
        </w:rPr>
      </w:pPr>
    </w:p>
    <w:p w:rsidR="00111E43" w:rsidRDefault="00111E43" w:rsidP="00111E43">
      <w:pPr>
        <w:jc w:val="both"/>
        <w:rPr>
          <w:rFonts w:ascii="Arial" w:hAnsi="Arial" w:cs="Arial"/>
        </w:rPr>
      </w:pPr>
      <w:r>
        <w:rPr>
          <w:rFonts w:ascii="Arial" w:hAnsi="Arial" w:cs="Arial"/>
        </w:rPr>
        <w:t>Contacts presse  Région Normandie :</w:t>
      </w:r>
    </w:p>
    <w:p w:rsidR="00111E43" w:rsidRDefault="00111E43" w:rsidP="00111E43">
      <w:pPr>
        <w:jc w:val="both"/>
        <w:rPr>
          <w:rFonts w:ascii="Arial" w:hAnsi="Arial" w:cs="Arial"/>
        </w:rPr>
      </w:pPr>
      <w:r>
        <w:rPr>
          <w:rFonts w:ascii="Arial" w:hAnsi="Arial" w:cs="Arial"/>
          <w:shd w:val="clear" w:color="auto" w:fill="FDFDFC"/>
          <w:lang w:eastAsia="fr-FR"/>
        </w:rPr>
        <w:t xml:space="preserve">Emmanuelle </w:t>
      </w:r>
      <w:proofErr w:type="spellStart"/>
      <w:r>
        <w:rPr>
          <w:rFonts w:ascii="Arial" w:hAnsi="Arial" w:cs="Arial"/>
          <w:shd w:val="clear" w:color="auto" w:fill="FDFDFC"/>
          <w:lang w:eastAsia="fr-FR"/>
        </w:rPr>
        <w:t>Tirilly</w:t>
      </w:r>
      <w:proofErr w:type="spellEnd"/>
      <w:r>
        <w:rPr>
          <w:rFonts w:ascii="Arial" w:hAnsi="Arial" w:cs="Arial"/>
          <w:shd w:val="clear" w:color="auto" w:fill="FDFDFC"/>
          <w:lang w:eastAsia="fr-FR"/>
        </w:rPr>
        <w:t xml:space="preserve"> – 02 31 06 98 85 – </w:t>
      </w:r>
      <w:hyperlink r:id="rId12" w:history="1">
        <w:r>
          <w:rPr>
            <w:rStyle w:val="Lienhypertexte"/>
            <w:rFonts w:ascii="Arial" w:hAnsi="Arial" w:cs="Arial"/>
            <w:shd w:val="clear" w:color="auto" w:fill="FDFDFC"/>
            <w:lang w:eastAsia="fr-FR"/>
          </w:rPr>
          <w:t>emmanuelle.tirilly@normandie.fr</w:t>
        </w:r>
      </w:hyperlink>
    </w:p>
    <w:p w:rsidR="00111E43" w:rsidRDefault="00111E43" w:rsidP="00111E43">
      <w:pPr>
        <w:jc w:val="both"/>
        <w:rPr>
          <w:rFonts w:ascii="Arial" w:hAnsi="Arial" w:cs="Arial"/>
          <w:lang w:val="en-US"/>
        </w:rPr>
      </w:pPr>
      <w:r>
        <w:rPr>
          <w:rFonts w:ascii="Arial" w:hAnsi="Arial" w:cs="Arial"/>
          <w:lang w:val="en-US" w:eastAsia="fr-FR"/>
        </w:rPr>
        <w:t xml:space="preserve">Charlotte </w:t>
      </w:r>
      <w:proofErr w:type="spellStart"/>
      <w:r>
        <w:rPr>
          <w:rFonts w:ascii="Arial" w:hAnsi="Arial" w:cs="Arial"/>
          <w:lang w:val="en-US" w:eastAsia="fr-FR"/>
        </w:rPr>
        <w:t>Chanteloup</w:t>
      </w:r>
      <w:proofErr w:type="spellEnd"/>
      <w:r>
        <w:rPr>
          <w:rFonts w:ascii="Arial" w:hAnsi="Arial" w:cs="Arial"/>
          <w:lang w:val="en-US" w:eastAsia="fr-FR"/>
        </w:rPr>
        <w:t xml:space="preserve"> – 02 31 06 98 96 – </w:t>
      </w:r>
      <w:hyperlink r:id="rId13" w:history="1">
        <w:r>
          <w:rPr>
            <w:rStyle w:val="Lienhypertexte"/>
            <w:rFonts w:ascii="Arial" w:hAnsi="Arial" w:cs="Arial"/>
            <w:lang w:val="en-US" w:eastAsia="fr-FR"/>
          </w:rPr>
          <w:t>charlotte.chanteloup@normandie.fr</w:t>
        </w:r>
      </w:hyperlink>
    </w:p>
    <w:p w:rsidR="00111E43" w:rsidRDefault="00111E43" w:rsidP="00111E43">
      <w:pPr>
        <w:rPr>
          <w:rStyle w:val="Lienhypertexte"/>
          <w:rFonts w:ascii="Arial" w:hAnsi="Arial" w:cs="Arial"/>
          <w:lang w:val="en-US" w:eastAsia="fr-FR"/>
        </w:rPr>
      </w:pPr>
      <w:r>
        <w:rPr>
          <w:rFonts w:ascii="Arial" w:hAnsi="Arial" w:cs="Arial"/>
          <w:lang w:val="en-US" w:eastAsia="fr-FR"/>
        </w:rPr>
        <w:t xml:space="preserve">Laure </w:t>
      </w:r>
      <w:proofErr w:type="spellStart"/>
      <w:r>
        <w:rPr>
          <w:rFonts w:ascii="Arial" w:hAnsi="Arial" w:cs="Arial"/>
          <w:lang w:val="en-US" w:eastAsia="fr-FR"/>
        </w:rPr>
        <w:t>Wattinne</w:t>
      </w:r>
      <w:proofErr w:type="spellEnd"/>
      <w:r>
        <w:rPr>
          <w:rFonts w:ascii="Arial" w:hAnsi="Arial" w:cs="Arial"/>
          <w:lang w:val="en-US" w:eastAsia="fr-FR"/>
        </w:rPr>
        <w:t xml:space="preserve"> – 02 31 06 78 96 – </w:t>
      </w:r>
      <w:hyperlink r:id="rId14" w:history="1">
        <w:r>
          <w:rPr>
            <w:rStyle w:val="Lienhypertexte"/>
            <w:rFonts w:ascii="Arial" w:hAnsi="Arial" w:cs="Arial"/>
            <w:lang w:val="en-US" w:eastAsia="fr-FR"/>
          </w:rPr>
          <w:t>laure.wattinne@normandie.fr</w:t>
        </w:r>
      </w:hyperlink>
    </w:p>
    <w:p w:rsidR="00111E43" w:rsidRDefault="00111E43" w:rsidP="00111E43">
      <w:pPr>
        <w:rPr>
          <w:rStyle w:val="Lienhypertexte"/>
          <w:rFonts w:ascii="Arial" w:hAnsi="Arial" w:cs="Arial"/>
          <w:color w:val="auto"/>
          <w:u w:val="none"/>
          <w:lang w:val="en-US" w:eastAsia="fr-FR"/>
        </w:rPr>
      </w:pPr>
      <w:r>
        <w:rPr>
          <w:rStyle w:val="Lienhypertexte"/>
          <w:rFonts w:ascii="Arial" w:hAnsi="Arial" w:cs="Arial"/>
          <w:color w:val="auto"/>
          <w:u w:val="none"/>
          <w:lang w:val="en-US" w:eastAsia="fr-FR"/>
        </w:rPr>
        <w:t xml:space="preserve">Emilie </w:t>
      </w:r>
      <w:proofErr w:type="spellStart"/>
      <w:r>
        <w:rPr>
          <w:rStyle w:val="Lienhypertexte"/>
          <w:rFonts w:ascii="Arial" w:hAnsi="Arial" w:cs="Arial"/>
          <w:color w:val="auto"/>
          <w:u w:val="none"/>
          <w:lang w:val="en-US" w:eastAsia="fr-FR"/>
        </w:rPr>
        <w:t>Peltier</w:t>
      </w:r>
      <w:proofErr w:type="spellEnd"/>
      <w:r>
        <w:rPr>
          <w:rStyle w:val="Lienhypertexte"/>
          <w:rFonts w:ascii="Arial" w:hAnsi="Arial" w:cs="Arial"/>
          <w:color w:val="auto"/>
          <w:u w:val="none"/>
          <w:lang w:val="en-US" w:eastAsia="fr-FR"/>
        </w:rPr>
        <w:t xml:space="preserve"> – 02 50 53 11 19 – </w:t>
      </w:r>
      <w:hyperlink r:id="rId15" w:history="1">
        <w:r w:rsidRPr="00CC5924">
          <w:rPr>
            <w:rStyle w:val="Lienhypertexte"/>
            <w:rFonts w:ascii="Arial" w:hAnsi="Arial" w:cs="Arial"/>
            <w:lang w:val="en-US" w:eastAsia="fr-FR"/>
          </w:rPr>
          <w:t>emilie.peltier@normandie.fr</w:t>
        </w:r>
      </w:hyperlink>
    </w:p>
    <w:p w:rsidR="00111E43" w:rsidRDefault="00111E43" w:rsidP="00111E43"/>
    <w:p w:rsidR="003216A9" w:rsidRDefault="003216A9"/>
    <w:sectPr w:rsidR="003216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BC4AFF"/>
    <w:multiLevelType w:val="hybridMultilevel"/>
    <w:tmpl w:val="F35235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88B3DC3"/>
    <w:multiLevelType w:val="hybridMultilevel"/>
    <w:tmpl w:val="DE841EE4"/>
    <w:lvl w:ilvl="0" w:tplc="6956752E">
      <w:start w:val="2"/>
      <w:numFmt w:val="bullet"/>
      <w:lvlText w:val=""/>
      <w:lvlJc w:val="left"/>
      <w:pPr>
        <w:ind w:left="720" w:hanging="360"/>
      </w:pPr>
      <w:rPr>
        <w:rFonts w:ascii="Symbol" w:eastAsia="Calibri"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E43"/>
    <w:rsid w:val="00111E43"/>
    <w:rsid w:val="003216A9"/>
    <w:rsid w:val="00321794"/>
    <w:rsid w:val="004B59F1"/>
    <w:rsid w:val="006C0C38"/>
    <w:rsid w:val="00C04D6E"/>
    <w:rsid w:val="00E237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067284-7105-4A8E-AE9F-E5AD8B58B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1E43"/>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111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111E43"/>
    <w:rPr>
      <w:color w:val="0563C1"/>
      <w:u w:val="single"/>
    </w:rPr>
  </w:style>
  <w:style w:type="paragraph" w:styleId="Paragraphedeliste">
    <w:name w:val="List Paragraph"/>
    <w:basedOn w:val="Normal"/>
    <w:uiPriority w:val="34"/>
    <w:qFormat/>
    <w:rsid w:val="00111E43"/>
    <w:pPr>
      <w:spacing w:after="200" w:line="276" w:lineRule="auto"/>
      <w:ind w:left="720"/>
      <w:contextualSpacing/>
    </w:pPr>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png@01D4AF29.82F8CB50" TargetMode="External"/><Relationship Id="rId13" Type="http://schemas.openxmlformats.org/officeDocument/2006/relationships/hyperlink" Target="mailto:charlotte.chanteloup@normandie.fr"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file:///C:\Users\c.chanteloup\AppData\Local\Microsoft\Windows\INetCache\Content.Outlook\SPNCK72K\emmanuelle.tirilly@normandie.f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cid:image001.png@01D4A744.22EC6740" TargetMode="External"/><Relationship Id="rId11" Type="http://schemas.openxmlformats.org/officeDocument/2006/relationships/image" Target="media/image4.emf"/><Relationship Id="rId5" Type="http://schemas.openxmlformats.org/officeDocument/2006/relationships/image" Target="media/image1.png"/><Relationship Id="rId15" Type="http://schemas.openxmlformats.org/officeDocument/2006/relationships/hyperlink" Target="mailto:emilie.peltier@normandie.fr" TargetMode="External"/><Relationship Id="rId10" Type="http://schemas.openxmlformats.org/officeDocument/2006/relationships/image" Target="cid:image009.jpg@01D4C47A.0DB50B90"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laure.wattinne@normandi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560</Words>
  <Characters>3083</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3636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PELTIER Emilie</dc:creator>
  <cp:keywords/>
  <dc:description/>
  <cp:lastModifiedBy>PELTIER Emilie</cp:lastModifiedBy>
  <cp:revision>3</cp:revision>
  <dcterms:created xsi:type="dcterms:W3CDTF">2019-03-19T13:04:00Z</dcterms:created>
  <dcterms:modified xsi:type="dcterms:W3CDTF">2019-03-20T15:02:00Z</dcterms:modified>
</cp:coreProperties>
</file>