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70" w:rsidRDefault="002F3F70" w:rsidP="002F3F70">
      <w:pPr>
        <w:rPr>
          <w:rFonts w:ascii="Arial" w:hAnsi="Arial" w:cs="Arial"/>
          <w:lang w:eastAsia="fr-FR"/>
        </w:rPr>
      </w:pPr>
      <w:bookmarkStart w:id="0" w:name="_GoBack"/>
      <w:r>
        <w:rPr>
          <w:rFonts w:ascii="Arial" w:hAnsi="Arial" w:cs="Arial"/>
          <w:noProof/>
          <w:color w:val="393939"/>
          <w:sz w:val="26"/>
          <w:szCs w:val="26"/>
          <w:lang w:eastAsia="fr-FR"/>
        </w:rPr>
        <w:drawing>
          <wp:inline distT="0" distB="0" distL="0" distR="0">
            <wp:extent cx="5760720" cy="1080650"/>
            <wp:effectExtent l="0" t="0" r="0" b="5715"/>
            <wp:docPr id="1" name="Image 1" descr="cid:image001.png@01D51AEE.87E6B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id:image001.png@01D51AEE.87E6B4C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F70" w:rsidRDefault="002F3F70" w:rsidP="002F3F70">
      <w:pPr>
        <w:pStyle w:val="Default"/>
        <w:rPr>
          <w:rFonts w:ascii="Arial" w:hAnsi="Arial" w:cs="Arial"/>
          <w:b/>
          <w:sz w:val="28"/>
        </w:rPr>
      </w:pPr>
    </w:p>
    <w:p w:rsidR="002F3F70" w:rsidRDefault="002F3F70" w:rsidP="002F3F70">
      <w:pPr>
        <w:pStyle w:val="Default"/>
        <w:rPr>
          <w:rFonts w:ascii="Arial" w:hAnsi="Arial" w:cs="Arial"/>
          <w:b/>
          <w:sz w:val="28"/>
        </w:rPr>
      </w:pPr>
    </w:p>
    <w:p w:rsidR="002F3F70" w:rsidRDefault="002F3F70" w:rsidP="002F3F70">
      <w:pPr>
        <w:pStyle w:val="Default"/>
        <w:rPr>
          <w:rFonts w:ascii="Arial" w:hAnsi="Arial" w:cs="Arial"/>
          <w:b/>
          <w:sz w:val="28"/>
        </w:rPr>
      </w:pPr>
    </w:p>
    <w:p w:rsidR="00357CC5" w:rsidRPr="00357CC5" w:rsidRDefault="00357CC5" w:rsidP="00357CC5">
      <w:pPr>
        <w:pStyle w:val="Default"/>
        <w:jc w:val="right"/>
        <w:rPr>
          <w:rFonts w:ascii="Arial" w:hAnsi="Arial" w:cs="Arial"/>
          <w:sz w:val="22"/>
        </w:rPr>
      </w:pPr>
      <w:r w:rsidRPr="00357CC5">
        <w:rPr>
          <w:rFonts w:ascii="Arial" w:hAnsi="Arial" w:cs="Arial"/>
          <w:sz w:val="22"/>
        </w:rPr>
        <w:t>Le 7 juin 2019</w:t>
      </w:r>
    </w:p>
    <w:p w:rsidR="00357CC5" w:rsidRDefault="00357CC5" w:rsidP="00357CC5">
      <w:pPr>
        <w:pStyle w:val="Default"/>
        <w:jc w:val="right"/>
        <w:rPr>
          <w:rFonts w:ascii="Arial" w:hAnsi="Arial" w:cs="Arial"/>
          <w:b/>
          <w:sz w:val="28"/>
        </w:rPr>
      </w:pPr>
    </w:p>
    <w:p w:rsidR="002F3F70" w:rsidRDefault="002F3F70" w:rsidP="006D55C7">
      <w:pPr>
        <w:pStyle w:val="Default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Présentation des lauréats de l’appel à manifestation d’intérêt  </w:t>
      </w:r>
      <w:r>
        <w:rPr>
          <w:rFonts w:ascii="Arial" w:hAnsi="Arial" w:cs="Arial"/>
          <w:b/>
          <w:sz w:val="28"/>
        </w:rPr>
        <w:br/>
        <w:t xml:space="preserve">« Innovons » </w:t>
      </w:r>
    </w:p>
    <w:p w:rsidR="002F3F70" w:rsidRDefault="002F3F70" w:rsidP="002F3F70">
      <w:pPr>
        <w:jc w:val="both"/>
        <w:rPr>
          <w:rFonts w:ascii="Arial" w:hAnsi="Arial" w:cs="Arial"/>
          <w:szCs w:val="24"/>
        </w:rPr>
      </w:pPr>
    </w:p>
    <w:p w:rsidR="002F3F70" w:rsidRPr="002F3F70" w:rsidRDefault="002F3F70" w:rsidP="002F3F70">
      <w:pPr>
        <w:jc w:val="both"/>
        <w:rPr>
          <w:rFonts w:ascii="Arial" w:hAnsi="Arial" w:cs="Arial"/>
          <w:b/>
          <w:szCs w:val="24"/>
        </w:rPr>
      </w:pPr>
      <w:r w:rsidRPr="002F3F70">
        <w:rPr>
          <w:rFonts w:ascii="Arial" w:hAnsi="Arial" w:cs="Arial"/>
          <w:b/>
          <w:szCs w:val="24"/>
        </w:rPr>
        <w:t xml:space="preserve">A l’occasion du salon In </w:t>
      </w:r>
      <w:proofErr w:type="spellStart"/>
      <w:r w:rsidRPr="002F3F70">
        <w:rPr>
          <w:rFonts w:ascii="Arial" w:hAnsi="Arial" w:cs="Arial"/>
          <w:b/>
          <w:szCs w:val="24"/>
        </w:rPr>
        <w:t>Normandy</w:t>
      </w:r>
      <w:proofErr w:type="spellEnd"/>
      <w:r w:rsidRPr="002F3F70">
        <w:rPr>
          <w:rFonts w:ascii="Arial" w:hAnsi="Arial" w:cs="Arial"/>
          <w:b/>
          <w:szCs w:val="24"/>
        </w:rPr>
        <w:t xml:space="preserve"> organisé par la CCI de Rouen les 6 et 7 juin au Parc des Expositions de Rouen, Hervé Morin, Président de la Région Normandie, a officiellement présenté les lauréats de l’appel à manifestation d’intérêt (AMI) </w:t>
      </w:r>
      <w:r>
        <w:rPr>
          <w:rFonts w:ascii="Arial" w:hAnsi="Arial" w:cs="Arial"/>
          <w:b/>
          <w:szCs w:val="24"/>
        </w:rPr>
        <w:br/>
      </w:r>
      <w:r w:rsidRPr="002F3F70">
        <w:rPr>
          <w:rFonts w:ascii="Arial" w:hAnsi="Arial" w:cs="Arial"/>
          <w:b/>
          <w:szCs w:val="24"/>
        </w:rPr>
        <w:t xml:space="preserve">« Innovons », en présence de Gilles Treuil, Président de la CCI Normandie, et de Marie </w:t>
      </w:r>
      <w:proofErr w:type="spellStart"/>
      <w:r w:rsidRPr="002F3F70">
        <w:rPr>
          <w:rFonts w:ascii="Arial" w:hAnsi="Arial" w:cs="Arial"/>
          <w:b/>
          <w:szCs w:val="24"/>
        </w:rPr>
        <w:t>Guguin</w:t>
      </w:r>
      <w:proofErr w:type="spellEnd"/>
      <w:r w:rsidRPr="002F3F70">
        <w:rPr>
          <w:rFonts w:ascii="Arial" w:hAnsi="Arial" w:cs="Arial"/>
          <w:b/>
          <w:szCs w:val="24"/>
        </w:rPr>
        <w:t>, Vice-Présidente de la Région Normandie.</w:t>
      </w:r>
      <w:r w:rsidRPr="002F3F70">
        <w:t xml:space="preserve"> </w:t>
      </w:r>
      <w:r w:rsidRPr="002F3F70">
        <w:rPr>
          <w:rFonts w:ascii="Arial" w:hAnsi="Arial" w:cs="Arial"/>
          <w:b/>
        </w:rPr>
        <w:t>L</w:t>
      </w:r>
      <w:r w:rsidRPr="002F3F70">
        <w:rPr>
          <w:rFonts w:ascii="Arial" w:hAnsi="Arial" w:cs="Arial"/>
          <w:b/>
          <w:szCs w:val="24"/>
        </w:rPr>
        <w:t>a Région financera sous forme de bons de commande les</w:t>
      </w:r>
      <w:r>
        <w:rPr>
          <w:rFonts w:ascii="Arial" w:hAnsi="Arial" w:cs="Arial"/>
          <w:b/>
          <w:szCs w:val="24"/>
        </w:rPr>
        <w:t xml:space="preserve"> </w:t>
      </w:r>
      <w:r w:rsidR="00694BFD">
        <w:rPr>
          <w:rFonts w:ascii="Arial" w:hAnsi="Arial" w:cs="Arial"/>
          <w:b/>
          <w:szCs w:val="24"/>
        </w:rPr>
        <w:t>quatre</w:t>
      </w:r>
      <w:r>
        <w:rPr>
          <w:rFonts w:ascii="Arial" w:hAnsi="Arial" w:cs="Arial"/>
          <w:b/>
          <w:szCs w:val="24"/>
        </w:rPr>
        <w:t xml:space="preserve"> expérimentations retenues </w:t>
      </w:r>
      <w:r w:rsidRPr="002F3F70">
        <w:rPr>
          <w:rFonts w:ascii="Arial" w:hAnsi="Arial" w:cs="Arial"/>
          <w:b/>
          <w:szCs w:val="24"/>
        </w:rPr>
        <w:t xml:space="preserve">jusqu’à 15 000 </w:t>
      </w:r>
      <w:r w:rsidR="009B3EA0">
        <w:rPr>
          <w:rFonts w:ascii="Arial" w:hAnsi="Arial" w:cs="Arial"/>
          <w:b/>
          <w:szCs w:val="24"/>
        </w:rPr>
        <w:t xml:space="preserve">euros </w:t>
      </w:r>
      <w:r w:rsidRPr="002F3F70">
        <w:rPr>
          <w:rFonts w:ascii="Arial" w:hAnsi="Arial" w:cs="Arial"/>
          <w:b/>
          <w:szCs w:val="24"/>
        </w:rPr>
        <w:t>HT par projet.</w:t>
      </w:r>
    </w:p>
    <w:p w:rsidR="002F3F70" w:rsidRPr="00950213" w:rsidRDefault="002F3F70" w:rsidP="002F3F70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6E3769" w:rsidRPr="00950213" w:rsidRDefault="006E3769" w:rsidP="003D4754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950213">
        <w:rPr>
          <w:rFonts w:ascii="Arial" w:hAnsi="Arial" w:cs="Arial"/>
          <w:i/>
          <w:szCs w:val="24"/>
        </w:rPr>
        <w:t xml:space="preserve">« La Région a lancé fin 2018 </w:t>
      </w:r>
      <w:r w:rsidR="003D4754" w:rsidRPr="00950213">
        <w:rPr>
          <w:rFonts w:ascii="Arial" w:hAnsi="Arial" w:cs="Arial"/>
          <w:i/>
          <w:szCs w:val="24"/>
        </w:rPr>
        <w:t xml:space="preserve"> </w:t>
      </w:r>
      <w:r w:rsidRPr="00950213">
        <w:rPr>
          <w:rFonts w:ascii="Arial" w:hAnsi="Arial" w:cs="Arial"/>
          <w:i/>
          <w:szCs w:val="24"/>
        </w:rPr>
        <w:t xml:space="preserve">la démarche « Innovons !  </w:t>
      </w:r>
      <w:proofErr w:type="gramStart"/>
      <w:r w:rsidRPr="00950213">
        <w:rPr>
          <w:rFonts w:ascii="Arial" w:hAnsi="Arial" w:cs="Arial"/>
          <w:i/>
          <w:szCs w:val="24"/>
        </w:rPr>
        <w:t>dans</w:t>
      </w:r>
      <w:proofErr w:type="gramEnd"/>
      <w:r w:rsidRPr="00950213">
        <w:rPr>
          <w:rFonts w:ascii="Arial" w:hAnsi="Arial" w:cs="Arial"/>
          <w:i/>
          <w:szCs w:val="24"/>
        </w:rPr>
        <w:t xml:space="preserve"> un souci d’améliorer et de moderniser son organisation ainsi que les services offerts aux Normands. </w:t>
      </w:r>
      <w:r w:rsidR="003D4754" w:rsidRPr="00950213">
        <w:rPr>
          <w:rFonts w:ascii="Arial" w:hAnsi="Arial" w:cs="Arial"/>
          <w:i/>
          <w:szCs w:val="24"/>
        </w:rPr>
        <w:br/>
        <w:t>A travers ce nouvel appel à manifestation d’intérêt, la Région qui est déjà engagée avec une dizaine start-up locales,</w:t>
      </w:r>
      <w:r w:rsidR="00357D4F">
        <w:rPr>
          <w:rFonts w:ascii="Arial" w:hAnsi="Arial" w:cs="Arial"/>
          <w:i/>
          <w:szCs w:val="24"/>
        </w:rPr>
        <w:t xml:space="preserve"> entend </w:t>
      </w:r>
      <w:r w:rsidR="003D4754" w:rsidRPr="00950213">
        <w:rPr>
          <w:rFonts w:ascii="Arial" w:hAnsi="Arial" w:cs="Arial"/>
          <w:i/>
          <w:szCs w:val="24"/>
        </w:rPr>
        <w:t xml:space="preserve">renforcer </w:t>
      </w:r>
      <w:r w:rsidR="00826893" w:rsidRPr="00950213">
        <w:rPr>
          <w:rFonts w:ascii="Arial" w:hAnsi="Arial" w:cs="Arial"/>
          <w:i/>
          <w:szCs w:val="24"/>
        </w:rPr>
        <w:t xml:space="preserve">ses liens </w:t>
      </w:r>
      <w:r w:rsidR="003D4754" w:rsidRPr="00950213">
        <w:rPr>
          <w:rFonts w:ascii="Arial" w:hAnsi="Arial" w:cs="Arial"/>
          <w:i/>
          <w:szCs w:val="24"/>
        </w:rPr>
        <w:t xml:space="preserve">avec les jeunes entreprises normandes et faire entrer l’innovation dans </w:t>
      </w:r>
      <w:r w:rsidR="009B3EA0">
        <w:rPr>
          <w:rFonts w:ascii="Arial" w:hAnsi="Arial" w:cs="Arial"/>
          <w:i/>
          <w:szCs w:val="24"/>
        </w:rPr>
        <w:t xml:space="preserve">ses </w:t>
      </w:r>
      <w:r w:rsidR="009B3EA0" w:rsidRPr="009B3EA0">
        <w:rPr>
          <w:rFonts w:ascii="Arial" w:hAnsi="Arial" w:cs="Arial"/>
          <w:i/>
          <w:szCs w:val="24"/>
        </w:rPr>
        <w:t>services</w:t>
      </w:r>
      <w:r w:rsidR="009B3EA0">
        <w:rPr>
          <w:rFonts w:ascii="Arial" w:hAnsi="Arial" w:cs="Arial"/>
          <w:i/>
          <w:szCs w:val="24"/>
        </w:rPr>
        <w:t xml:space="preserve"> </w:t>
      </w:r>
      <w:r w:rsidR="003D4754" w:rsidRPr="00950213">
        <w:rPr>
          <w:rFonts w:ascii="Arial" w:hAnsi="Arial" w:cs="Arial"/>
          <w:i/>
          <w:szCs w:val="24"/>
        </w:rPr>
        <w:t xml:space="preserve">» </w:t>
      </w:r>
      <w:r w:rsidR="003D4754" w:rsidRPr="00950213">
        <w:rPr>
          <w:rFonts w:ascii="Arial" w:hAnsi="Arial" w:cs="Arial"/>
          <w:szCs w:val="24"/>
        </w:rPr>
        <w:t>a déclaré Hervé Morin, Président de la Région Normandie.</w:t>
      </w:r>
    </w:p>
    <w:p w:rsidR="006E3769" w:rsidRPr="009B3EA0" w:rsidRDefault="006E3769" w:rsidP="002F3F70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2F3F70" w:rsidRDefault="00A41E80" w:rsidP="002F3F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2F3F70">
        <w:rPr>
          <w:rFonts w:ascii="Arial" w:hAnsi="Arial" w:cs="Arial"/>
        </w:rPr>
        <w:t xml:space="preserve">appel à manifestation d’intérêt (AMI) </w:t>
      </w:r>
      <w:r w:rsidRPr="00A41E80">
        <w:rPr>
          <w:rFonts w:ascii="Arial" w:hAnsi="Arial" w:cs="Arial"/>
        </w:rPr>
        <w:t>« Innovons »</w:t>
      </w:r>
      <w:r>
        <w:rPr>
          <w:rFonts w:ascii="Arial" w:hAnsi="Arial" w:cs="Arial"/>
        </w:rPr>
        <w:t xml:space="preserve"> </w:t>
      </w:r>
      <w:r w:rsidR="002F3F70">
        <w:rPr>
          <w:rFonts w:ascii="Arial" w:hAnsi="Arial" w:cs="Arial"/>
        </w:rPr>
        <w:t>a été émis</w:t>
      </w:r>
      <w:r>
        <w:rPr>
          <w:rFonts w:ascii="Arial" w:hAnsi="Arial" w:cs="Arial"/>
        </w:rPr>
        <w:t xml:space="preserve"> fin 2018 </w:t>
      </w:r>
      <w:r w:rsidR="00FD5E20">
        <w:rPr>
          <w:rFonts w:ascii="Arial" w:hAnsi="Arial" w:cs="Arial"/>
        </w:rPr>
        <w:t>à destination de</w:t>
      </w:r>
      <w:r w:rsidR="002F3F70">
        <w:rPr>
          <w:rFonts w:ascii="Arial" w:hAnsi="Arial" w:cs="Arial"/>
        </w:rPr>
        <w:t xml:space="preserve"> start-up implantées sur le territoire normand ou en lien avec la Normandie afin de lancer</w:t>
      </w:r>
      <w:r w:rsidR="008C1B6C">
        <w:rPr>
          <w:rFonts w:ascii="Arial" w:hAnsi="Arial" w:cs="Arial"/>
        </w:rPr>
        <w:t xml:space="preserve"> différentes</w:t>
      </w:r>
      <w:r w:rsidR="002F3F70">
        <w:rPr>
          <w:rFonts w:ascii="Arial" w:hAnsi="Arial" w:cs="Arial"/>
        </w:rPr>
        <w:t xml:space="preserve"> expérimentations</w:t>
      </w:r>
      <w:r w:rsidR="008C1B6C">
        <w:rPr>
          <w:rFonts w:ascii="Arial" w:hAnsi="Arial" w:cs="Arial"/>
        </w:rPr>
        <w:t xml:space="preserve"> pour une durée de 6 mois.</w:t>
      </w:r>
    </w:p>
    <w:p w:rsidR="00357CC5" w:rsidRDefault="00357CC5" w:rsidP="002F3F7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57CC5" w:rsidRDefault="00357CC5" w:rsidP="00357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 total, huit entreprises se sont montrées intéressées </w:t>
      </w:r>
      <w:r w:rsidR="00950213">
        <w:rPr>
          <w:rFonts w:ascii="Arial" w:hAnsi="Arial" w:cs="Arial"/>
        </w:rPr>
        <w:t xml:space="preserve">par </w:t>
      </w:r>
      <w:r w:rsidR="00A41E80">
        <w:rPr>
          <w:rFonts w:ascii="Arial" w:hAnsi="Arial" w:cs="Arial"/>
        </w:rPr>
        <w:t xml:space="preserve">cet </w:t>
      </w:r>
      <w:r w:rsidRPr="002F3F70">
        <w:rPr>
          <w:rFonts w:ascii="Arial" w:hAnsi="Arial" w:cs="Arial"/>
        </w:rPr>
        <w:t>ap</w:t>
      </w:r>
      <w:r>
        <w:rPr>
          <w:rFonts w:ascii="Arial" w:hAnsi="Arial" w:cs="Arial"/>
        </w:rPr>
        <w:t xml:space="preserve">pel à manifestation d’intérêt  </w:t>
      </w:r>
      <w:r>
        <w:rPr>
          <w:rFonts w:ascii="Arial" w:hAnsi="Arial" w:cs="Arial"/>
        </w:rPr>
        <w:br/>
        <w:t>et ont présenté leurs projets</w:t>
      </w:r>
      <w:r w:rsidR="009502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50213">
        <w:rPr>
          <w:rFonts w:ascii="Arial" w:hAnsi="Arial" w:cs="Arial"/>
        </w:rPr>
        <w:t xml:space="preserve">ce vendredi </w:t>
      </w:r>
      <w:r>
        <w:rPr>
          <w:rFonts w:ascii="Arial" w:hAnsi="Arial" w:cs="Arial"/>
        </w:rPr>
        <w:t xml:space="preserve">7 juin au matin, lors du Salon In </w:t>
      </w:r>
      <w:proofErr w:type="spellStart"/>
      <w:r>
        <w:rPr>
          <w:rFonts w:ascii="Arial" w:hAnsi="Arial" w:cs="Arial"/>
        </w:rPr>
        <w:t>Normandy</w:t>
      </w:r>
      <w:proofErr w:type="spellEnd"/>
      <w:r>
        <w:rPr>
          <w:rFonts w:ascii="Arial" w:hAnsi="Arial" w:cs="Arial"/>
        </w:rPr>
        <w:t xml:space="preserve">, à une délégation conduite par Hervé Morin, Président de la Région Normandie. </w:t>
      </w:r>
    </w:p>
    <w:p w:rsidR="00357CC5" w:rsidRDefault="00357CC5" w:rsidP="002F3F7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5E20" w:rsidRDefault="00357CC5" w:rsidP="002F3F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357CC5">
        <w:rPr>
          <w:rFonts w:ascii="Arial" w:hAnsi="Arial" w:cs="Arial"/>
        </w:rPr>
        <w:t xml:space="preserve"> l’issue de la matinée</w:t>
      </w:r>
      <w:r>
        <w:rPr>
          <w:rFonts w:ascii="Arial" w:hAnsi="Arial" w:cs="Arial"/>
        </w:rPr>
        <w:t>, le jury</w:t>
      </w:r>
      <w:r w:rsidRPr="009B3EA0">
        <w:rPr>
          <w:rFonts w:ascii="Arial" w:hAnsi="Arial" w:cs="Arial"/>
        </w:rPr>
        <w:t xml:space="preserve">, </w:t>
      </w:r>
      <w:r w:rsidR="00753CB8" w:rsidRPr="009B3EA0">
        <w:rPr>
          <w:rFonts w:ascii="Arial" w:hAnsi="Arial" w:cs="Arial"/>
        </w:rPr>
        <w:t xml:space="preserve">présidé par Hervé Morin et </w:t>
      </w:r>
      <w:r w:rsidRPr="009B3EA0">
        <w:rPr>
          <w:rFonts w:ascii="Arial" w:hAnsi="Arial" w:cs="Arial"/>
        </w:rPr>
        <w:t xml:space="preserve">composé </w:t>
      </w:r>
      <w:r w:rsidR="00753CB8" w:rsidRPr="009B3EA0">
        <w:rPr>
          <w:rFonts w:ascii="Arial" w:hAnsi="Arial" w:cs="Arial"/>
        </w:rPr>
        <w:t>d’élus et d’agents régionaux,</w:t>
      </w:r>
      <w:r w:rsidRPr="009B3EA0">
        <w:rPr>
          <w:rFonts w:ascii="Arial" w:hAnsi="Arial" w:cs="Arial"/>
        </w:rPr>
        <w:t xml:space="preserve"> a sélectionné les offr</w:t>
      </w:r>
      <w:r>
        <w:rPr>
          <w:rFonts w:ascii="Arial" w:hAnsi="Arial" w:cs="Arial"/>
        </w:rPr>
        <w:t xml:space="preserve">es des start-up suivantes : </w:t>
      </w:r>
    </w:p>
    <w:p w:rsidR="00357CC5" w:rsidRDefault="00357CC5" w:rsidP="002F3F7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419DE" w:rsidRDefault="006419DE" w:rsidP="006419DE">
      <w:pPr>
        <w:autoSpaceDE w:val="0"/>
        <w:autoSpaceDN w:val="0"/>
        <w:jc w:val="both"/>
        <w:rPr>
          <w:rFonts w:ascii="Arial" w:hAnsi="Arial" w:cs="Arial"/>
        </w:rPr>
      </w:pPr>
      <w:r w:rsidRPr="006419DE">
        <w:rPr>
          <w:rFonts w:ascii="Arial" w:hAnsi="Arial" w:cs="Arial"/>
          <w:b/>
          <w:bCs/>
        </w:rPr>
        <w:t>-  </w:t>
      </w:r>
      <w:r w:rsidR="000A7648">
        <w:rPr>
          <w:rFonts w:ascii="Arial" w:hAnsi="Arial" w:cs="Arial"/>
          <w:b/>
          <w:bCs/>
        </w:rPr>
        <w:t>KEYVEO (</w:t>
      </w:r>
      <w:r w:rsidRPr="006419DE">
        <w:rPr>
          <w:rFonts w:ascii="Arial" w:hAnsi="Arial" w:cs="Arial"/>
          <w:b/>
          <w:bCs/>
        </w:rPr>
        <w:t>Le Petit-Quevilly</w:t>
      </w:r>
      <w:r w:rsidR="000A7648">
        <w:rPr>
          <w:rFonts w:ascii="Arial" w:hAnsi="Arial" w:cs="Arial"/>
          <w:b/>
          <w:bCs/>
        </w:rPr>
        <w:t xml:space="preserve"> - 76)</w:t>
      </w:r>
      <w:r w:rsidRPr="006419DE">
        <w:rPr>
          <w:rFonts w:ascii="Arial" w:hAnsi="Arial" w:cs="Arial"/>
          <w:b/>
          <w:bCs/>
        </w:rPr>
        <w:t> </w:t>
      </w:r>
      <w:r w:rsidRPr="006419DE">
        <w:rPr>
          <w:rFonts w:ascii="Arial" w:hAnsi="Arial" w:cs="Arial"/>
        </w:rPr>
        <w:t xml:space="preserve"> pour </w:t>
      </w:r>
      <w:r>
        <w:rPr>
          <w:rFonts w:ascii="Arial" w:hAnsi="Arial" w:cs="Arial"/>
        </w:rPr>
        <w:t>le développement d’une application destiné à faire découvrir aux</w:t>
      </w:r>
      <w:r w:rsidRPr="006419DE">
        <w:rPr>
          <w:rFonts w:ascii="Arial" w:hAnsi="Arial" w:cs="Arial"/>
        </w:rPr>
        <w:t xml:space="preserve"> nouveaux arrivants </w:t>
      </w:r>
      <w:r>
        <w:rPr>
          <w:rFonts w:ascii="Arial" w:hAnsi="Arial" w:cs="Arial"/>
        </w:rPr>
        <w:t>dans la collectivité, à travers un parcours « ludique », les différentes d</w:t>
      </w:r>
      <w:r w:rsidRPr="006419DE">
        <w:rPr>
          <w:rFonts w:ascii="Arial" w:hAnsi="Arial" w:cs="Arial"/>
        </w:rPr>
        <w:t>irections</w:t>
      </w:r>
      <w:r>
        <w:rPr>
          <w:rFonts w:ascii="Arial" w:hAnsi="Arial" w:cs="Arial"/>
        </w:rPr>
        <w:t xml:space="preserve"> et établissements de la Région ainsi que les lieux où ils sont situés mais aussi à faciliter les échanges avec</w:t>
      </w:r>
      <w:r w:rsidRPr="006419DE">
        <w:rPr>
          <w:rFonts w:ascii="Arial" w:hAnsi="Arial" w:cs="Arial"/>
        </w:rPr>
        <w:t xml:space="preserve"> les agents déjà en p</w:t>
      </w:r>
      <w:r>
        <w:rPr>
          <w:rFonts w:ascii="Arial" w:hAnsi="Arial" w:cs="Arial"/>
        </w:rPr>
        <w:t>oste</w:t>
      </w:r>
      <w:r w:rsidRPr="006419DE">
        <w:rPr>
          <w:rFonts w:ascii="Arial" w:hAnsi="Arial" w:cs="Arial"/>
        </w:rPr>
        <w:t>.</w:t>
      </w:r>
    </w:p>
    <w:p w:rsidR="006419DE" w:rsidRPr="006419DE" w:rsidRDefault="006419DE" w:rsidP="006419DE">
      <w:pPr>
        <w:autoSpaceDE w:val="0"/>
        <w:autoSpaceDN w:val="0"/>
        <w:jc w:val="both"/>
        <w:rPr>
          <w:rFonts w:ascii="Arial" w:hAnsi="Arial" w:cs="Arial"/>
        </w:rPr>
      </w:pPr>
    </w:p>
    <w:p w:rsidR="006419DE" w:rsidRDefault="006419DE" w:rsidP="006419DE">
      <w:pPr>
        <w:autoSpaceDE w:val="0"/>
        <w:autoSpaceDN w:val="0"/>
        <w:jc w:val="both"/>
        <w:rPr>
          <w:rFonts w:ascii="Arial" w:hAnsi="Arial" w:cs="Arial"/>
        </w:rPr>
      </w:pPr>
      <w:r w:rsidRPr="006419DE">
        <w:rPr>
          <w:rFonts w:ascii="Arial" w:hAnsi="Arial" w:cs="Arial"/>
          <w:b/>
          <w:bCs/>
        </w:rPr>
        <w:t>-  DI</w:t>
      </w:r>
      <w:r w:rsidR="000A7648">
        <w:rPr>
          <w:rFonts w:ascii="Arial" w:hAnsi="Arial" w:cs="Arial"/>
          <w:b/>
          <w:bCs/>
        </w:rPr>
        <w:t>GIWORKS</w:t>
      </w:r>
      <w:r>
        <w:rPr>
          <w:rFonts w:ascii="Arial" w:hAnsi="Arial" w:cs="Arial"/>
          <w:b/>
          <w:bCs/>
        </w:rPr>
        <w:t xml:space="preserve"> </w:t>
      </w:r>
      <w:r w:rsidR="000A7648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Mont-Saint-Aignan</w:t>
      </w:r>
      <w:r w:rsidR="000A7648">
        <w:rPr>
          <w:rFonts w:ascii="Arial" w:hAnsi="Arial" w:cs="Arial"/>
          <w:b/>
          <w:bCs/>
        </w:rPr>
        <w:t xml:space="preserve"> -76)</w:t>
      </w:r>
      <w:r w:rsidRPr="006419DE">
        <w:rPr>
          <w:rFonts w:ascii="Arial" w:hAnsi="Arial" w:cs="Arial"/>
          <w:b/>
          <w:bCs/>
        </w:rPr>
        <w:t xml:space="preserve"> </w:t>
      </w:r>
      <w:r w:rsidRPr="006419DE">
        <w:rPr>
          <w:rFonts w:ascii="Arial" w:hAnsi="Arial" w:cs="Arial"/>
          <w:bCs/>
        </w:rPr>
        <w:t xml:space="preserve">pour la mise en œuvre d’une </w:t>
      </w:r>
      <w:r>
        <w:rPr>
          <w:rFonts w:ascii="Arial" w:hAnsi="Arial" w:cs="Arial"/>
          <w:bCs/>
        </w:rPr>
        <w:t>application</w:t>
      </w:r>
      <w:r w:rsidRPr="006419DE">
        <w:rPr>
          <w:rFonts w:ascii="Arial" w:hAnsi="Arial" w:cs="Arial"/>
          <w:bCs/>
        </w:rPr>
        <w:t xml:space="preserve"> </w:t>
      </w:r>
      <w:r w:rsidRPr="006419DE">
        <w:rPr>
          <w:rFonts w:ascii="Arial" w:hAnsi="Arial" w:cs="Arial"/>
        </w:rPr>
        <w:t xml:space="preserve">mobile </w:t>
      </w:r>
      <w:r>
        <w:rPr>
          <w:rFonts w:ascii="Arial" w:hAnsi="Arial" w:cs="Arial"/>
        </w:rPr>
        <w:br/>
      </w:r>
      <w:r w:rsidRPr="006419DE">
        <w:rPr>
          <w:rFonts w:ascii="Arial" w:hAnsi="Arial" w:cs="Arial"/>
        </w:rPr>
        <w:t xml:space="preserve">« Ma région et moi » </w:t>
      </w:r>
      <w:r>
        <w:rPr>
          <w:rFonts w:ascii="Arial" w:hAnsi="Arial" w:cs="Arial"/>
        </w:rPr>
        <w:t>permettant à tous</w:t>
      </w:r>
      <w:r w:rsidRPr="006419DE">
        <w:rPr>
          <w:rFonts w:ascii="Arial" w:hAnsi="Arial" w:cs="Arial"/>
        </w:rPr>
        <w:t xml:space="preserve"> les agents de la Région </w:t>
      </w:r>
      <w:r>
        <w:rPr>
          <w:rFonts w:ascii="Arial" w:hAnsi="Arial" w:cs="Arial"/>
        </w:rPr>
        <w:t xml:space="preserve">d’être </w:t>
      </w:r>
      <w:r w:rsidRPr="006419DE">
        <w:rPr>
          <w:rFonts w:ascii="Arial" w:hAnsi="Arial" w:cs="Arial"/>
        </w:rPr>
        <w:t>destinataires des diffusions d'informations</w:t>
      </w:r>
      <w:r w:rsidRPr="006419DE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>U</w:t>
      </w:r>
      <w:r w:rsidRPr="006419DE">
        <w:rPr>
          <w:rFonts w:ascii="Arial" w:hAnsi="Arial" w:cs="Arial"/>
        </w:rPr>
        <w:t>n certain nombre de services</w:t>
      </w:r>
      <w:r>
        <w:rPr>
          <w:rFonts w:ascii="Arial" w:hAnsi="Arial" w:cs="Arial"/>
        </w:rPr>
        <w:t xml:space="preserve"> tel que le prêt de matériel pourront aussi être développés. </w:t>
      </w:r>
    </w:p>
    <w:p w:rsidR="006419DE" w:rsidRPr="006419DE" w:rsidRDefault="006419DE" w:rsidP="006419DE">
      <w:pPr>
        <w:autoSpaceDE w:val="0"/>
        <w:autoSpaceDN w:val="0"/>
        <w:jc w:val="both"/>
        <w:rPr>
          <w:rFonts w:ascii="Arial" w:hAnsi="Arial" w:cs="Arial"/>
        </w:rPr>
      </w:pPr>
    </w:p>
    <w:p w:rsidR="006419DE" w:rsidRDefault="000A7648" w:rsidP="006419DE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  G-ON (</w:t>
      </w:r>
      <w:r w:rsidR="006419DE" w:rsidRPr="006419DE">
        <w:rPr>
          <w:rFonts w:ascii="Arial" w:hAnsi="Arial" w:cs="Arial"/>
          <w:b/>
          <w:bCs/>
        </w:rPr>
        <w:t>Caen</w:t>
      </w:r>
      <w:r>
        <w:rPr>
          <w:rFonts w:ascii="Arial" w:hAnsi="Arial" w:cs="Arial"/>
          <w:b/>
          <w:bCs/>
        </w:rPr>
        <w:t xml:space="preserve"> -14) </w:t>
      </w:r>
      <w:r w:rsidR="006419DE" w:rsidRPr="006419DE">
        <w:rPr>
          <w:rFonts w:ascii="Arial" w:hAnsi="Arial" w:cs="Arial"/>
          <w:b/>
          <w:bCs/>
        </w:rPr>
        <w:t> </w:t>
      </w:r>
      <w:r w:rsidR="006419DE" w:rsidRPr="006419DE">
        <w:rPr>
          <w:rFonts w:ascii="Arial" w:hAnsi="Arial" w:cs="Arial"/>
        </w:rPr>
        <w:t>pour l’expérimentation de</w:t>
      </w:r>
      <w:r w:rsidR="006419DE" w:rsidRPr="006419DE">
        <w:rPr>
          <w:rFonts w:ascii="Arial" w:hAnsi="Arial" w:cs="Arial"/>
        </w:rPr>
        <w:t xml:space="preserve"> nouveaux matériaux performants et durables </w:t>
      </w:r>
      <w:r w:rsidR="006419DE">
        <w:rPr>
          <w:rFonts w:ascii="Arial" w:hAnsi="Arial" w:cs="Arial"/>
        </w:rPr>
        <w:t>dans le cadre de</w:t>
      </w:r>
      <w:r w:rsidR="006419DE" w:rsidRPr="006419DE">
        <w:rPr>
          <w:rFonts w:ascii="Arial" w:hAnsi="Arial" w:cs="Arial"/>
        </w:rPr>
        <w:t xml:space="preserve"> la rénovation </w:t>
      </w:r>
      <w:r w:rsidR="006419DE">
        <w:rPr>
          <w:rFonts w:ascii="Arial" w:hAnsi="Arial" w:cs="Arial"/>
        </w:rPr>
        <w:t xml:space="preserve">des </w:t>
      </w:r>
      <w:r w:rsidR="006419DE" w:rsidRPr="006419DE">
        <w:rPr>
          <w:rFonts w:ascii="Arial" w:hAnsi="Arial" w:cs="Arial"/>
        </w:rPr>
        <w:t>bâtiments région</w:t>
      </w:r>
      <w:r w:rsidR="006419DE">
        <w:rPr>
          <w:rFonts w:ascii="Arial" w:hAnsi="Arial" w:cs="Arial"/>
        </w:rPr>
        <w:t xml:space="preserve">aux et des </w:t>
      </w:r>
      <w:r w:rsidR="006419DE" w:rsidRPr="006419DE">
        <w:rPr>
          <w:rFonts w:ascii="Arial" w:hAnsi="Arial" w:cs="Arial"/>
        </w:rPr>
        <w:t xml:space="preserve">lycées </w:t>
      </w:r>
      <w:r w:rsidR="006419DE">
        <w:rPr>
          <w:rFonts w:ascii="Arial" w:hAnsi="Arial" w:cs="Arial"/>
        </w:rPr>
        <w:t xml:space="preserve">dans un objectif d’amélioration des </w:t>
      </w:r>
      <w:r w:rsidR="006419DE" w:rsidRPr="006419DE">
        <w:rPr>
          <w:rFonts w:ascii="Arial" w:hAnsi="Arial" w:cs="Arial"/>
        </w:rPr>
        <w:t>performances thermiques et phoniques.</w:t>
      </w:r>
    </w:p>
    <w:p w:rsidR="006419DE" w:rsidRPr="006419DE" w:rsidRDefault="006419DE" w:rsidP="006419DE">
      <w:pPr>
        <w:autoSpaceDE w:val="0"/>
        <w:autoSpaceDN w:val="0"/>
        <w:jc w:val="both"/>
        <w:rPr>
          <w:rFonts w:ascii="Arial" w:hAnsi="Arial" w:cs="Arial"/>
          <w:b/>
          <w:bCs/>
        </w:rPr>
      </w:pPr>
    </w:p>
    <w:p w:rsidR="006419DE" w:rsidRPr="006419DE" w:rsidRDefault="006419DE" w:rsidP="006419DE">
      <w:pPr>
        <w:autoSpaceDE w:val="0"/>
        <w:autoSpaceDN w:val="0"/>
        <w:jc w:val="both"/>
        <w:rPr>
          <w:rFonts w:ascii="Arial" w:hAnsi="Arial" w:cs="Arial"/>
          <w:bCs/>
        </w:rPr>
      </w:pPr>
      <w:r w:rsidRPr="006419DE">
        <w:rPr>
          <w:rFonts w:ascii="Arial" w:hAnsi="Arial" w:cs="Arial"/>
          <w:b/>
          <w:bCs/>
        </w:rPr>
        <w:t xml:space="preserve">-  FTEL </w:t>
      </w:r>
      <w:r w:rsidR="000A7648">
        <w:rPr>
          <w:rFonts w:ascii="Arial" w:hAnsi="Arial" w:cs="Arial"/>
          <w:b/>
          <w:bCs/>
        </w:rPr>
        <w:t>(</w:t>
      </w:r>
      <w:r w:rsidRPr="006419DE">
        <w:rPr>
          <w:rFonts w:ascii="Arial" w:hAnsi="Arial" w:cs="Arial"/>
          <w:b/>
          <w:bCs/>
        </w:rPr>
        <w:t>Rouen</w:t>
      </w:r>
      <w:r w:rsidR="000A7648">
        <w:rPr>
          <w:rFonts w:ascii="Arial" w:hAnsi="Arial" w:cs="Arial"/>
          <w:b/>
          <w:bCs/>
        </w:rPr>
        <w:t xml:space="preserve"> – 76) </w:t>
      </w:r>
      <w:r>
        <w:rPr>
          <w:rFonts w:ascii="Arial" w:hAnsi="Arial" w:cs="Arial"/>
          <w:b/>
          <w:bCs/>
        </w:rPr>
        <w:t> </w:t>
      </w:r>
      <w:r w:rsidRPr="006419DE">
        <w:rPr>
          <w:rFonts w:ascii="Arial" w:hAnsi="Arial" w:cs="Arial"/>
          <w:bCs/>
        </w:rPr>
        <w:t xml:space="preserve">pour le développement d’une </w:t>
      </w:r>
      <w:r w:rsidRPr="006419DE">
        <w:rPr>
          <w:rFonts w:ascii="Arial" w:hAnsi="Arial" w:cs="Arial"/>
        </w:rPr>
        <w:t>p</w:t>
      </w:r>
      <w:r w:rsidRPr="006419DE">
        <w:rPr>
          <w:rFonts w:ascii="Arial" w:hAnsi="Arial" w:cs="Arial"/>
        </w:rPr>
        <w:t xml:space="preserve">lateforme de services qui permet de réserver une place, </w:t>
      </w:r>
      <w:r w:rsidR="00694BFD">
        <w:rPr>
          <w:rFonts w:ascii="Arial" w:hAnsi="Arial" w:cs="Arial"/>
        </w:rPr>
        <w:t>de gérer les accès et les</w:t>
      </w:r>
      <w:r w:rsidRPr="006419DE">
        <w:rPr>
          <w:rFonts w:ascii="Arial" w:hAnsi="Arial" w:cs="Arial"/>
        </w:rPr>
        <w:t xml:space="preserve"> services dans l’ensemble</w:t>
      </w:r>
      <w:r>
        <w:rPr>
          <w:rFonts w:ascii="Arial" w:hAnsi="Arial" w:cs="Arial"/>
        </w:rPr>
        <w:t xml:space="preserve"> du réseau</w:t>
      </w:r>
      <w:r w:rsidRPr="006419DE">
        <w:rPr>
          <w:rFonts w:ascii="Arial" w:hAnsi="Arial" w:cs="Arial"/>
        </w:rPr>
        <w:t xml:space="preserve"> des tiers lieux et espaces de </w:t>
      </w:r>
      <w:proofErr w:type="spellStart"/>
      <w:r w:rsidRPr="006419DE">
        <w:rPr>
          <w:rFonts w:ascii="Arial" w:hAnsi="Arial" w:cs="Arial"/>
        </w:rPr>
        <w:t>coworking</w:t>
      </w:r>
      <w:proofErr w:type="spellEnd"/>
      <w:r w:rsidRPr="006419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labélisés par la Région </w:t>
      </w:r>
      <w:r w:rsidRPr="006419DE">
        <w:rPr>
          <w:rFonts w:ascii="Arial" w:hAnsi="Arial" w:cs="Arial"/>
        </w:rPr>
        <w:t>Normandie.</w:t>
      </w:r>
    </w:p>
    <w:p w:rsidR="006419DE" w:rsidRDefault="006419DE" w:rsidP="006419DE">
      <w:pPr>
        <w:jc w:val="both"/>
        <w:rPr>
          <w:rFonts w:ascii="Arial" w:hAnsi="Arial" w:cs="Arial"/>
          <w:sz w:val="24"/>
          <w:szCs w:val="24"/>
          <w:lang w:eastAsia="fr-FR"/>
        </w:rPr>
      </w:pPr>
    </w:p>
    <w:p w:rsidR="006419DE" w:rsidRDefault="006419DE" w:rsidP="006419D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mémoire, la Région a déjà lancé des expérimentations avec une dizaine de start-up parmi lesquelles notamment </w:t>
      </w:r>
      <w:proofErr w:type="spellStart"/>
      <w:r>
        <w:rPr>
          <w:rFonts w:ascii="Arial" w:hAnsi="Arial" w:cs="Arial"/>
          <w:i/>
          <w:iCs/>
        </w:rPr>
        <w:t>Yousign</w:t>
      </w:r>
      <w:proofErr w:type="spellEnd"/>
      <w:r>
        <w:rPr>
          <w:rFonts w:ascii="Arial" w:hAnsi="Arial" w:cs="Arial"/>
          <w:i/>
          <w:iCs/>
        </w:rPr>
        <w:t> </w:t>
      </w:r>
      <w:r>
        <w:rPr>
          <w:rFonts w:ascii="Arial" w:hAnsi="Arial" w:cs="Arial"/>
        </w:rPr>
        <w:t xml:space="preserve"> (dématérialisation de signature via smartphone), </w:t>
      </w:r>
      <w:proofErr w:type="spellStart"/>
      <w:r>
        <w:rPr>
          <w:rFonts w:ascii="Arial" w:hAnsi="Arial" w:cs="Arial"/>
          <w:i/>
          <w:iCs/>
        </w:rPr>
        <w:t>Urbest</w:t>
      </w:r>
      <w:proofErr w:type="spellEnd"/>
      <w:r>
        <w:rPr>
          <w:rFonts w:ascii="Arial" w:hAnsi="Arial" w:cs="Arial"/>
          <w:i/>
          <w:iCs/>
        </w:rPr>
        <w:t> </w:t>
      </w:r>
      <w:r>
        <w:rPr>
          <w:rFonts w:ascii="Arial" w:hAnsi="Arial" w:cs="Arial"/>
        </w:rPr>
        <w:t xml:space="preserve"> (déclaration d'incidents techniques sur les bâtiments régionaux via smartphone) et </w:t>
      </w:r>
      <w:proofErr w:type="spellStart"/>
      <w:r>
        <w:rPr>
          <w:rFonts w:ascii="Arial" w:hAnsi="Arial" w:cs="Arial"/>
          <w:i/>
          <w:iCs/>
        </w:rPr>
        <w:t>Saagie</w:t>
      </w:r>
      <w:proofErr w:type="spellEnd"/>
      <w:r>
        <w:rPr>
          <w:rFonts w:ascii="Arial" w:hAnsi="Arial" w:cs="Arial"/>
        </w:rPr>
        <w:t xml:space="preserve"> (installation d’un modèle de data-sciences et d’un robot conversationnel afin d’améliorer la prise en charge des incidents informatiques).</w:t>
      </w:r>
    </w:p>
    <w:p w:rsidR="002F3F70" w:rsidRDefault="002F3F70" w:rsidP="002F3F70">
      <w:pPr>
        <w:jc w:val="both"/>
        <w:rPr>
          <w:rFonts w:ascii="Arial" w:hAnsi="Arial" w:cs="Arial"/>
          <w:lang w:eastAsia="fr-FR"/>
        </w:rPr>
      </w:pPr>
    </w:p>
    <w:p w:rsidR="002F3F70" w:rsidRDefault="002F3F70" w:rsidP="002F3F70">
      <w:pPr>
        <w:jc w:val="both"/>
      </w:pPr>
      <w:r>
        <w:rPr>
          <w:rFonts w:ascii="Arial" w:hAnsi="Arial" w:cs="Arial"/>
          <w:lang w:eastAsia="fr-FR"/>
        </w:rPr>
        <w:t xml:space="preserve">Contact presse : Charlotte </w:t>
      </w:r>
      <w:proofErr w:type="spellStart"/>
      <w:r>
        <w:rPr>
          <w:rFonts w:ascii="Arial" w:hAnsi="Arial" w:cs="Arial"/>
          <w:lang w:eastAsia="fr-FR"/>
        </w:rPr>
        <w:t>Chanteloup</w:t>
      </w:r>
      <w:proofErr w:type="spellEnd"/>
      <w:r>
        <w:rPr>
          <w:rFonts w:ascii="Arial" w:hAnsi="Arial" w:cs="Arial"/>
          <w:lang w:eastAsia="fr-FR"/>
        </w:rPr>
        <w:t xml:space="preserve"> – tel : 02 31 06 98 96 – 06 42 08 11 68 - </w:t>
      </w:r>
      <w:hyperlink r:id="rId8" w:history="1">
        <w:r>
          <w:rPr>
            <w:rStyle w:val="Lienhypertexte"/>
            <w:rFonts w:ascii="Arial" w:hAnsi="Arial" w:cs="Arial"/>
            <w:color w:val="auto"/>
            <w:lang w:eastAsia="fr-FR"/>
          </w:rPr>
          <w:t>charlotte.chanteloup@normandie.fr</w:t>
        </w:r>
      </w:hyperlink>
    </w:p>
    <w:p w:rsidR="002F3F70" w:rsidRDefault="002F3F70" w:rsidP="002F3F70">
      <w:pPr>
        <w:jc w:val="both"/>
        <w:rPr>
          <w:rFonts w:ascii="Arial" w:hAnsi="Arial" w:cs="Arial"/>
          <w:lang w:eastAsia="fr-FR"/>
        </w:rPr>
      </w:pPr>
    </w:p>
    <w:bookmarkEnd w:id="0"/>
    <w:p w:rsidR="002F3F70" w:rsidRDefault="002F3F70" w:rsidP="002F3F70">
      <w:pPr>
        <w:rPr>
          <w:color w:val="1F497D"/>
        </w:rPr>
      </w:pPr>
    </w:p>
    <w:p w:rsidR="002F3F70" w:rsidRDefault="002F3F70" w:rsidP="002F3F70"/>
    <w:p w:rsidR="00E71C5A" w:rsidRDefault="00E71C5A"/>
    <w:sectPr w:rsidR="00E71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E1BD1"/>
    <w:multiLevelType w:val="hybridMultilevel"/>
    <w:tmpl w:val="15E2C070"/>
    <w:lvl w:ilvl="0" w:tplc="878C6D8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B8"/>
    <w:rsid w:val="000A7648"/>
    <w:rsid w:val="002F3F70"/>
    <w:rsid w:val="00357CC5"/>
    <w:rsid w:val="00357D4F"/>
    <w:rsid w:val="003D4754"/>
    <w:rsid w:val="003F2050"/>
    <w:rsid w:val="006419DE"/>
    <w:rsid w:val="00694BFD"/>
    <w:rsid w:val="006D55C7"/>
    <w:rsid w:val="006E3769"/>
    <w:rsid w:val="00753CB8"/>
    <w:rsid w:val="00826893"/>
    <w:rsid w:val="008C1B6C"/>
    <w:rsid w:val="00950213"/>
    <w:rsid w:val="009B3EA0"/>
    <w:rsid w:val="00A41E80"/>
    <w:rsid w:val="00C70EBD"/>
    <w:rsid w:val="00CB74B8"/>
    <w:rsid w:val="00D831BA"/>
    <w:rsid w:val="00E71C5A"/>
    <w:rsid w:val="00FD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70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F3F70"/>
    <w:rPr>
      <w:color w:val="0563C1"/>
      <w:u w:val="single"/>
    </w:rPr>
  </w:style>
  <w:style w:type="paragraph" w:customStyle="1" w:styleId="Default">
    <w:name w:val="Default"/>
    <w:rsid w:val="002F3F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F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F7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D5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70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F3F70"/>
    <w:rPr>
      <w:color w:val="0563C1"/>
      <w:u w:val="single"/>
    </w:rPr>
  </w:style>
  <w:style w:type="paragraph" w:customStyle="1" w:styleId="Default">
    <w:name w:val="Default"/>
    <w:rsid w:val="002F3F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F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F7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D5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chanteloup@normandie.fr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D51AEE.87E6B4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11</cp:revision>
  <dcterms:created xsi:type="dcterms:W3CDTF">2019-06-06T10:17:00Z</dcterms:created>
  <dcterms:modified xsi:type="dcterms:W3CDTF">2019-06-07T15:24:00Z</dcterms:modified>
</cp:coreProperties>
</file>