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5DB" w:rsidRDefault="00FD75DB" w:rsidP="00FD75DB">
      <w:r>
        <w:rPr>
          <w:noProof/>
          <w:lang w:eastAsia="fr-FR"/>
        </w:rPr>
        <w:drawing>
          <wp:inline distT="0" distB="0" distL="0" distR="0">
            <wp:extent cx="5772150" cy="1095375"/>
            <wp:effectExtent l="0" t="0" r="0" b="9525"/>
            <wp:docPr id="1" name="Image 1" descr="cid:image001.png@01D5C6E6.26BDF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5C6E6.26BDFA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72150" cy="1095375"/>
                    </a:xfrm>
                    <a:prstGeom prst="rect">
                      <a:avLst/>
                    </a:prstGeom>
                    <a:noFill/>
                    <a:ln>
                      <a:noFill/>
                    </a:ln>
                  </pic:spPr>
                </pic:pic>
              </a:graphicData>
            </a:graphic>
          </wp:inline>
        </w:drawing>
      </w:r>
    </w:p>
    <w:p w:rsidR="004875AF" w:rsidRDefault="004875AF" w:rsidP="004875AF">
      <w:pPr>
        <w:jc w:val="right"/>
        <w:rPr>
          <w:rFonts w:ascii="Arial" w:hAnsi="Arial" w:cs="Arial"/>
          <w:sz w:val="18"/>
          <w:szCs w:val="18"/>
        </w:rPr>
      </w:pPr>
      <w:r>
        <w:rPr>
          <w:rFonts w:ascii="Arial" w:hAnsi="Arial" w:cs="Arial"/>
        </w:rPr>
        <w:t>Le 11 janvier 2019</w:t>
      </w:r>
    </w:p>
    <w:p w:rsidR="00FD75DB" w:rsidRDefault="00FD75DB" w:rsidP="00FD75DB">
      <w:pPr>
        <w:rPr>
          <w:color w:val="1F4E79"/>
        </w:rPr>
      </w:pPr>
    </w:p>
    <w:p w:rsidR="00FD75DB" w:rsidRDefault="00FD75DB" w:rsidP="00FD75DB">
      <w:pPr>
        <w:rPr>
          <w:rFonts w:ascii="Arial" w:hAnsi="Arial" w:cs="Arial"/>
        </w:rPr>
      </w:pPr>
    </w:p>
    <w:p w:rsidR="00FD75DB" w:rsidRPr="00FD75DB" w:rsidRDefault="00FD75DB" w:rsidP="00FD75DB">
      <w:pPr>
        <w:rPr>
          <w:rFonts w:ascii="Arial" w:hAnsi="Arial" w:cs="Arial"/>
          <w:b/>
          <w:color w:val="000000"/>
          <w:sz w:val="28"/>
          <w:szCs w:val="24"/>
          <w:lang w:eastAsia="fr-FR"/>
        </w:rPr>
      </w:pPr>
    </w:p>
    <w:p w:rsidR="00381FB4" w:rsidRDefault="00381FB4" w:rsidP="00381FB4">
      <w:pPr>
        <w:rPr>
          <w:rFonts w:ascii="Arial" w:hAnsi="Arial" w:cs="Arial"/>
          <w:b/>
          <w:bCs/>
          <w:color w:val="000000"/>
          <w:sz w:val="28"/>
          <w:szCs w:val="28"/>
          <w:lang w:eastAsia="fr-FR"/>
        </w:rPr>
      </w:pPr>
      <w:r>
        <w:rPr>
          <w:rFonts w:ascii="Arial" w:hAnsi="Arial" w:cs="Arial"/>
          <w:b/>
          <w:bCs/>
          <w:color w:val="000000"/>
          <w:sz w:val="28"/>
          <w:szCs w:val="28"/>
          <w:lang w:eastAsia="fr-FR"/>
        </w:rPr>
        <w:t>Seconde rencontre régionale des parlers normand</w:t>
      </w:r>
      <w:r w:rsidRPr="00381FB4">
        <w:rPr>
          <w:rFonts w:ascii="Arial" w:hAnsi="Arial" w:cs="Arial"/>
          <w:b/>
          <w:bCs/>
          <w:sz w:val="28"/>
          <w:szCs w:val="28"/>
          <w:lang w:eastAsia="fr-FR"/>
        </w:rPr>
        <w:t xml:space="preserve">s </w:t>
      </w:r>
    </w:p>
    <w:p w:rsidR="00381FB4" w:rsidRDefault="00381FB4" w:rsidP="00381FB4">
      <w:pPr>
        <w:rPr>
          <w:rFonts w:ascii="Arial" w:hAnsi="Arial" w:cs="Arial"/>
          <w:b/>
          <w:bCs/>
          <w:color w:val="000000"/>
          <w:sz w:val="28"/>
          <w:szCs w:val="28"/>
          <w:lang w:eastAsia="fr-FR"/>
        </w:rPr>
      </w:pPr>
    </w:p>
    <w:p w:rsidR="00381FB4" w:rsidRDefault="008E28B4" w:rsidP="00381FB4">
      <w:pPr>
        <w:jc w:val="both"/>
        <w:rPr>
          <w:rFonts w:ascii="Arial" w:hAnsi="Arial" w:cs="Arial"/>
          <w:b/>
          <w:bCs/>
          <w:color w:val="000000"/>
          <w:lang w:eastAsia="fr-FR"/>
        </w:rPr>
      </w:pPr>
      <w:r>
        <w:rPr>
          <w:rFonts w:ascii="Arial" w:hAnsi="Arial" w:cs="Arial"/>
          <w:b/>
          <w:bCs/>
          <w:color w:val="000000"/>
          <w:lang w:eastAsia="fr-FR"/>
        </w:rPr>
        <w:t>Près de 150</w:t>
      </w:r>
      <w:r w:rsidR="00381FB4">
        <w:rPr>
          <w:rFonts w:ascii="Arial" w:hAnsi="Arial" w:cs="Arial"/>
          <w:b/>
          <w:bCs/>
          <w:color w:val="000000"/>
          <w:lang w:eastAsia="fr-FR"/>
        </w:rPr>
        <w:t xml:space="preserve"> personnes étaient réunies, ce jour,</w:t>
      </w:r>
      <w:r w:rsidR="00381FB4">
        <w:rPr>
          <w:b/>
          <w:bCs/>
        </w:rPr>
        <w:t xml:space="preserve"> </w:t>
      </w:r>
      <w:r w:rsidR="00381FB4">
        <w:rPr>
          <w:rFonts w:ascii="Arial" w:hAnsi="Arial" w:cs="Arial"/>
          <w:b/>
          <w:bCs/>
          <w:color w:val="000000"/>
          <w:lang w:eastAsia="fr-FR"/>
        </w:rPr>
        <w:t>à l’Hôtel de Région à Rouen, pour la seconde rencontre régionale des parlers normands. A cette occasion, Hervé Morin, Président de la Région Normandie, et Edouard de Lamaze, Conseiller régional de Normandie et Président du Comité de pilotage des parlers normands, ont présenté les actions mises en œuvre et les projets à venir dans le cadre de la</w:t>
      </w:r>
      <w:r w:rsidR="00381FB4">
        <w:t xml:space="preserve"> </w:t>
      </w:r>
      <w:r w:rsidR="00381FB4">
        <w:rPr>
          <w:rFonts w:ascii="Arial" w:hAnsi="Arial" w:cs="Arial"/>
          <w:b/>
          <w:bCs/>
          <w:color w:val="000000"/>
          <w:lang w:eastAsia="fr-FR"/>
        </w:rPr>
        <w:t>nouvelle stratégie régionale</w:t>
      </w:r>
      <w:r w:rsidR="00381FB4">
        <w:t xml:space="preserve"> </w:t>
      </w:r>
      <w:r w:rsidR="00381FB4">
        <w:rPr>
          <w:rFonts w:ascii="Arial" w:hAnsi="Arial" w:cs="Arial"/>
          <w:b/>
          <w:bCs/>
          <w:color w:val="000000"/>
          <w:lang w:eastAsia="fr-FR"/>
        </w:rPr>
        <w:t xml:space="preserve">pour la sauvegarde et la valorisation des parlers normand, lancée en janvier 2019. </w:t>
      </w:r>
    </w:p>
    <w:p w:rsidR="00381FB4" w:rsidRDefault="00381FB4" w:rsidP="00381FB4">
      <w:pPr>
        <w:jc w:val="both"/>
        <w:rPr>
          <w:rFonts w:ascii="Arial" w:hAnsi="Arial" w:cs="Arial"/>
          <w:i/>
          <w:iCs/>
          <w:color w:val="000000"/>
          <w:lang w:eastAsia="fr-FR"/>
        </w:rPr>
      </w:pPr>
    </w:p>
    <w:p w:rsidR="00381FB4" w:rsidRPr="00381FB4" w:rsidRDefault="00381FB4" w:rsidP="00381FB4">
      <w:pPr>
        <w:jc w:val="both"/>
        <w:rPr>
          <w:rFonts w:ascii="Arial" w:hAnsi="Arial" w:cs="Arial"/>
          <w:i/>
          <w:iCs/>
          <w:lang w:eastAsia="fr-FR"/>
        </w:rPr>
      </w:pPr>
      <w:r>
        <w:rPr>
          <w:rFonts w:ascii="Arial" w:hAnsi="Arial" w:cs="Arial"/>
          <w:i/>
          <w:iCs/>
          <w:color w:val="000000"/>
          <w:lang w:eastAsia="fr-FR"/>
        </w:rPr>
        <w:t xml:space="preserve">« Nous avons en Normandie un héritage culturel important et il appartient à la Région de lui </w:t>
      </w:r>
      <w:proofErr w:type="gramStart"/>
      <w:r>
        <w:rPr>
          <w:rFonts w:ascii="Arial" w:hAnsi="Arial" w:cs="Arial"/>
          <w:i/>
          <w:iCs/>
          <w:color w:val="000000"/>
          <w:lang w:eastAsia="fr-FR"/>
        </w:rPr>
        <w:t>donner</w:t>
      </w:r>
      <w:proofErr w:type="gramEnd"/>
      <w:r>
        <w:rPr>
          <w:rFonts w:ascii="Arial" w:hAnsi="Arial" w:cs="Arial"/>
          <w:i/>
          <w:iCs/>
          <w:color w:val="000000"/>
          <w:lang w:eastAsia="fr-FR"/>
        </w:rPr>
        <w:t xml:space="preserve"> un nouvel élan. C’est pourquoi nous avons lancé, en janvier dernier, un plan d’actions régional pour la sauvegarde et la valorisation des </w:t>
      </w:r>
      <w:r w:rsidRPr="00381FB4">
        <w:rPr>
          <w:rFonts w:ascii="Arial" w:hAnsi="Arial" w:cs="Arial"/>
          <w:i/>
          <w:iCs/>
          <w:lang w:eastAsia="fr-FR"/>
        </w:rPr>
        <w:t>parlers normands. Nous sommes désormais dans la phase opérationnelle de cette nouvelle stratégie régionale qui doit permettre à chacun de se réapproprier ce patrimoine immatériel et de consolider le sentiment d’appartenance à une culture normande commune »</w:t>
      </w:r>
      <w:r w:rsidRPr="00381FB4">
        <w:rPr>
          <w:rFonts w:ascii="Arial" w:hAnsi="Arial" w:cs="Arial"/>
          <w:lang w:eastAsia="fr-FR"/>
        </w:rPr>
        <w:t xml:space="preserve"> a déclaré Hervé Morin, Président de la Région Normandie.</w:t>
      </w:r>
    </w:p>
    <w:p w:rsidR="00381FB4" w:rsidRPr="00381FB4" w:rsidRDefault="00381FB4" w:rsidP="00381FB4">
      <w:pPr>
        <w:jc w:val="both"/>
        <w:rPr>
          <w:rFonts w:ascii="Arial" w:hAnsi="Arial" w:cs="Arial"/>
          <w:i/>
          <w:iCs/>
          <w:lang w:eastAsia="fr-FR"/>
        </w:rPr>
      </w:pPr>
    </w:p>
    <w:p w:rsidR="00381FB4" w:rsidRPr="00381FB4" w:rsidRDefault="00381FB4" w:rsidP="00381FB4">
      <w:pPr>
        <w:spacing w:after="120"/>
        <w:jc w:val="both"/>
        <w:rPr>
          <w:rFonts w:ascii="Arial" w:hAnsi="Arial" w:cs="Arial"/>
          <w:b/>
          <w:bCs/>
          <w:sz w:val="24"/>
          <w:szCs w:val="24"/>
          <w:lang w:eastAsia="fr-FR"/>
        </w:rPr>
      </w:pPr>
      <w:r w:rsidRPr="00381FB4">
        <w:rPr>
          <w:rFonts w:ascii="Arial" w:hAnsi="Arial" w:cs="Arial"/>
          <w:b/>
          <w:bCs/>
          <w:sz w:val="24"/>
          <w:szCs w:val="24"/>
          <w:lang w:eastAsia="fr-FR"/>
        </w:rPr>
        <w:t xml:space="preserve">Une convention d’objectifs avec la Fédération des Associations pour la Langue </w:t>
      </w:r>
      <w:proofErr w:type="spellStart"/>
      <w:r w:rsidRPr="00381FB4">
        <w:rPr>
          <w:rFonts w:ascii="Arial" w:hAnsi="Arial" w:cs="Arial"/>
          <w:b/>
          <w:bCs/>
          <w:sz w:val="24"/>
          <w:szCs w:val="24"/>
          <w:lang w:eastAsia="fr-FR"/>
        </w:rPr>
        <w:t>normandE</w:t>
      </w:r>
      <w:proofErr w:type="spellEnd"/>
      <w:r w:rsidRPr="00381FB4">
        <w:rPr>
          <w:rFonts w:ascii="Arial" w:hAnsi="Arial" w:cs="Arial"/>
          <w:b/>
          <w:bCs/>
          <w:sz w:val="24"/>
          <w:szCs w:val="24"/>
          <w:lang w:eastAsia="fr-FR"/>
        </w:rPr>
        <w:t xml:space="preserve"> (F.A.L.E)</w:t>
      </w:r>
    </w:p>
    <w:p w:rsidR="00381FB4" w:rsidRPr="00381FB4" w:rsidRDefault="00381FB4" w:rsidP="00381FB4">
      <w:pPr>
        <w:jc w:val="both"/>
        <w:rPr>
          <w:rFonts w:ascii="Arial" w:hAnsi="Arial" w:cs="Arial"/>
          <w:lang w:eastAsia="fr-FR"/>
        </w:rPr>
      </w:pPr>
      <w:r w:rsidRPr="00381FB4">
        <w:rPr>
          <w:rFonts w:ascii="Arial" w:hAnsi="Arial" w:cs="Arial"/>
          <w:lang w:eastAsia="fr-FR"/>
        </w:rPr>
        <w:t xml:space="preserve">La nouvelle stratégie régionale pour la sauvegarde et la valorisation des parlers normands s’est notamment traduite par la signature, en juin dernier, d’une convention d’objectifs pour la période 2019-2021 avec la Fédération des Associations pour la Langue </w:t>
      </w:r>
      <w:proofErr w:type="spellStart"/>
      <w:r w:rsidRPr="00381FB4">
        <w:rPr>
          <w:rFonts w:ascii="Arial" w:hAnsi="Arial" w:cs="Arial"/>
          <w:lang w:eastAsia="fr-FR"/>
        </w:rPr>
        <w:t>normandE</w:t>
      </w:r>
      <w:proofErr w:type="spellEnd"/>
      <w:r w:rsidRPr="00381FB4">
        <w:rPr>
          <w:rFonts w:ascii="Arial" w:hAnsi="Arial" w:cs="Arial"/>
          <w:lang w:eastAsia="fr-FR"/>
        </w:rPr>
        <w:t xml:space="preserve"> (F.A.L.E).</w:t>
      </w:r>
    </w:p>
    <w:p w:rsidR="00381FB4" w:rsidRPr="00381FB4" w:rsidRDefault="00381FB4" w:rsidP="00381FB4">
      <w:pPr>
        <w:jc w:val="both"/>
        <w:rPr>
          <w:rFonts w:ascii="Arial" w:hAnsi="Arial" w:cs="Arial"/>
          <w:lang w:eastAsia="fr-FR"/>
        </w:rPr>
      </w:pPr>
    </w:p>
    <w:p w:rsidR="00381FB4" w:rsidRDefault="00381FB4" w:rsidP="00381FB4">
      <w:pPr>
        <w:jc w:val="both"/>
        <w:rPr>
          <w:rFonts w:ascii="Arial" w:hAnsi="Arial" w:cs="Arial"/>
          <w:color w:val="000000"/>
          <w:lang w:eastAsia="fr-FR"/>
        </w:rPr>
      </w:pPr>
      <w:r w:rsidRPr="00381FB4">
        <w:rPr>
          <w:rFonts w:ascii="Arial" w:hAnsi="Arial" w:cs="Arial"/>
          <w:lang w:eastAsia="fr-FR"/>
        </w:rPr>
        <w:t xml:space="preserve">Créée en 2016, la F.A.L.E fédère toutes les initiatives se rapportant à la sauvegarde et à la </w:t>
      </w:r>
      <w:r>
        <w:rPr>
          <w:rFonts w:ascii="Arial" w:hAnsi="Arial" w:cs="Arial"/>
          <w:color w:val="000000"/>
          <w:lang w:eastAsia="fr-FR"/>
        </w:rPr>
        <w:t xml:space="preserve">promotion de la langue normande. Elle regroupe 10 associations : l’association des parlers de Normandie (APNOR), </w:t>
      </w:r>
      <w:proofErr w:type="spellStart"/>
      <w:r>
        <w:rPr>
          <w:rFonts w:ascii="Arial" w:hAnsi="Arial" w:cs="Arial"/>
          <w:color w:val="000000"/>
          <w:lang w:eastAsia="fr-FR"/>
        </w:rPr>
        <w:t>Magène</w:t>
      </w:r>
      <w:proofErr w:type="spellEnd"/>
      <w:r>
        <w:rPr>
          <w:rFonts w:ascii="Arial" w:hAnsi="Arial" w:cs="Arial"/>
          <w:color w:val="000000"/>
          <w:lang w:eastAsia="fr-FR"/>
        </w:rPr>
        <w:t>, les Amis du Donjon, l’Université populaire normande du Coutançais, la Chouque, la Fédération des jeux et sports normands, l’Université rurale du Cauchois, Le Pucheux, l’</w:t>
      </w:r>
      <w:proofErr w:type="spellStart"/>
      <w:r>
        <w:rPr>
          <w:rFonts w:ascii="Arial" w:hAnsi="Arial" w:cs="Arial"/>
          <w:color w:val="000000"/>
          <w:lang w:eastAsia="fr-FR"/>
        </w:rPr>
        <w:t>Emai</w:t>
      </w:r>
      <w:proofErr w:type="spellEnd"/>
      <w:r>
        <w:rPr>
          <w:rFonts w:ascii="Arial" w:hAnsi="Arial" w:cs="Arial"/>
          <w:color w:val="000000"/>
          <w:lang w:eastAsia="fr-FR"/>
        </w:rPr>
        <w:t>, l’association Alfred Rossel.</w:t>
      </w:r>
    </w:p>
    <w:p w:rsidR="00381FB4" w:rsidRDefault="00381FB4" w:rsidP="00381FB4">
      <w:pPr>
        <w:jc w:val="both"/>
        <w:rPr>
          <w:rFonts w:ascii="Arial" w:hAnsi="Arial" w:cs="Arial"/>
          <w:color w:val="000000"/>
          <w:lang w:eastAsia="fr-FR"/>
        </w:rPr>
      </w:pPr>
    </w:p>
    <w:p w:rsidR="00381FB4" w:rsidRDefault="00381FB4" w:rsidP="00381FB4">
      <w:pPr>
        <w:jc w:val="both"/>
        <w:rPr>
          <w:rFonts w:ascii="Arial" w:hAnsi="Arial" w:cs="Arial"/>
          <w:color w:val="000000"/>
          <w:lang w:eastAsia="fr-FR"/>
        </w:rPr>
      </w:pPr>
      <w:r>
        <w:rPr>
          <w:rFonts w:ascii="Arial" w:hAnsi="Arial" w:cs="Arial"/>
          <w:color w:val="000000"/>
          <w:lang w:eastAsia="fr-FR"/>
        </w:rPr>
        <w:t xml:space="preserve">La Région a décidé de s’appuyer sur cet acteur de référence pour mettre en œuvre une partie de son plan d’actions. La Région participe ainsi au financement de ses activités à hauteur de </w:t>
      </w:r>
      <w:r w:rsidRPr="00381FB4">
        <w:rPr>
          <w:rFonts w:ascii="Arial" w:hAnsi="Arial" w:cs="Arial"/>
          <w:color w:val="000000"/>
          <w:lang w:eastAsia="fr-FR"/>
        </w:rPr>
        <w:t>1</w:t>
      </w:r>
      <w:r w:rsidRPr="00381FB4">
        <w:rPr>
          <w:rFonts w:ascii="Arial" w:hAnsi="Arial" w:cs="Arial"/>
          <w:lang w:eastAsia="fr-FR"/>
        </w:rPr>
        <w:t>5</w:t>
      </w:r>
      <w:r>
        <w:rPr>
          <w:rFonts w:ascii="Arial" w:hAnsi="Arial" w:cs="Arial"/>
          <w:color w:val="000000"/>
          <w:lang w:eastAsia="fr-FR"/>
        </w:rPr>
        <w:t xml:space="preserve"> 000 euros par an. </w:t>
      </w:r>
    </w:p>
    <w:p w:rsidR="00381FB4" w:rsidRDefault="00381FB4" w:rsidP="00381FB4">
      <w:pPr>
        <w:jc w:val="both"/>
        <w:rPr>
          <w:rFonts w:ascii="Arial" w:hAnsi="Arial" w:cs="Arial"/>
          <w:color w:val="000000"/>
          <w:lang w:eastAsia="fr-FR"/>
        </w:rPr>
      </w:pPr>
    </w:p>
    <w:p w:rsidR="00381FB4" w:rsidRDefault="00381FB4" w:rsidP="00381FB4">
      <w:pPr>
        <w:jc w:val="both"/>
        <w:rPr>
          <w:rFonts w:ascii="Arial" w:hAnsi="Arial" w:cs="Arial"/>
          <w:color w:val="000000"/>
          <w:lang w:eastAsia="fr-FR"/>
        </w:rPr>
      </w:pPr>
      <w:r>
        <w:rPr>
          <w:rFonts w:ascii="Arial" w:hAnsi="Arial" w:cs="Arial"/>
          <w:color w:val="000000"/>
          <w:lang w:eastAsia="fr-FR"/>
        </w:rPr>
        <w:t>Présente à la première édition du FÊNO, Festival de l’excellence Normande, qui s’est tenu</w:t>
      </w:r>
      <w:r w:rsidR="008E28B4">
        <w:rPr>
          <w:rFonts w:ascii="Arial" w:hAnsi="Arial" w:cs="Arial"/>
          <w:color w:val="000000"/>
          <w:lang w:eastAsia="fr-FR"/>
        </w:rPr>
        <w:t>e</w:t>
      </w:r>
      <w:r>
        <w:rPr>
          <w:rFonts w:ascii="Arial" w:hAnsi="Arial" w:cs="Arial"/>
          <w:color w:val="000000"/>
          <w:lang w:eastAsia="fr-FR"/>
        </w:rPr>
        <w:t xml:space="preserve"> en avril 2019 à Caen, la F.A.L.E a également organisé</w:t>
      </w:r>
      <w:r w:rsidR="008E28B4">
        <w:rPr>
          <w:rFonts w:ascii="Arial" w:hAnsi="Arial" w:cs="Arial"/>
          <w:color w:val="000000"/>
          <w:lang w:eastAsia="fr-FR"/>
        </w:rPr>
        <w:t>,</w:t>
      </w:r>
      <w:r>
        <w:rPr>
          <w:rFonts w:ascii="Arial" w:hAnsi="Arial" w:cs="Arial"/>
          <w:color w:val="000000"/>
          <w:lang w:eastAsia="fr-FR"/>
        </w:rPr>
        <w:t xml:space="preserve"> au second semestre 2019</w:t>
      </w:r>
      <w:r w:rsidR="008E28B4">
        <w:rPr>
          <w:rFonts w:ascii="Arial" w:hAnsi="Arial" w:cs="Arial"/>
          <w:color w:val="000000"/>
          <w:lang w:eastAsia="fr-FR"/>
        </w:rPr>
        <w:t>,</w:t>
      </w:r>
      <w:r>
        <w:rPr>
          <w:rFonts w:ascii="Arial" w:hAnsi="Arial" w:cs="Arial"/>
          <w:color w:val="000000"/>
          <w:lang w:eastAsia="fr-FR"/>
        </w:rPr>
        <w:t xml:space="preserve"> plusieurs Cafés Normands à destination du grand public dans différentes communes du territoire (Cherbourg-en-Cotentin, Pont-Audemer, Sainte-Marie-des-Champs, Les Pieux, Lisieux…). </w:t>
      </w:r>
      <w:r w:rsidR="00C3491A" w:rsidRPr="00C3491A">
        <w:rPr>
          <w:rFonts w:ascii="Arial" w:hAnsi="Arial" w:cs="Arial"/>
          <w:color w:val="000000"/>
          <w:lang w:eastAsia="fr-FR"/>
        </w:rPr>
        <w:t xml:space="preserve">Ces différents temps d’échange autour des parlers normand ont réuni près de </w:t>
      </w:r>
      <w:r w:rsidR="00C3491A">
        <w:rPr>
          <w:rFonts w:ascii="Arial" w:hAnsi="Arial" w:cs="Arial"/>
          <w:color w:val="000000"/>
          <w:lang w:eastAsia="fr-FR"/>
        </w:rPr>
        <w:t>300</w:t>
      </w:r>
      <w:r w:rsidR="00C3491A" w:rsidRPr="00C3491A">
        <w:rPr>
          <w:rFonts w:ascii="Arial" w:hAnsi="Arial" w:cs="Arial"/>
          <w:color w:val="000000"/>
          <w:lang w:eastAsia="fr-FR"/>
        </w:rPr>
        <w:t xml:space="preserve"> personnes au total</w:t>
      </w:r>
      <w:r w:rsidR="00C3491A">
        <w:rPr>
          <w:rFonts w:ascii="Arial" w:hAnsi="Arial" w:cs="Arial"/>
          <w:color w:val="000000"/>
          <w:lang w:eastAsia="fr-FR"/>
        </w:rPr>
        <w:t>.</w:t>
      </w:r>
    </w:p>
    <w:p w:rsidR="00381FB4" w:rsidRDefault="00381FB4" w:rsidP="00381FB4">
      <w:pPr>
        <w:jc w:val="both"/>
        <w:rPr>
          <w:rFonts w:ascii="Arial" w:hAnsi="Arial" w:cs="Arial"/>
          <w:color w:val="000000"/>
          <w:lang w:eastAsia="fr-FR"/>
        </w:rPr>
      </w:pPr>
    </w:p>
    <w:p w:rsidR="00381FB4" w:rsidRDefault="00381FB4" w:rsidP="00381FB4">
      <w:pPr>
        <w:spacing w:after="120"/>
        <w:jc w:val="both"/>
        <w:rPr>
          <w:rFonts w:ascii="Arial" w:hAnsi="Arial" w:cs="Arial"/>
          <w:color w:val="000000"/>
          <w:lang w:eastAsia="fr-FR"/>
        </w:rPr>
      </w:pPr>
      <w:r>
        <w:rPr>
          <w:rFonts w:ascii="Arial" w:hAnsi="Arial" w:cs="Arial"/>
          <w:color w:val="000000"/>
          <w:lang w:eastAsia="fr-FR"/>
        </w:rPr>
        <w:t xml:space="preserve">D’autres Cafés normands seront organisés en 2020. Les prochaines dates programmées sont les suivantes : </w:t>
      </w:r>
    </w:p>
    <w:p w:rsidR="00381FB4" w:rsidRDefault="00381FB4" w:rsidP="00381FB4">
      <w:pPr>
        <w:pStyle w:val="Paragraphedeliste"/>
        <w:numPr>
          <w:ilvl w:val="0"/>
          <w:numId w:val="8"/>
        </w:numPr>
        <w:jc w:val="both"/>
        <w:rPr>
          <w:rFonts w:ascii="Arial" w:hAnsi="Arial" w:cs="Arial"/>
          <w:color w:val="000000"/>
          <w:lang w:eastAsia="fr-FR"/>
        </w:rPr>
      </w:pPr>
      <w:r>
        <w:rPr>
          <w:rFonts w:ascii="Arial" w:hAnsi="Arial" w:cs="Arial"/>
          <w:color w:val="000000"/>
          <w:lang w:eastAsia="fr-FR"/>
        </w:rPr>
        <w:lastRenderedPageBreak/>
        <w:t>le 28 janvier aux Pieux (au Café du coin)</w:t>
      </w:r>
    </w:p>
    <w:p w:rsidR="00381FB4" w:rsidRDefault="00381FB4" w:rsidP="00381FB4">
      <w:pPr>
        <w:pStyle w:val="Paragraphedeliste"/>
        <w:numPr>
          <w:ilvl w:val="0"/>
          <w:numId w:val="8"/>
        </w:numPr>
        <w:jc w:val="both"/>
        <w:rPr>
          <w:rFonts w:ascii="Arial" w:hAnsi="Arial" w:cs="Arial"/>
          <w:color w:val="000000"/>
          <w:lang w:eastAsia="fr-FR"/>
        </w:rPr>
      </w:pPr>
      <w:r>
        <w:rPr>
          <w:rFonts w:ascii="Arial" w:hAnsi="Arial" w:cs="Arial"/>
          <w:color w:val="000000"/>
          <w:lang w:eastAsia="fr-FR"/>
        </w:rPr>
        <w:t>le 31 janvier à la Ferme Culturelle du Bessin.</w:t>
      </w:r>
    </w:p>
    <w:p w:rsidR="00381FB4" w:rsidRDefault="00381FB4" w:rsidP="00381FB4">
      <w:pPr>
        <w:pStyle w:val="Paragraphedeliste"/>
        <w:numPr>
          <w:ilvl w:val="0"/>
          <w:numId w:val="8"/>
        </w:numPr>
        <w:jc w:val="both"/>
        <w:rPr>
          <w:rFonts w:ascii="Arial" w:hAnsi="Arial" w:cs="Arial"/>
          <w:color w:val="000000"/>
          <w:lang w:eastAsia="fr-FR"/>
        </w:rPr>
      </w:pPr>
      <w:r>
        <w:rPr>
          <w:rFonts w:ascii="Arial" w:hAnsi="Arial" w:cs="Arial"/>
          <w:color w:val="000000"/>
          <w:lang w:eastAsia="fr-FR"/>
        </w:rPr>
        <w:t>le 13 février à Cherbourg-en-Cotentin (au Comptoir des halles).</w:t>
      </w:r>
    </w:p>
    <w:p w:rsidR="00381FB4" w:rsidRDefault="00381FB4" w:rsidP="00381FB4">
      <w:pPr>
        <w:jc w:val="both"/>
        <w:rPr>
          <w:rFonts w:ascii="Arial" w:hAnsi="Arial" w:cs="Arial"/>
          <w:color w:val="000000"/>
          <w:lang w:eastAsia="fr-FR"/>
        </w:rPr>
      </w:pPr>
    </w:p>
    <w:p w:rsidR="00381FB4" w:rsidRDefault="00381FB4" w:rsidP="00381FB4">
      <w:pPr>
        <w:jc w:val="both"/>
        <w:rPr>
          <w:rFonts w:ascii="Arial" w:hAnsi="Arial" w:cs="Arial"/>
          <w:color w:val="000000"/>
          <w:lang w:eastAsia="fr-FR"/>
        </w:rPr>
      </w:pPr>
      <w:r>
        <w:rPr>
          <w:rFonts w:ascii="Arial" w:hAnsi="Arial" w:cs="Arial"/>
          <w:color w:val="000000"/>
          <w:lang w:eastAsia="fr-FR"/>
        </w:rPr>
        <w:t>La F.A.L.E  pilote, par ailleurs, un groupe de travail régional sur la collecte et le recensement des ouvrages relatifs aux parlers normands et assure la promotion des jeux et sports normands.</w:t>
      </w:r>
    </w:p>
    <w:p w:rsidR="00381FB4" w:rsidRDefault="00381FB4" w:rsidP="00381FB4">
      <w:pPr>
        <w:jc w:val="both"/>
        <w:rPr>
          <w:rFonts w:ascii="Arial" w:hAnsi="Arial" w:cs="Arial"/>
          <w:color w:val="000000"/>
          <w:lang w:eastAsia="fr-FR"/>
        </w:rPr>
      </w:pPr>
    </w:p>
    <w:p w:rsidR="00381FB4" w:rsidRDefault="00381FB4" w:rsidP="00381FB4">
      <w:pPr>
        <w:jc w:val="both"/>
        <w:rPr>
          <w:rFonts w:ascii="Arial" w:hAnsi="Arial" w:cs="Arial"/>
          <w:color w:val="000000"/>
          <w:lang w:eastAsia="fr-FR"/>
        </w:rPr>
      </w:pPr>
      <w:r>
        <w:rPr>
          <w:rFonts w:ascii="Arial" w:hAnsi="Arial" w:cs="Arial"/>
          <w:color w:val="000000"/>
          <w:lang w:eastAsia="fr-FR"/>
        </w:rPr>
        <w:t>Enfin, un travail est actuellement en cours pour l’installation de panneaux signalétiques en normand à l’entrée et à la sortie des communes.</w:t>
      </w:r>
      <w:r>
        <w:t xml:space="preserve"> </w:t>
      </w:r>
      <w:r>
        <w:rPr>
          <w:rFonts w:ascii="Arial" w:hAnsi="Arial" w:cs="Arial"/>
          <w:color w:val="000000"/>
          <w:lang w:eastAsia="fr-FR"/>
        </w:rPr>
        <w:t xml:space="preserve">Une campagne de sollicitation des communes sera prochainement lancée. </w:t>
      </w:r>
    </w:p>
    <w:p w:rsidR="00381FB4" w:rsidRDefault="00381FB4" w:rsidP="00381FB4">
      <w:pPr>
        <w:autoSpaceDE w:val="0"/>
        <w:autoSpaceDN w:val="0"/>
        <w:rPr>
          <w:rFonts w:ascii="Arial" w:hAnsi="Arial" w:cs="Arial"/>
        </w:rPr>
      </w:pPr>
    </w:p>
    <w:p w:rsidR="00381FB4" w:rsidRDefault="00381FB4" w:rsidP="00381FB4">
      <w:pPr>
        <w:autoSpaceDE w:val="0"/>
        <w:autoSpaceDN w:val="0"/>
        <w:spacing w:after="120"/>
        <w:rPr>
          <w:rFonts w:ascii="Times New Roman" w:hAnsi="Times New Roman" w:cs="Times New Roman"/>
          <w:b/>
          <w:bCs/>
        </w:rPr>
      </w:pPr>
      <w:r>
        <w:rPr>
          <w:rFonts w:ascii="Arial" w:hAnsi="Arial" w:cs="Arial"/>
          <w:b/>
          <w:bCs/>
          <w:sz w:val="24"/>
          <w:szCs w:val="24"/>
        </w:rPr>
        <w:t xml:space="preserve">La création d’un atlas linguistique numérique </w:t>
      </w:r>
    </w:p>
    <w:p w:rsidR="00381FB4" w:rsidRDefault="00381FB4" w:rsidP="00381FB4">
      <w:pPr>
        <w:autoSpaceDE w:val="0"/>
        <w:autoSpaceDN w:val="0"/>
        <w:jc w:val="both"/>
        <w:rPr>
          <w:rFonts w:ascii="Arial" w:hAnsi="Arial" w:cs="Arial"/>
        </w:rPr>
      </w:pPr>
      <w:r>
        <w:rPr>
          <w:rFonts w:ascii="Arial" w:hAnsi="Arial" w:cs="Arial"/>
        </w:rPr>
        <w:t>Dans le cadre de cette nouvelle stratégie régionale pour la sauvegarde et la valorisation des parlers normand, un groupe de travail a aussi été mis en place courant 2019 pour la réalisation d'un atlas linguistique numérique. Le pilotage a été confié à la Fabrique de patrimoines en Normandie, qui a réuni des représentants de la Région Normandie, de l'Université de Caen-Normandie (MRSH) et des archives départementales de la Manche.</w:t>
      </w:r>
    </w:p>
    <w:p w:rsidR="00381FB4" w:rsidRDefault="00381FB4" w:rsidP="00381FB4">
      <w:pPr>
        <w:autoSpaceDE w:val="0"/>
        <w:autoSpaceDN w:val="0"/>
        <w:jc w:val="both"/>
        <w:rPr>
          <w:rFonts w:ascii="Arial" w:hAnsi="Arial" w:cs="Arial"/>
        </w:rPr>
      </w:pPr>
    </w:p>
    <w:p w:rsidR="00381FB4" w:rsidRDefault="00381FB4" w:rsidP="00381FB4">
      <w:pPr>
        <w:autoSpaceDE w:val="0"/>
        <w:autoSpaceDN w:val="0"/>
        <w:jc w:val="both"/>
        <w:rPr>
          <w:rFonts w:ascii="Arial" w:hAnsi="Arial" w:cs="Arial"/>
        </w:rPr>
      </w:pPr>
      <w:r>
        <w:rPr>
          <w:rFonts w:ascii="Arial" w:hAnsi="Arial" w:cs="Arial"/>
        </w:rPr>
        <w:t xml:space="preserve">Ce nouvel atlas linguistique régional s’appuiera notamment sur les travaux de </w:t>
      </w:r>
      <w:r>
        <w:t> </w:t>
      </w:r>
      <w:r>
        <w:rPr>
          <w:rFonts w:ascii="Arial" w:hAnsi="Arial" w:cs="Arial"/>
        </w:rPr>
        <w:t>Patrice Brasseur, auteur de « L'Atlas linguistique et ethnographique normand » (ALN). Cet atlas regroupe les données d'une enquête de terrain que Patrice Brasseur a effectuée de 1970 à 1977 dans les cinq départements normands ainsi que sur trois îles anglo-normandes (Jersey, Guernesey et Sercq).  Les quatre premiers volumes contiennent au total 1 400 cartes. Le cinquième et dernier volume, paru fin 2019, comprend quant à lui 153 cartes ayant trait à diverses catégories grammaticales. Cette somme dialectologique de grande ampleur est sans équivalent dans les régions voisines. En 2019, Patrice Brasseur a déposé tout son fonds aux archives départementales de la Manche, qui travaille depuis lors ans à le rendre accessible.</w:t>
      </w:r>
    </w:p>
    <w:p w:rsidR="00381FB4" w:rsidRDefault="00381FB4" w:rsidP="00381FB4">
      <w:pPr>
        <w:autoSpaceDE w:val="0"/>
        <w:autoSpaceDN w:val="0"/>
        <w:jc w:val="both"/>
        <w:rPr>
          <w:rFonts w:ascii="Arial" w:hAnsi="Arial" w:cs="Arial"/>
          <w:b/>
          <w:bCs/>
        </w:rPr>
      </w:pPr>
    </w:p>
    <w:p w:rsidR="00381FB4" w:rsidRDefault="00381FB4" w:rsidP="00381FB4">
      <w:pPr>
        <w:autoSpaceDE w:val="0"/>
        <w:autoSpaceDN w:val="0"/>
        <w:spacing w:after="120"/>
        <w:jc w:val="both"/>
        <w:rPr>
          <w:rFonts w:ascii="Arial" w:hAnsi="Arial" w:cs="Arial"/>
          <w:b/>
          <w:bCs/>
          <w:sz w:val="24"/>
          <w:szCs w:val="24"/>
        </w:rPr>
      </w:pPr>
      <w:r>
        <w:rPr>
          <w:rFonts w:ascii="Arial" w:hAnsi="Arial" w:cs="Arial"/>
          <w:b/>
          <w:bCs/>
          <w:sz w:val="24"/>
          <w:szCs w:val="24"/>
        </w:rPr>
        <w:t>La constitution d’un Conseil Scientifique et Culturel des parlers normands</w:t>
      </w:r>
    </w:p>
    <w:p w:rsidR="00381FB4" w:rsidRDefault="00381FB4" w:rsidP="00381FB4">
      <w:pPr>
        <w:autoSpaceDE w:val="0"/>
        <w:autoSpaceDN w:val="0"/>
        <w:jc w:val="both"/>
        <w:rPr>
          <w:rFonts w:ascii="Arial" w:hAnsi="Arial" w:cs="Arial"/>
        </w:rPr>
      </w:pPr>
      <w:r>
        <w:rPr>
          <w:rFonts w:ascii="Arial" w:hAnsi="Arial" w:cs="Arial"/>
        </w:rPr>
        <w:t xml:space="preserve">Le second semestre 2019 a aussi été marqué par la constitution d’un Comité Scientifique et Culturel (CSC). En complément du Comité de Pilotage, chargé de mettre en œuvre le plan régional de sauvegarde et de valorisation des parlers normand, le CSC doit permettre de garantir la qualité scientifique des travaux et projets menés dans ce cadre. </w:t>
      </w:r>
    </w:p>
    <w:p w:rsidR="00381FB4" w:rsidRDefault="00381FB4" w:rsidP="00381FB4">
      <w:pPr>
        <w:autoSpaceDE w:val="0"/>
        <w:autoSpaceDN w:val="0"/>
        <w:jc w:val="both"/>
        <w:rPr>
          <w:rFonts w:ascii="Arial" w:hAnsi="Arial" w:cs="Arial"/>
        </w:rPr>
      </w:pPr>
    </w:p>
    <w:p w:rsidR="00381FB4" w:rsidRPr="00381FB4" w:rsidRDefault="00381FB4" w:rsidP="00381FB4">
      <w:pPr>
        <w:autoSpaceDE w:val="0"/>
        <w:autoSpaceDN w:val="0"/>
        <w:jc w:val="both"/>
        <w:rPr>
          <w:rFonts w:ascii="Arial" w:hAnsi="Arial" w:cs="Arial"/>
        </w:rPr>
      </w:pPr>
      <w:r w:rsidRPr="00381FB4">
        <w:rPr>
          <w:rFonts w:ascii="Arial" w:hAnsi="Arial" w:cs="Arial"/>
        </w:rPr>
        <w:t xml:space="preserve">Le CSC, sera officiellement </w:t>
      </w:r>
      <w:proofErr w:type="gramStart"/>
      <w:r w:rsidRPr="00381FB4">
        <w:rPr>
          <w:rFonts w:ascii="Arial" w:hAnsi="Arial" w:cs="Arial"/>
        </w:rPr>
        <w:t>installé</w:t>
      </w:r>
      <w:proofErr w:type="gramEnd"/>
      <w:r w:rsidRPr="00381FB4">
        <w:rPr>
          <w:rFonts w:ascii="Arial" w:hAnsi="Arial" w:cs="Arial"/>
        </w:rPr>
        <w:t xml:space="preserve"> le lundi 27 janvier 2020, à l’Abbaye-aux-Dames à Caen par Hervé Morin et Edouard de Lamaze. </w:t>
      </w:r>
    </w:p>
    <w:p w:rsidR="00381FB4" w:rsidRDefault="00381FB4" w:rsidP="00381FB4">
      <w:pPr>
        <w:autoSpaceDE w:val="0"/>
        <w:autoSpaceDN w:val="0"/>
        <w:jc w:val="both"/>
        <w:rPr>
          <w:rFonts w:ascii="Arial" w:hAnsi="Arial" w:cs="Arial"/>
          <w:b/>
          <w:bCs/>
          <w:i/>
          <w:iCs/>
          <w:sz w:val="20"/>
          <w:szCs w:val="20"/>
        </w:rPr>
      </w:pPr>
      <w:r>
        <w:rPr>
          <w:rFonts w:ascii="Arial" w:hAnsi="Arial" w:cs="Arial"/>
          <w:b/>
          <w:bCs/>
          <w:i/>
          <w:iCs/>
          <w:sz w:val="20"/>
          <w:szCs w:val="20"/>
        </w:rPr>
        <w:t xml:space="preserve">                         </w:t>
      </w:r>
    </w:p>
    <w:p w:rsidR="00381FB4" w:rsidRDefault="00381FB4" w:rsidP="00381FB4">
      <w:pPr>
        <w:autoSpaceDE w:val="0"/>
        <w:autoSpaceDN w:val="0"/>
        <w:spacing w:after="120"/>
        <w:jc w:val="both"/>
        <w:rPr>
          <w:rFonts w:ascii="Arial" w:hAnsi="Arial" w:cs="Arial"/>
          <w:b/>
          <w:bCs/>
          <w:sz w:val="24"/>
          <w:szCs w:val="24"/>
        </w:rPr>
      </w:pPr>
      <w:r>
        <w:rPr>
          <w:rFonts w:ascii="Arial" w:hAnsi="Arial" w:cs="Arial"/>
          <w:b/>
          <w:bCs/>
          <w:sz w:val="24"/>
          <w:szCs w:val="24"/>
        </w:rPr>
        <w:t>Des projets pour promouvoir le patrimoine immatériel normand auprès du grand public</w:t>
      </w:r>
    </w:p>
    <w:p w:rsidR="00381FB4" w:rsidRDefault="00381FB4" w:rsidP="00381FB4">
      <w:pPr>
        <w:autoSpaceDE w:val="0"/>
        <w:autoSpaceDN w:val="0"/>
        <w:jc w:val="both"/>
        <w:rPr>
          <w:rFonts w:ascii="Arial" w:hAnsi="Arial" w:cs="Arial"/>
        </w:rPr>
      </w:pPr>
      <w:r>
        <w:rPr>
          <w:rFonts w:ascii="Arial" w:hAnsi="Arial" w:cs="Arial"/>
        </w:rPr>
        <w:t xml:space="preserve">De nombreux autres projets devraient voir le jour courant 2020 ou 2021 pour valoriser ce patrimoine immatériel normand, notamment auprès du grand public. </w:t>
      </w:r>
    </w:p>
    <w:p w:rsidR="00381FB4" w:rsidRDefault="00381FB4" w:rsidP="00381FB4">
      <w:pPr>
        <w:autoSpaceDE w:val="0"/>
        <w:autoSpaceDN w:val="0"/>
        <w:jc w:val="both"/>
        <w:rPr>
          <w:rFonts w:ascii="Arial" w:hAnsi="Arial" w:cs="Arial"/>
        </w:rPr>
      </w:pPr>
    </w:p>
    <w:p w:rsidR="00381FB4" w:rsidRDefault="00381FB4" w:rsidP="008E28B4">
      <w:pPr>
        <w:autoSpaceDE w:val="0"/>
        <w:autoSpaceDN w:val="0"/>
        <w:spacing w:after="120"/>
        <w:jc w:val="both"/>
        <w:rPr>
          <w:rFonts w:ascii="Arial" w:hAnsi="Arial" w:cs="Arial"/>
        </w:rPr>
      </w:pPr>
      <w:r>
        <w:rPr>
          <w:rFonts w:ascii="Arial" w:hAnsi="Arial" w:cs="Arial"/>
        </w:rPr>
        <w:t xml:space="preserve">Deux projets sont notamment à l’étude pour promouvoir les jeux et sports normands : </w:t>
      </w:r>
    </w:p>
    <w:p w:rsidR="00381FB4" w:rsidRDefault="00381FB4" w:rsidP="008E28B4">
      <w:pPr>
        <w:pStyle w:val="Paragraphedeliste"/>
        <w:numPr>
          <w:ilvl w:val="0"/>
          <w:numId w:val="9"/>
        </w:numPr>
        <w:autoSpaceDE w:val="0"/>
        <w:autoSpaceDN w:val="0"/>
        <w:jc w:val="both"/>
        <w:rPr>
          <w:rFonts w:ascii="Arial" w:hAnsi="Arial" w:cs="Arial"/>
        </w:rPr>
      </w:pPr>
      <w:r>
        <w:rPr>
          <w:rFonts w:ascii="Arial" w:hAnsi="Arial" w:cs="Arial"/>
        </w:rPr>
        <w:t xml:space="preserve">l’organisation d'une journée sur les jeux et sports normands dans les lycées </w:t>
      </w:r>
      <w:r>
        <w:rPr>
          <w:rFonts w:ascii="Arial" w:hAnsi="Arial" w:cs="Arial"/>
        </w:rPr>
        <w:br/>
        <w:t>volontaires ;</w:t>
      </w:r>
      <w:r>
        <w:rPr>
          <w:rFonts w:ascii="Arial" w:hAnsi="Arial" w:cs="Arial"/>
          <w:color w:val="1F497D"/>
        </w:rPr>
        <w:t xml:space="preserve"> </w:t>
      </w:r>
    </w:p>
    <w:p w:rsidR="00381FB4" w:rsidRPr="00381FB4" w:rsidRDefault="00381FB4" w:rsidP="008E28B4">
      <w:pPr>
        <w:pStyle w:val="Paragraphedeliste"/>
        <w:numPr>
          <w:ilvl w:val="0"/>
          <w:numId w:val="9"/>
        </w:numPr>
        <w:autoSpaceDE w:val="0"/>
        <w:autoSpaceDN w:val="0"/>
        <w:ind w:left="714" w:hanging="357"/>
        <w:jc w:val="both"/>
        <w:rPr>
          <w:rFonts w:ascii="Arial" w:hAnsi="Arial" w:cs="Arial"/>
        </w:rPr>
      </w:pPr>
      <w:r w:rsidRPr="00381FB4">
        <w:rPr>
          <w:rFonts w:ascii="Arial" w:hAnsi="Arial" w:cs="Arial"/>
        </w:rPr>
        <w:t>l’organisation</w:t>
      </w:r>
      <w:r>
        <w:rPr>
          <w:rFonts w:ascii="Arial" w:hAnsi="Arial" w:cs="Arial"/>
        </w:rPr>
        <w:t>,</w:t>
      </w:r>
      <w:r w:rsidRPr="00381FB4">
        <w:rPr>
          <w:rFonts w:ascii="Arial" w:hAnsi="Arial" w:cs="Arial"/>
        </w:rPr>
        <w:t xml:space="preserve"> en </w:t>
      </w:r>
      <w:r>
        <w:rPr>
          <w:rFonts w:ascii="Arial" w:hAnsi="Arial" w:cs="Arial"/>
        </w:rPr>
        <w:t>Normandie,</w:t>
      </w:r>
      <w:r w:rsidRPr="00381FB4">
        <w:rPr>
          <w:rFonts w:ascii="Arial" w:hAnsi="Arial" w:cs="Arial"/>
        </w:rPr>
        <w:t xml:space="preserve"> d’un championnat d'Europe de </w:t>
      </w:r>
      <w:proofErr w:type="spellStart"/>
      <w:r w:rsidRPr="00381FB4">
        <w:rPr>
          <w:rFonts w:ascii="Arial" w:hAnsi="Arial" w:cs="Arial"/>
        </w:rPr>
        <w:t>Kubb</w:t>
      </w:r>
      <w:proofErr w:type="spellEnd"/>
      <w:r w:rsidRPr="00381FB4">
        <w:rPr>
          <w:rFonts w:ascii="Arial" w:hAnsi="Arial" w:cs="Arial"/>
        </w:rPr>
        <w:t xml:space="preserve">, jeu d'adresse traditionnel viking. </w:t>
      </w:r>
    </w:p>
    <w:p w:rsidR="00381FB4" w:rsidRDefault="00381FB4" w:rsidP="00381FB4">
      <w:pPr>
        <w:autoSpaceDE w:val="0"/>
        <w:autoSpaceDN w:val="0"/>
        <w:jc w:val="both"/>
        <w:rPr>
          <w:rFonts w:ascii="Arial" w:hAnsi="Arial" w:cs="Arial"/>
          <w:color w:val="000000"/>
          <w:lang w:eastAsia="fr-FR"/>
        </w:rPr>
      </w:pPr>
    </w:p>
    <w:p w:rsidR="00381FB4" w:rsidRDefault="00381FB4" w:rsidP="00381FB4">
      <w:pPr>
        <w:autoSpaceDE w:val="0"/>
        <w:autoSpaceDN w:val="0"/>
        <w:jc w:val="both"/>
        <w:rPr>
          <w:rFonts w:ascii="Arial" w:hAnsi="Arial" w:cs="Arial"/>
        </w:rPr>
      </w:pPr>
      <w:r>
        <w:rPr>
          <w:rFonts w:ascii="Arial" w:hAnsi="Arial" w:cs="Arial"/>
          <w:color w:val="000000"/>
          <w:lang w:eastAsia="fr-FR"/>
        </w:rPr>
        <w:t xml:space="preserve">Dans le cadre du dispositif régional </w:t>
      </w:r>
      <w:r>
        <w:rPr>
          <w:rFonts w:ascii="Arial" w:hAnsi="Arial" w:cs="Arial"/>
        </w:rPr>
        <w:t> « Patrimoine</w:t>
      </w:r>
      <w:r>
        <w:rPr>
          <w:rFonts w:ascii="Arial" w:hAnsi="Arial" w:cs="Arial"/>
          <w:color w:val="000000"/>
          <w:lang w:eastAsia="fr-FR"/>
        </w:rPr>
        <w:t xml:space="preserve"> </w:t>
      </w:r>
      <w:r>
        <w:rPr>
          <w:rFonts w:ascii="Arial" w:hAnsi="Arial" w:cs="Arial"/>
        </w:rPr>
        <w:t>en création(s) », la Région soutiendra aussi  en 2021 un projet de création d’une pièce de théâtre autour du 500</w:t>
      </w:r>
      <w:r>
        <w:rPr>
          <w:rFonts w:ascii="Arial" w:hAnsi="Arial" w:cs="Arial"/>
          <w:vertAlign w:val="superscript"/>
        </w:rPr>
        <w:t>e</w:t>
      </w:r>
      <w:r>
        <w:rPr>
          <w:rFonts w:ascii="Arial" w:hAnsi="Arial" w:cs="Arial"/>
        </w:rPr>
        <w:t xml:space="preserve"> anniversaire de la </w:t>
      </w:r>
      <w:r w:rsidRPr="00381FB4">
        <w:rPr>
          <w:rFonts w:ascii="Arial" w:hAnsi="Arial" w:cs="Arial"/>
        </w:rPr>
        <w:t>naissance de Gilles</w:t>
      </w:r>
      <w:r w:rsidRPr="00381FB4">
        <w:rPr>
          <w:rFonts w:ascii="Arial" w:hAnsi="Arial" w:cs="Arial"/>
          <w:lang w:eastAsia="fr-FR"/>
        </w:rPr>
        <w:t xml:space="preserve"> </w:t>
      </w:r>
      <w:r w:rsidRPr="00381FB4">
        <w:rPr>
          <w:rFonts w:ascii="Arial" w:hAnsi="Arial" w:cs="Arial"/>
        </w:rPr>
        <w:t xml:space="preserve">de </w:t>
      </w:r>
      <w:proofErr w:type="spellStart"/>
      <w:r w:rsidRPr="00381FB4">
        <w:rPr>
          <w:rFonts w:ascii="Arial" w:hAnsi="Arial" w:cs="Arial"/>
        </w:rPr>
        <w:t>Gouberville</w:t>
      </w:r>
      <w:proofErr w:type="spellEnd"/>
      <w:r w:rsidRPr="00381FB4">
        <w:rPr>
          <w:rFonts w:ascii="Arial" w:hAnsi="Arial" w:cs="Arial"/>
        </w:rPr>
        <w:t xml:space="preserve">, dont le journal constitue un document unique sur l'histoire rurale de la Normandie du </w:t>
      </w:r>
      <w:proofErr w:type="spellStart"/>
      <w:r w:rsidRPr="00381FB4">
        <w:rPr>
          <w:rFonts w:ascii="Arial" w:hAnsi="Arial" w:cs="Arial"/>
        </w:rPr>
        <w:t>XVl</w:t>
      </w:r>
      <w:r w:rsidRPr="00381FB4">
        <w:rPr>
          <w:rFonts w:ascii="Arial" w:hAnsi="Arial" w:cs="Arial"/>
          <w:vertAlign w:val="superscript"/>
        </w:rPr>
        <w:t>ème</w:t>
      </w:r>
      <w:proofErr w:type="spellEnd"/>
      <w:r w:rsidRPr="00381FB4">
        <w:rPr>
          <w:rFonts w:ascii="Arial" w:hAnsi="Arial" w:cs="Arial"/>
        </w:rPr>
        <w:t xml:space="preserve"> siècle. Ce projet associera la troupe « Théâtre en </w:t>
      </w:r>
      <w:r>
        <w:rPr>
          <w:rFonts w:ascii="Arial" w:hAnsi="Arial" w:cs="Arial"/>
        </w:rPr>
        <w:br/>
      </w:r>
      <w:r w:rsidRPr="00381FB4">
        <w:rPr>
          <w:rFonts w:ascii="Arial" w:hAnsi="Arial" w:cs="Arial"/>
        </w:rPr>
        <w:lastRenderedPageBreak/>
        <w:t xml:space="preserve">partance » et la population du Cotentin. Il </w:t>
      </w:r>
      <w:r>
        <w:rPr>
          <w:rFonts w:ascii="Arial" w:hAnsi="Arial" w:cs="Arial"/>
        </w:rPr>
        <w:t>s’agira à la fois de valoriser ce patrimoine immatériel mais également le manoir du Parc de Saint-Lô d'</w:t>
      </w:r>
      <w:proofErr w:type="spellStart"/>
      <w:r>
        <w:rPr>
          <w:rFonts w:ascii="Arial" w:hAnsi="Arial" w:cs="Arial"/>
        </w:rPr>
        <w:t>Ourville</w:t>
      </w:r>
      <w:proofErr w:type="spellEnd"/>
      <w:r>
        <w:rPr>
          <w:rFonts w:ascii="Arial" w:hAnsi="Arial" w:cs="Arial"/>
        </w:rPr>
        <w:t xml:space="preserve">, choisi comme lieu de résidence de la troupe et représentatif du manoir </w:t>
      </w:r>
      <w:proofErr w:type="spellStart"/>
      <w:r>
        <w:rPr>
          <w:rFonts w:ascii="Arial" w:hAnsi="Arial" w:cs="Arial"/>
        </w:rPr>
        <w:t>cotentinais</w:t>
      </w:r>
      <w:proofErr w:type="spellEnd"/>
      <w:r>
        <w:rPr>
          <w:rFonts w:ascii="Arial" w:hAnsi="Arial" w:cs="Arial"/>
        </w:rPr>
        <w:t xml:space="preserve"> de la première Renaissance. </w:t>
      </w:r>
    </w:p>
    <w:p w:rsidR="00381FB4" w:rsidRDefault="00381FB4" w:rsidP="00381FB4">
      <w:pPr>
        <w:autoSpaceDE w:val="0"/>
        <w:autoSpaceDN w:val="0"/>
        <w:jc w:val="both"/>
        <w:rPr>
          <w:rFonts w:ascii="Arial" w:hAnsi="Arial" w:cs="Arial"/>
        </w:rPr>
      </w:pPr>
      <w:bookmarkStart w:id="0" w:name="_GoBack"/>
      <w:bookmarkEnd w:id="0"/>
    </w:p>
    <w:p w:rsidR="00381FB4" w:rsidRDefault="00381FB4" w:rsidP="00381FB4">
      <w:pPr>
        <w:autoSpaceDE w:val="0"/>
        <w:autoSpaceDN w:val="0"/>
        <w:jc w:val="both"/>
        <w:rPr>
          <w:rFonts w:ascii="Arial" w:hAnsi="Arial" w:cs="Arial"/>
        </w:rPr>
      </w:pPr>
      <w:r>
        <w:rPr>
          <w:rFonts w:ascii="Arial" w:hAnsi="Arial" w:cs="Arial"/>
        </w:rPr>
        <w:t>Enfin, en lien avec le Rectorat, la Région étudie actuellement l’opportunité de proposer prochainement des cours optionnels de normand aux jeunes.</w:t>
      </w:r>
    </w:p>
    <w:p w:rsidR="00381FB4" w:rsidRDefault="00381FB4" w:rsidP="00381FB4">
      <w:pPr>
        <w:autoSpaceDE w:val="0"/>
        <w:autoSpaceDN w:val="0"/>
        <w:jc w:val="both"/>
        <w:rPr>
          <w:rFonts w:ascii="Arial" w:hAnsi="Arial" w:cs="Arial"/>
        </w:rPr>
      </w:pPr>
    </w:p>
    <w:p w:rsidR="00381FB4" w:rsidRDefault="00381FB4" w:rsidP="00381FB4">
      <w:pPr>
        <w:rPr>
          <w:rFonts w:ascii="Arial" w:hAnsi="Arial" w:cs="Arial"/>
          <w:highlight w:val="yellow"/>
        </w:rPr>
      </w:pPr>
    </w:p>
    <w:tbl>
      <w:tblPr>
        <w:tblW w:w="0" w:type="auto"/>
        <w:tblInd w:w="108" w:type="dxa"/>
        <w:tblCellMar>
          <w:left w:w="0" w:type="dxa"/>
          <w:right w:w="0" w:type="dxa"/>
        </w:tblCellMar>
        <w:tblLook w:val="04A0" w:firstRow="1" w:lastRow="0" w:firstColumn="1" w:lastColumn="0" w:noHBand="0" w:noVBand="1"/>
      </w:tblPr>
      <w:tblGrid>
        <w:gridCol w:w="8944"/>
      </w:tblGrid>
      <w:tr w:rsidR="00381FB4" w:rsidTr="00381FB4">
        <w:tc>
          <w:tcPr>
            <w:tcW w:w="14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1FB4" w:rsidRDefault="00381FB4">
            <w:pPr>
              <w:spacing w:line="252" w:lineRule="auto"/>
              <w:ind w:left="227" w:right="227"/>
              <w:jc w:val="both"/>
              <w:rPr>
                <w:rFonts w:ascii="Arial" w:hAnsi="Arial" w:cs="Arial"/>
                <w:b/>
                <w:bCs/>
                <w:sz w:val="20"/>
                <w:szCs w:val="20"/>
              </w:rPr>
            </w:pPr>
          </w:p>
          <w:p w:rsidR="00381FB4" w:rsidRDefault="00381FB4">
            <w:pPr>
              <w:spacing w:line="252" w:lineRule="auto"/>
              <w:ind w:left="227" w:right="227"/>
              <w:jc w:val="center"/>
              <w:rPr>
                <w:rFonts w:ascii="Arial" w:hAnsi="Arial" w:cs="Arial"/>
                <w:b/>
                <w:bCs/>
                <w:sz w:val="20"/>
                <w:szCs w:val="20"/>
              </w:rPr>
            </w:pPr>
            <w:r>
              <w:rPr>
                <w:rFonts w:ascii="Arial" w:hAnsi="Arial" w:cs="Arial"/>
                <w:b/>
                <w:bCs/>
                <w:sz w:val="20"/>
                <w:szCs w:val="20"/>
              </w:rPr>
              <w:t>Le normand, une langue « sérieusement en danger » selon l’UNESCO</w:t>
            </w:r>
          </w:p>
          <w:p w:rsidR="00381FB4" w:rsidRDefault="00381FB4">
            <w:pPr>
              <w:spacing w:line="252" w:lineRule="auto"/>
              <w:ind w:left="227" w:right="227"/>
              <w:jc w:val="both"/>
              <w:rPr>
                <w:rFonts w:ascii="Arial" w:hAnsi="Arial" w:cs="Arial"/>
                <w:b/>
                <w:bCs/>
                <w:sz w:val="20"/>
                <w:szCs w:val="20"/>
              </w:rPr>
            </w:pPr>
          </w:p>
          <w:p w:rsidR="00381FB4" w:rsidRDefault="00381FB4">
            <w:pPr>
              <w:spacing w:line="252" w:lineRule="auto"/>
              <w:ind w:left="227" w:right="227"/>
              <w:jc w:val="both"/>
              <w:rPr>
                <w:rFonts w:ascii="Arial" w:hAnsi="Arial" w:cs="Arial"/>
                <w:sz w:val="20"/>
                <w:szCs w:val="20"/>
              </w:rPr>
            </w:pPr>
            <w:r>
              <w:rPr>
                <w:rFonts w:ascii="Arial" w:hAnsi="Arial" w:cs="Arial"/>
                <w:sz w:val="20"/>
                <w:szCs w:val="20"/>
              </w:rPr>
              <w:t>Le normand a été la langue officielle de la cour d'Angleterre jusqu'au milieu du 14</w:t>
            </w:r>
            <w:r>
              <w:rPr>
                <w:rFonts w:ascii="Arial" w:hAnsi="Arial" w:cs="Arial"/>
                <w:sz w:val="20"/>
                <w:szCs w:val="20"/>
                <w:vertAlign w:val="superscript"/>
              </w:rPr>
              <w:t>ème</w:t>
            </w:r>
            <w:r>
              <w:rPr>
                <w:rFonts w:ascii="Arial" w:hAnsi="Arial" w:cs="Arial"/>
                <w:sz w:val="20"/>
                <w:szCs w:val="20"/>
              </w:rPr>
              <w:t xml:space="preserve">  siècle et a donné à la langue </w:t>
            </w:r>
            <w:r w:rsidRPr="00381FB4">
              <w:rPr>
                <w:rFonts w:ascii="Arial" w:hAnsi="Arial" w:cs="Arial"/>
                <w:sz w:val="20"/>
                <w:szCs w:val="20"/>
              </w:rPr>
              <w:t>anglaise une partie de son vocabulaire</w:t>
            </w:r>
            <w:r w:rsidRPr="00381FB4">
              <w:rPr>
                <w:rFonts w:ascii="Arial" w:hAnsi="Arial" w:cs="Arial"/>
                <w:color w:val="1F497D"/>
                <w:sz w:val="20"/>
                <w:szCs w:val="20"/>
              </w:rPr>
              <w:t xml:space="preserve"> : </w:t>
            </w:r>
            <w:r w:rsidRPr="00381FB4">
              <w:rPr>
                <w:rFonts w:ascii="Arial" w:hAnsi="Arial" w:cs="Arial"/>
                <w:sz w:val="20"/>
                <w:szCs w:val="20"/>
              </w:rPr>
              <w:t xml:space="preserve">cat, chair, </w:t>
            </w:r>
            <w:proofErr w:type="spellStart"/>
            <w:r w:rsidRPr="00381FB4">
              <w:rPr>
                <w:rFonts w:ascii="Arial" w:hAnsi="Arial" w:cs="Arial"/>
                <w:sz w:val="20"/>
                <w:szCs w:val="20"/>
              </w:rPr>
              <w:t>candel</w:t>
            </w:r>
            <w:proofErr w:type="spellEnd"/>
            <w:r w:rsidRPr="00381FB4">
              <w:rPr>
                <w:rFonts w:ascii="Arial" w:hAnsi="Arial" w:cs="Arial"/>
                <w:sz w:val="20"/>
                <w:szCs w:val="20"/>
              </w:rPr>
              <w:t xml:space="preserve">, </w:t>
            </w:r>
            <w:proofErr w:type="spellStart"/>
            <w:r w:rsidRPr="00381FB4">
              <w:rPr>
                <w:rFonts w:ascii="Arial" w:hAnsi="Arial" w:cs="Arial"/>
                <w:sz w:val="20"/>
                <w:szCs w:val="20"/>
              </w:rPr>
              <w:t>garden</w:t>
            </w:r>
            <w:proofErr w:type="spellEnd"/>
            <w:r w:rsidRPr="00381FB4">
              <w:rPr>
                <w:rFonts w:ascii="Arial" w:hAnsi="Arial" w:cs="Arial"/>
                <w:sz w:val="20"/>
                <w:szCs w:val="20"/>
              </w:rPr>
              <w:t xml:space="preserve">, </w:t>
            </w:r>
            <w:proofErr w:type="spellStart"/>
            <w:r w:rsidRPr="00381FB4">
              <w:rPr>
                <w:rFonts w:ascii="Arial" w:hAnsi="Arial" w:cs="Arial"/>
                <w:sz w:val="20"/>
                <w:szCs w:val="20"/>
              </w:rPr>
              <w:t>can</w:t>
            </w:r>
            <w:proofErr w:type="spellEnd"/>
            <w:r w:rsidRPr="00381FB4">
              <w:rPr>
                <w:rFonts w:ascii="Arial" w:hAnsi="Arial" w:cs="Arial"/>
                <w:sz w:val="20"/>
                <w:szCs w:val="20"/>
              </w:rPr>
              <w:t xml:space="preserve">, </w:t>
            </w:r>
            <w:proofErr w:type="spellStart"/>
            <w:r w:rsidRPr="00381FB4">
              <w:rPr>
                <w:rFonts w:ascii="Arial" w:hAnsi="Arial" w:cs="Arial"/>
                <w:sz w:val="20"/>
                <w:szCs w:val="20"/>
              </w:rPr>
              <w:t>fork</w:t>
            </w:r>
            <w:proofErr w:type="spellEnd"/>
            <w:r w:rsidRPr="00381FB4">
              <w:rPr>
                <w:rFonts w:ascii="Arial" w:hAnsi="Arial" w:cs="Arial"/>
                <w:sz w:val="20"/>
                <w:szCs w:val="20"/>
              </w:rPr>
              <w:t>... ! Il est également à l’origine de la langue jersiaise, dialecte utilisé encore aujourd’hui sur l’ile anglo-normande de Jersey.</w:t>
            </w:r>
          </w:p>
          <w:p w:rsidR="00381FB4" w:rsidRDefault="00381FB4">
            <w:pPr>
              <w:spacing w:line="252" w:lineRule="auto"/>
              <w:ind w:right="227"/>
              <w:jc w:val="both"/>
              <w:rPr>
                <w:rFonts w:ascii="Arial" w:hAnsi="Arial" w:cs="Arial"/>
                <w:sz w:val="20"/>
                <w:szCs w:val="20"/>
              </w:rPr>
            </w:pPr>
          </w:p>
          <w:p w:rsidR="00381FB4" w:rsidRDefault="00381FB4">
            <w:pPr>
              <w:spacing w:line="252" w:lineRule="auto"/>
              <w:ind w:left="227" w:right="227"/>
              <w:jc w:val="both"/>
              <w:rPr>
                <w:rFonts w:ascii="Arial" w:hAnsi="Arial" w:cs="Arial"/>
                <w:sz w:val="20"/>
                <w:szCs w:val="20"/>
              </w:rPr>
            </w:pPr>
            <w:r>
              <w:rPr>
                <w:rFonts w:ascii="Arial" w:hAnsi="Arial" w:cs="Arial"/>
                <w:sz w:val="20"/>
                <w:szCs w:val="20"/>
              </w:rPr>
              <w:t xml:space="preserve">On parle plutôt de "parlers normands" que de "langue normande" car il n’y a pas réellement de langue uniforme dans toute la Normandie. La ligne </w:t>
            </w:r>
            <w:proofErr w:type="spellStart"/>
            <w:r>
              <w:rPr>
                <w:rFonts w:ascii="Arial" w:hAnsi="Arial" w:cs="Arial"/>
                <w:sz w:val="20"/>
                <w:szCs w:val="20"/>
              </w:rPr>
              <w:t>Joret</w:t>
            </w:r>
            <w:proofErr w:type="spellEnd"/>
            <w:r>
              <w:rPr>
                <w:rFonts w:ascii="Arial" w:hAnsi="Arial" w:cs="Arial"/>
                <w:sz w:val="20"/>
                <w:szCs w:val="20"/>
              </w:rPr>
              <w:t xml:space="preserve">, établie en 1883 par le linguiste Charles </w:t>
            </w:r>
            <w:proofErr w:type="spellStart"/>
            <w:r>
              <w:rPr>
                <w:rFonts w:ascii="Arial" w:hAnsi="Arial" w:cs="Arial"/>
                <w:sz w:val="20"/>
                <w:szCs w:val="20"/>
              </w:rPr>
              <w:t>Joret</w:t>
            </w:r>
            <w:proofErr w:type="spellEnd"/>
            <w:r>
              <w:rPr>
                <w:rFonts w:ascii="Arial" w:hAnsi="Arial" w:cs="Arial"/>
                <w:sz w:val="20"/>
                <w:szCs w:val="20"/>
              </w:rPr>
              <w:t>, a coupé la Normandie en 2 territoires sur lesquels les parlers n’ont pas subi la même influence : picard au nord, gallo et angevin au sud.</w:t>
            </w:r>
          </w:p>
          <w:p w:rsidR="00381FB4" w:rsidRDefault="00381FB4">
            <w:pPr>
              <w:spacing w:line="252" w:lineRule="auto"/>
              <w:ind w:left="227" w:right="227"/>
              <w:jc w:val="both"/>
              <w:rPr>
                <w:rFonts w:ascii="Arial" w:hAnsi="Arial" w:cs="Arial"/>
                <w:sz w:val="20"/>
                <w:szCs w:val="20"/>
              </w:rPr>
            </w:pPr>
          </w:p>
          <w:p w:rsidR="00381FB4" w:rsidRDefault="00381FB4">
            <w:pPr>
              <w:spacing w:line="252" w:lineRule="auto"/>
              <w:ind w:left="227" w:right="227"/>
              <w:jc w:val="both"/>
              <w:rPr>
                <w:rFonts w:ascii="Arial" w:hAnsi="Arial" w:cs="Arial"/>
                <w:sz w:val="20"/>
                <w:szCs w:val="20"/>
              </w:rPr>
            </w:pPr>
            <w:r>
              <w:rPr>
                <w:rFonts w:ascii="Arial" w:hAnsi="Arial" w:cs="Arial"/>
                <w:sz w:val="20"/>
                <w:szCs w:val="20"/>
              </w:rPr>
              <w:t xml:space="preserve">Ainsi, si le cauchois central est assez proche de ce que l'on peut entendre dans le Val de </w:t>
            </w:r>
            <w:proofErr w:type="spellStart"/>
            <w:r>
              <w:rPr>
                <w:rFonts w:ascii="Arial" w:hAnsi="Arial" w:cs="Arial"/>
                <w:sz w:val="20"/>
                <w:szCs w:val="20"/>
              </w:rPr>
              <w:t>Saire</w:t>
            </w:r>
            <w:proofErr w:type="spellEnd"/>
            <w:r>
              <w:rPr>
                <w:rFonts w:ascii="Arial" w:hAnsi="Arial" w:cs="Arial"/>
                <w:sz w:val="20"/>
                <w:szCs w:val="20"/>
              </w:rPr>
              <w:t>, le cauchois au nord-est de la Seine-Maritime présente des traits nettement picards. De même le dialecte de l'Avranchin est très proche du gallo parlé en Haute-Bretagne. La partie sud de l'Orne présente des traits très proches des parlers de la Mayenne et de la Sarthe.</w:t>
            </w:r>
          </w:p>
          <w:p w:rsidR="00381FB4" w:rsidRDefault="00381FB4">
            <w:pPr>
              <w:spacing w:line="252" w:lineRule="auto"/>
              <w:ind w:left="227" w:right="227"/>
              <w:jc w:val="both"/>
              <w:rPr>
                <w:rFonts w:ascii="Arial" w:hAnsi="Arial" w:cs="Arial"/>
                <w:sz w:val="20"/>
                <w:szCs w:val="20"/>
              </w:rPr>
            </w:pPr>
          </w:p>
          <w:p w:rsidR="00381FB4" w:rsidRDefault="00381FB4">
            <w:pPr>
              <w:spacing w:line="252" w:lineRule="auto"/>
              <w:ind w:left="227" w:right="227"/>
              <w:jc w:val="both"/>
              <w:rPr>
                <w:rFonts w:ascii="Arial" w:hAnsi="Arial" w:cs="Arial"/>
                <w:sz w:val="20"/>
                <w:szCs w:val="20"/>
              </w:rPr>
            </w:pPr>
            <w:r>
              <w:rPr>
                <w:rFonts w:ascii="Arial" w:hAnsi="Arial" w:cs="Arial"/>
                <w:sz w:val="20"/>
                <w:szCs w:val="20"/>
              </w:rPr>
              <w:t xml:space="preserve">Le normand est </w:t>
            </w:r>
            <w:r w:rsidRPr="00381FB4">
              <w:rPr>
                <w:rFonts w:ascii="Arial" w:hAnsi="Arial" w:cs="Arial"/>
                <w:sz w:val="20"/>
                <w:szCs w:val="20"/>
              </w:rPr>
              <w:t>parlé aujourd’hui par 30 000 personnes</w:t>
            </w:r>
            <w:r w:rsidRPr="00381FB4">
              <w:rPr>
                <w:rFonts w:ascii="Arial" w:hAnsi="Arial" w:cs="Arial"/>
                <w:color w:val="1F497D"/>
                <w:sz w:val="20"/>
                <w:szCs w:val="20"/>
              </w:rPr>
              <w:t xml:space="preserve">, </w:t>
            </w:r>
            <w:r w:rsidRPr="00381FB4">
              <w:rPr>
                <w:rFonts w:ascii="Arial" w:hAnsi="Arial" w:cs="Arial"/>
                <w:sz w:val="20"/>
                <w:szCs w:val="20"/>
              </w:rPr>
              <w:t xml:space="preserve">du Pays de Caux aux îles anglo-normandes. C’est </w:t>
            </w:r>
            <w:r w:rsidRPr="00381FB4">
              <w:rPr>
                <w:rFonts w:ascii="Arial" w:hAnsi="Arial" w:cs="Arial"/>
                <w:color w:val="1F497D"/>
                <w:sz w:val="20"/>
                <w:szCs w:val="20"/>
              </w:rPr>
              <w:t>l’</w:t>
            </w:r>
            <w:r w:rsidRPr="00381FB4">
              <w:rPr>
                <w:rFonts w:ascii="Arial" w:hAnsi="Arial" w:cs="Arial"/>
                <w:sz w:val="20"/>
                <w:szCs w:val="20"/>
              </w:rPr>
              <w:t>une des principales langues d’oïl, classée parmi les langues « sérieusement en danger » par</w:t>
            </w:r>
            <w:r>
              <w:rPr>
                <w:rFonts w:ascii="Arial" w:hAnsi="Arial" w:cs="Arial"/>
                <w:sz w:val="20"/>
                <w:szCs w:val="20"/>
              </w:rPr>
              <w:t xml:space="preserve"> l’UNESCO.</w:t>
            </w:r>
          </w:p>
          <w:p w:rsidR="00381FB4" w:rsidRDefault="00381FB4">
            <w:pPr>
              <w:spacing w:line="252" w:lineRule="auto"/>
              <w:ind w:left="227" w:right="227"/>
              <w:rPr>
                <w:rFonts w:ascii="Arial" w:hAnsi="Arial" w:cs="Arial"/>
                <w:sz w:val="20"/>
                <w:szCs w:val="20"/>
                <w:highlight w:val="yellow"/>
                <w:lang w:eastAsia="fr-FR"/>
              </w:rPr>
            </w:pPr>
          </w:p>
        </w:tc>
      </w:tr>
    </w:tbl>
    <w:p w:rsidR="00381FB4" w:rsidRDefault="00381FB4" w:rsidP="00381FB4">
      <w:pPr>
        <w:autoSpaceDE w:val="0"/>
        <w:autoSpaceDN w:val="0"/>
        <w:jc w:val="both"/>
        <w:rPr>
          <w:rFonts w:ascii="Arial" w:hAnsi="Arial" w:cs="Arial"/>
          <w:b/>
          <w:bCs/>
          <w:sz w:val="20"/>
          <w:szCs w:val="20"/>
          <w:highlight w:val="yellow"/>
        </w:rPr>
      </w:pPr>
    </w:p>
    <w:p w:rsidR="00381FB4" w:rsidRDefault="00381FB4" w:rsidP="00381FB4">
      <w:pPr>
        <w:autoSpaceDE w:val="0"/>
        <w:autoSpaceDN w:val="0"/>
        <w:jc w:val="both"/>
        <w:rPr>
          <w:rFonts w:ascii="Arial" w:hAnsi="Arial" w:cs="Arial"/>
          <w:b/>
          <w:bCs/>
          <w:sz w:val="20"/>
          <w:szCs w:val="20"/>
        </w:rPr>
      </w:pPr>
    </w:p>
    <w:p w:rsidR="00381FB4" w:rsidRDefault="00381FB4" w:rsidP="00381FB4">
      <w:pPr>
        <w:jc w:val="both"/>
        <w:rPr>
          <w:rFonts w:ascii="Arial" w:hAnsi="Arial" w:cs="Arial"/>
          <w:sz w:val="20"/>
          <w:szCs w:val="20"/>
        </w:rPr>
      </w:pPr>
      <w:r>
        <w:rPr>
          <w:rFonts w:ascii="Arial" w:hAnsi="Arial" w:cs="Arial"/>
          <w:sz w:val="20"/>
          <w:szCs w:val="20"/>
        </w:rPr>
        <w:t xml:space="preserve">Contact presse : </w:t>
      </w:r>
    </w:p>
    <w:p w:rsidR="00381FB4" w:rsidRDefault="00381FB4" w:rsidP="00381FB4">
      <w:pPr>
        <w:jc w:val="both"/>
        <w:rPr>
          <w:rFonts w:ascii="Arial" w:hAnsi="Arial" w:cs="Arial"/>
          <w:sz w:val="20"/>
          <w:szCs w:val="20"/>
        </w:rPr>
      </w:pPr>
      <w:r>
        <w:rPr>
          <w:rFonts w:ascii="Arial" w:hAnsi="Arial" w:cs="Arial"/>
          <w:sz w:val="20"/>
          <w:szCs w:val="20"/>
        </w:rPr>
        <w:t xml:space="preserve">Charlotte </w:t>
      </w:r>
      <w:proofErr w:type="spellStart"/>
      <w:r>
        <w:rPr>
          <w:rFonts w:ascii="Arial" w:hAnsi="Arial" w:cs="Arial"/>
          <w:sz w:val="20"/>
          <w:szCs w:val="20"/>
        </w:rPr>
        <w:t>Chanteloup</w:t>
      </w:r>
      <w:proofErr w:type="spellEnd"/>
      <w:r>
        <w:rPr>
          <w:rFonts w:ascii="Arial" w:hAnsi="Arial" w:cs="Arial"/>
          <w:sz w:val="20"/>
          <w:szCs w:val="20"/>
        </w:rPr>
        <w:t xml:space="preserve"> – tel : 02 31 06 98 96 / 06 42 08 11 68 -  </w:t>
      </w:r>
      <w:hyperlink r:id="rId7" w:history="1">
        <w:r>
          <w:rPr>
            <w:rStyle w:val="Lienhypertexte"/>
            <w:rFonts w:ascii="Arial" w:hAnsi="Arial" w:cs="Arial"/>
            <w:sz w:val="20"/>
            <w:szCs w:val="20"/>
          </w:rPr>
          <w:t>charlotte.chanteloup@normandie.fr</w:t>
        </w:r>
      </w:hyperlink>
    </w:p>
    <w:p w:rsidR="00E46EB7" w:rsidRDefault="00E46EB7"/>
    <w:sectPr w:rsidR="00E46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11BC"/>
    <w:multiLevelType w:val="hybridMultilevel"/>
    <w:tmpl w:val="10447038"/>
    <w:lvl w:ilvl="0" w:tplc="CBAAEFE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91505"/>
    <w:multiLevelType w:val="hybridMultilevel"/>
    <w:tmpl w:val="504E38AC"/>
    <w:lvl w:ilvl="0" w:tplc="B4D0FFB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EF76B37"/>
    <w:multiLevelType w:val="hybridMultilevel"/>
    <w:tmpl w:val="F6723566"/>
    <w:lvl w:ilvl="0" w:tplc="CBAAEFE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453ECE"/>
    <w:multiLevelType w:val="hybridMultilevel"/>
    <w:tmpl w:val="A05A05DC"/>
    <w:lvl w:ilvl="0" w:tplc="88B2AB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FE42CF"/>
    <w:multiLevelType w:val="hybridMultilevel"/>
    <w:tmpl w:val="815C07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CDA6888"/>
    <w:multiLevelType w:val="hybridMultilevel"/>
    <w:tmpl w:val="AD9CC5E8"/>
    <w:lvl w:ilvl="0" w:tplc="EC40DC9C">
      <w:start w:val="1"/>
      <w:numFmt w:val="bullet"/>
      <w:lvlText w:val=""/>
      <w:lvlJc w:val="left"/>
      <w:pPr>
        <w:ind w:left="720" w:hanging="360"/>
      </w:pPr>
      <w:rPr>
        <w:rFonts w:ascii="Symbol" w:hAnsi="Symbol" w:hint="default"/>
        <w:color w:val="000000"/>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3"/>
  </w:num>
  <w:num w:numId="6">
    <w:abstractNumId w:val="2"/>
  </w:num>
  <w:num w:numId="7">
    <w:abstractNumId w:val="0"/>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1B"/>
    <w:rsid w:val="00004B02"/>
    <w:rsid w:val="000E0A4E"/>
    <w:rsid w:val="001462E4"/>
    <w:rsid w:val="00186D00"/>
    <w:rsid w:val="00190D2E"/>
    <w:rsid w:val="001F221B"/>
    <w:rsid w:val="001F33DF"/>
    <w:rsid w:val="00226709"/>
    <w:rsid w:val="00381FB4"/>
    <w:rsid w:val="003A6D0A"/>
    <w:rsid w:val="003C5DBF"/>
    <w:rsid w:val="00406D9E"/>
    <w:rsid w:val="00414AC2"/>
    <w:rsid w:val="00436FAF"/>
    <w:rsid w:val="0047193A"/>
    <w:rsid w:val="004875AF"/>
    <w:rsid w:val="00563AFC"/>
    <w:rsid w:val="0058462E"/>
    <w:rsid w:val="005B0B1D"/>
    <w:rsid w:val="005B4006"/>
    <w:rsid w:val="00613B28"/>
    <w:rsid w:val="007D55CD"/>
    <w:rsid w:val="00800AD2"/>
    <w:rsid w:val="00843154"/>
    <w:rsid w:val="008C48A5"/>
    <w:rsid w:val="008E28B4"/>
    <w:rsid w:val="00974FB0"/>
    <w:rsid w:val="009D0C76"/>
    <w:rsid w:val="00A46754"/>
    <w:rsid w:val="00B84939"/>
    <w:rsid w:val="00BA6EBA"/>
    <w:rsid w:val="00BC56CD"/>
    <w:rsid w:val="00BD120C"/>
    <w:rsid w:val="00C3491A"/>
    <w:rsid w:val="00D479FC"/>
    <w:rsid w:val="00D96588"/>
    <w:rsid w:val="00DB5365"/>
    <w:rsid w:val="00E46EB7"/>
    <w:rsid w:val="00F13058"/>
    <w:rsid w:val="00F1595B"/>
    <w:rsid w:val="00F24268"/>
    <w:rsid w:val="00FD3ED2"/>
    <w:rsid w:val="00FD75DB"/>
    <w:rsid w:val="00FE69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BFAAA-A61B-48A3-831D-B7F6844F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5DB"/>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D75DB"/>
    <w:rPr>
      <w:color w:val="0563C1"/>
      <w:u w:val="single"/>
    </w:rPr>
  </w:style>
  <w:style w:type="paragraph" w:styleId="Paragraphedeliste">
    <w:name w:val="List Paragraph"/>
    <w:basedOn w:val="Normal"/>
    <w:uiPriority w:val="34"/>
    <w:qFormat/>
    <w:rsid w:val="00FD75DB"/>
    <w:pPr>
      <w:ind w:left="720"/>
    </w:pPr>
  </w:style>
  <w:style w:type="paragraph" w:customStyle="1" w:styleId="Pa11">
    <w:name w:val="Pa11"/>
    <w:basedOn w:val="Normal"/>
    <w:uiPriority w:val="99"/>
    <w:rsid w:val="00FD75DB"/>
    <w:pPr>
      <w:autoSpaceDE w:val="0"/>
      <w:autoSpaceDN w:val="0"/>
      <w:spacing w:line="241" w:lineRule="atLeast"/>
    </w:pPr>
    <w:rPr>
      <w:rFonts w:ascii="Avenir LT Std" w:hAnsi="Avenir LT Std" w:cs="Times New Roman"/>
      <w:sz w:val="24"/>
      <w:szCs w:val="24"/>
    </w:rPr>
  </w:style>
  <w:style w:type="character" w:customStyle="1" w:styleId="A11">
    <w:name w:val="A11"/>
    <w:basedOn w:val="Policepardfaut"/>
    <w:uiPriority w:val="99"/>
    <w:rsid w:val="00FD75DB"/>
    <w:rPr>
      <w:rFonts w:ascii="Avenir LT Std" w:hAnsi="Avenir LT Std" w:hint="default"/>
      <w:b/>
      <w:bCs/>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52595">
      <w:bodyDiv w:val="1"/>
      <w:marLeft w:val="0"/>
      <w:marRight w:val="0"/>
      <w:marTop w:val="0"/>
      <w:marBottom w:val="0"/>
      <w:divBdr>
        <w:top w:val="none" w:sz="0" w:space="0" w:color="auto"/>
        <w:left w:val="none" w:sz="0" w:space="0" w:color="auto"/>
        <w:bottom w:val="none" w:sz="0" w:space="0" w:color="auto"/>
        <w:right w:val="none" w:sz="0" w:space="0" w:color="auto"/>
      </w:divBdr>
    </w:div>
    <w:div w:id="842861149">
      <w:bodyDiv w:val="1"/>
      <w:marLeft w:val="0"/>
      <w:marRight w:val="0"/>
      <w:marTop w:val="0"/>
      <w:marBottom w:val="0"/>
      <w:divBdr>
        <w:top w:val="none" w:sz="0" w:space="0" w:color="auto"/>
        <w:left w:val="none" w:sz="0" w:space="0" w:color="auto"/>
        <w:bottom w:val="none" w:sz="0" w:space="0" w:color="auto"/>
        <w:right w:val="none" w:sz="0" w:space="0" w:color="auto"/>
      </w:divBdr>
    </w:div>
    <w:div w:id="8612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C6E6.26BDFA6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3</Pages>
  <Words>1218</Words>
  <Characters>6699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16</cp:revision>
  <dcterms:created xsi:type="dcterms:W3CDTF">2020-01-09T15:28:00Z</dcterms:created>
  <dcterms:modified xsi:type="dcterms:W3CDTF">2020-01-11T11:39:00Z</dcterms:modified>
</cp:coreProperties>
</file>