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93" w:rsidRDefault="00682C41" w:rsidP="00312FCA">
      <w:pPr>
        <w:tabs>
          <w:tab w:val="left" w:pos="4962"/>
        </w:tabs>
        <w:jc w:val="center"/>
        <w:rPr>
          <w:rFonts w:ascii="Arial" w:hAnsi="Arial"/>
          <w:b/>
          <w:sz w:val="28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7EDC283E" wp14:editId="5F00CAB5">
            <wp:extent cx="5762625" cy="1076325"/>
            <wp:effectExtent l="0" t="0" r="9525" b="9525"/>
            <wp:docPr id="2" name="Image 2" descr="cid:image001.jpg@01D34411.B8F67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4411.B8F67A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D93" w:rsidRPr="00B107D8" w:rsidRDefault="00B107D8" w:rsidP="00B107D8">
      <w:pPr>
        <w:tabs>
          <w:tab w:val="left" w:pos="4962"/>
        </w:tabs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Le 18 octobre</w:t>
      </w:r>
    </w:p>
    <w:p w:rsidR="00826D93" w:rsidRDefault="00682C41" w:rsidP="00682C41">
      <w:pPr>
        <w:tabs>
          <w:tab w:val="left" w:pos="4962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Crédit photo : Réseau </w:t>
      </w:r>
      <w:proofErr w:type="spellStart"/>
      <w:r>
        <w:rPr>
          <w:rFonts w:ascii="Arial" w:hAnsi="Arial"/>
          <w:b/>
          <w:sz w:val="22"/>
          <w:szCs w:val="22"/>
        </w:rPr>
        <w:t>Canopé</w:t>
      </w:r>
      <w:proofErr w:type="spellEnd"/>
    </w:p>
    <w:p w:rsidR="00682C41" w:rsidRPr="00682C41" w:rsidRDefault="00682C41" w:rsidP="00682C41">
      <w:pPr>
        <w:tabs>
          <w:tab w:val="left" w:pos="4962"/>
        </w:tabs>
        <w:rPr>
          <w:rFonts w:ascii="Arial" w:hAnsi="Arial"/>
          <w:b/>
          <w:sz w:val="22"/>
          <w:szCs w:val="22"/>
        </w:rPr>
      </w:pPr>
    </w:p>
    <w:p w:rsidR="00A00638" w:rsidRPr="00682C41" w:rsidRDefault="005D2623" w:rsidP="00682C41">
      <w:pPr>
        <w:tabs>
          <w:tab w:val="left" w:pos="4962"/>
        </w:tabs>
        <w:jc w:val="both"/>
        <w:rPr>
          <w:rFonts w:ascii="Arial" w:hAnsi="Arial"/>
          <w:b/>
          <w:color w:val="7F7F7F" w:themeColor="text1" w:themeTint="80"/>
          <w:sz w:val="28"/>
        </w:rPr>
      </w:pPr>
      <w:r w:rsidRPr="00682C41">
        <w:rPr>
          <w:rFonts w:ascii="Arial" w:hAnsi="Arial"/>
          <w:b/>
          <w:color w:val="7F7F7F" w:themeColor="text1" w:themeTint="80"/>
          <w:sz w:val="28"/>
        </w:rPr>
        <w:t>#</w:t>
      </w:r>
      <w:proofErr w:type="spellStart"/>
      <w:r w:rsidRPr="00682C41">
        <w:rPr>
          <w:rFonts w:ascii="Arial" w:hAnsi="Arial"/>
          <w:b/>
          <w:color w:val="7F7F7F" w:themeColor="text1" w:themeTint="80"/>
          <w:sz w:val="28"/>
        </w:rPr>
        <w:t>LycéeduFutur</w:t>
      </w:r>
      <w:proofErr w:type="spellEnd"/>
      <w:r w:rsidR="00A00638" w:rsidRPr="00682C41">
        <w:rPr>
          <w:rFonts w:ascii="Arial" w:hAnsi="Arial"/>
          <w:b/>
          <w:color w:val="7F7F7F" w:themeColor="text1" w:themeTint="80"/>
          <w:sz w:val="28"/>
        </w:rPr>
        <w:t> :</w:t>
      </w:r>
    </w:p>
    <w:p w:rsidR="005D2623" w:rsidRDefault="00A00638" w:rsidP="00682C41">
      <w:pPr>
        <w:tabs>
          <w:tab w:val="left" w:pos="4962"/>
        </w:tabs>
        <w:jc w:val="both"/>
        <w:rPr>
          <w:rFonts w:ascii="Arial" w:hAnsi="Arial"/>
          <w:b/>
          <w:sz w:val="28"/>
        </w:rPr>
      </w:pPr>
      <w:r w:rsidRPr="00312FCA">
        <w:rPr>
          <w:rFonts w:ascii="Arial" w:hAnsi="Arial"/>
          <w:b/>
          <w:sz w:val="28"/>
        </w:rPr>
        <w:t xml:space="preserve">Inauguration </w:t>
      </w:r>
      <w:r w:rsidR="005D2623">
        <w:rPr>
          <w:rFonts w:ascii="Arial" w:hAnsi="Arial"/>
          <w:b/>
          <w:sz w:val="28"/>
        </w:rPr>
        <w:t xml:space="preserve">de l’Espace Esprit Campus </w:t>
      </w:r>
      <w:r w:rsidR="00682C41">
        <w:rPr>
          <w:rFonts w:ascii="Arial" w:hAnsi="Arial"/>
          <w:b/>
          <w:sz w:val="28"/>
        </w:rPr>
        <w:t xml:space="preserve">du Lycée Chartier </w:t>
      </w:r>
      <w:r w:rsidR="005D2623">
        <w:rPr>
          <w:rFonts w:ascii="Arial" w:hAnsi="Arial"/>
          <w:b/>
          <w:sz w:val="28"/>
        </w:rPr>
        <w:t>créé avec les lycéens</w:t>
      </w:r>
    </w:p>
    <w:p w:rsidR="0079582B" w:rsidRPr="00312FCA" w:rsidRDefault="0079582B" w:rsidP="00312FCA">
      <w:pPr>
        <w:tabs>
          <w:tab w:val="left" w:pos="4962"/>
        </w:tabs>
        <w:jc w:val="center"/>
        <w:rPr>
          <w:rFonts w:ascii="Arial" w:hAnsi="Arial"/>
          <w:b/>
          <w:sz w:val="28"/>
        </w:rPr>
      </w:pPr>
    </w:p>
    <w:p w:rsidR="00826D93" w:rsidRPr="00682C41" w:rsidRDefault="008620BF" w:rsidP="00634F0B">
      <w:pPr>
        <w:tabs>
          <w:tab w:val="left" w:pos="4962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Bertrand </w:t>
      </w:r>
      <w:proofErr w:type="spellStart"/>
      <w:r>
        <w:rPr>
          <w:rFonts w:ascii="Arial" w:hAnsi="Arial"/>
          <w:b/>
          <w:sz w:val="22"/>
          <w:szCs w:val="22"/>
        </w:rPr>
        <w:t>Deniaud</w:t>
      </w:r>
      <w:proofErr w:type="spellEnd"/>
      <w:r>
        <w:rPr>
          <w:rFonts w:ascii="Arial" w:hAnsi="Arial"/>
          <w:b/>
          <w:sz w:val="22"/>
          <w:szCs w:val="22"/>
        </w:rPr>
        <w:t>, Vice-p</w:t>
      </w:r>
      <w:r w:rsidR="00D67C63" w:rsidRPr="00682C41">
        <w:rPr>
          <w:rFonts w:ascii="Arial" w:hAnsi="Arial"/>
          <w:b/>
          <w:sz w:val="22"/>
          <w:szCs w:val="22"/>
        </w:rPr>
        <w:t>résident d</w:t>
      </w:r>
      <w:r w:rsidR="00826D93" w:rsidRPr="00682C41">
        <w:rPr>
          <w:rFonts w:ascii="Arial" w:hAnsi="Arial"/>
          <w:b/>
          <w:sz w:val="22"/>
          <w:szCs w:val="22"/>
        </w:rPr>
        <w:t xml:space="preserve">e la Région Normandie, a inauguré hier l’Espace Esprit Campus du Lycée Alain Chartier de Bayeux.  </w:t>
      </w:r>
      <w:r w:rsidR="00682C41" w:rsidRPr="00682C41">
        <w:rPr>
          <w:rFonts w:ascii="Arial" w:hAnsi="Arial"/>
          <w:b/>
          <w:sz w:val="22"/>
          <w:szCs w:val="22"/>
        </w:rPr>
        <w:t>La Région a financé à hauteur de 45 000 euros l’</w:t>
      </w:r>
      <w:r w:rsidR="00D7264E">
        <w:rPr>
          <w:rFonts w:ascii="Arial" w:hAnsi="Arial"/>
          <w:b/>
          <w:sz w:val="22"/>
          <w:szCs w:val="22"/>
        </w:rPr>
        <w:t>aménagement du</w:t>
      </w:r>
      <w:r w:rsidR="00682C41" w:rsidRPr="00682C41">
        <w:rPr>
          <w:rFonts w:ascii="Arial" w:hAnsi="Arial"/>
          <w:b/>
          <w:sz w:val="22"/>
          <w:szCs w:val="22"/>
        </w:rPr>
        <w:t xml:space="preserve"> hall et d’un espace de vie pour que les lycéens puissent se détendre, travailler, jouer, échanger.</w:t>
      </w:r>
    </w:p>
    <w:p w:rsidR="00826D93" w:rsidRPr="00682C41" w:rsidRDefault="00826D93" w:rsidP="00634F0B">
      <w:pPr>
        <w:tabs>
          <w:tab w:val="left" w:pos="4962"/>
        </w:tabs>
        <w:jc w:val="both"/>
        <w:rPr>
          <w:rFonts w:ascii="Arial" w:hAnsi="Arial"/>
          <w:sz w:val="22"/>
          <w:szCs w:val="22"/>
        </w:rPr>
      </w:pPr>
    </w:p>
    <w:p w:rsidR="005D2623" w:rsidRPr="00682C41" w:rsidRDefault="005D2623" w:rsidP="00634F0B">
      <w:pPr>
        <w:tabs>
          <w:tab w:val="left" w:pos="4962"/>
        </w:tabs>
        <w:jc w:val="both"/>
        <w:rPr>
          <w:rFonts w:ascii="Arial" w:hAnsi="Arial"/>
          <w:sz w:val="22"/>
          <w:szCs w:val="22"/>
        </w:rPr>
      </w:pPr>
      <w:r w:rsidRPr="00682C41">
        <w:rPr>
          <w:rFonts w:ascii="Arial" w:hAnsi="Arial"/>
          <w:sz w:val="22"/>
          <w:szCs w:val="22"/>
        </w:rPr>
        <w:t>Par sa démarche #</w:t>
      </w:r>
      <w:proofErr w:type="spellStart"/>
      <w:r w:rsidRPr="00682C41">
        <w:rPr>
          <w:rFonts w:ascii="Arial" w:hAnsi="Arial"/>
          <w:sz w:val="22"/>
          <w:szCs w:val="22"/>
        </w:rPr>
        <w:t>LycéeduFutur</w:t>
      </w:r>
      <w:proofErr w:type="spellEnd"/>
      <w:r w:rsidRPr="00682C41">
        <w:rPr>
          <w:rFonts w:ascii="Arial" w:hAnsi="Arial"/>
          <w:sz w:val="22"/>
          <w:szCs w:val="22"/>
        </w:rPr>
        <w:t>, la Région a souhaité mettre les b</w:t>
      </w:r>
      <w:r w:rsidR="007D4DA7">
        <w:rPr>
          <w:rFonts w:ascii="Arial" w:hAnsi="Arial"/>
          <w:sz w:val="22"/>
          <w:szCs w:val="22"/>
        </w:rPr>
        <w:t>esoins des élèves au cœur des</w:t>
      </w:r>
      <w:r w:rsidRPr="00682C41">
        <w:rPr>
          <w:rFonts w:ascii="Arial" w:hAnsi="Arial"/>
          <w:sz w:val="22"/>
          <w:szCs w:val="22"/>
        </w:rPr>
        <w:t xml:space="preserve"> projets, tout en proposant des méthodes de travail innovantes à travers la thématique Espaces Esprit Campus.</w:t>
      </w:r>
    </w:p>
    <w:p w:rsidR="005D2623" w:rsidRPr="00682C41" w:rsidRDefault="005D2623" w:rsidP="00634F0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682C41">
        <w:rPr>
          <w:rFonts w:ascii="Arial" w:hAnsi="Arial"/>
          <w:sz w:val="22"/>
          <w:szCs w:val="22"/>
        </w:rPr>
        <w:t>Ces espaces de vie communs</w:t>
      </w:r>
      <w:r w:rsidR="00634F0B" w:rsidRPr="00682C41">
        <w:rPr>
          <w:rFonts w:ascii="Arial" w:hAnsi="Arial"/>
          <w:sz w:val="22"/>
          <w:szCs w:val="22"/>
        </w:rPr>
        <w:t>, élaborés au sein de onze lycées normands, ont un potentiel important pour développer de nouvelles activités ou pour améliorer le confort de pratiques déjà existantes.</w:t>
      </w:r>
    </w:p>
    <w:p w:rsidR="005D2623" w:rsidRPr="00682C41" w:rsidRDefault="005D2623" w:rsidP="005D2623">
      <w:pPr>
        <w:tabs>
          <w:tab w:val="left" w:pos="4962"/>
        </w:tabs>
        <w:jc w:val="both"/>
        <w:rPr>
          <w:rFonts w:ascii="Arial" w:hAnsi="Arial"/>
          <w:sz w:val="22"/>
          <w:szCs w:val="22"/>
        </w:rPr>
      </w:pPr>
    </w:p>
    <w:p w:rsidR="005D2623" w:rsidRPr="00682C41" w:rsidRDefault="005D2623" w:rsidP="005D2623">
      <w:pPr>
        <w:tabs>
          <w:tab w:val="left" w:pos="4962"/>
        </w:tabs>
        <w:jc w:val="both"/>
        <w:rPr>
          <w:rFonts w:ascii="Arial" w:hAnsi="Arial"/>
          <w:sz w:val="22"/>
          <w:szCs w:val="22"/>
        </w:rPr>
      </w:pPr>
      <w:r w:rsidRPr="00682C41">
        <w:rPr>
          <w:rFonts w:ascii="Arial" w:hAnsi="Arial"/>
          <w:sz w:val="22"/>
          <w:szCs w:val="22"/>
        </w:rPr>
        <w:t xml:space="preserve">L'objectif </w:t>
      </w:r>
      <w:r w:rsidR="00634F0B" w:rsidRPr="00682C41">
        <w:rPr>
          <w:rFonts w:ascii="Arial" w:hAnsi="Arial"/>
          <w:sz w:val="22"/>
          <w:szCs w:val="22"/>
        </w:rPr>
        <w:t xml:space="preserve">consiste à </w:t>
      </w:r>
      <w:r w:rsidRPr="00682C41">
        <w:rPr>
          <w:rFonts w:ascii="Arial" w:hAnsi="Arial"/>
          <w:sz w:val="22"/>
          <w:szCs w:val="22"/>
        </w:rPr>
        <w:t xml:space="preserve">associer les lycéens au plus tôt </w:t>
      </w:r>
      <w:r w:rsidR="00634F0B" w:rsidRPr="00682C41">
        <w:rPr>
          <w:rFonts w:ascii="Arial" w:hAnsi="Arial"/>
          <w:sz w:val="22"/>
          <w:szCs w:val="22"/>
        </w:rPr>
        <w:t>dans</w:t>
      </w:r>
      <w:r w:rsidR="0037717C" w:rsidRPr="00682C41">
        <w:rPr>
          <w:rFonts w:ascii="Arial" w:hAnsi="Arial"/>
          <w:sz w:val="22"/>
          <w:szCs w:val="22"/>
        </w:rPr>
        <w:t xml:space="preserve"> le</w:t>
      </w:r>
      <w:r w:rsidRPr="00682C41">
        <w:rPr>
          <w:rFonts w:ascii="Arial" w:hAnsi="Arial"/>
          <w:sz w:val="22"/>
          <w:szCs w:val="22"/>
        </w:rPr>
        <w:t xml:space="preserve"> projet d'aménagement afin qu’ils s'approprient les espaces qui leur sont dédiés en permettant l'autonomie et le confort, et d'évaluer à terme l'impact sur leur bien-être et le climat scolaire.</w:t>
      </w:r>
    </w:p>
    <w:p w:rsidR="005D2623" w:rsidRPr="00682C41" w:rsidRDefault="005D2623" w:rsidP="005D2623">
      <w:pPr>
        <w:tabs>
          <w:tab w:val="left" w:pos="4962"/>
        </w:tabs>
        <w:jc w:val="both"/>
        <w:rPr>
          <w:rFonts w:ascii="Arial" w:hAnsi="Arial"/>
          <w:sz w:val="22"/>
          <w:szCs w:val="22"/>
        </w:rPr>
      </w:pPr>
    </w:p>
    <w:p w:rsidR="005D2623" w:rsidRPr="00682C41" w:rsidRDefault="00682C41" w:rsidP="005D2623">
      <w:pPr>
        <w:tabs>
          <w:tab w:val="left" w:pos="4962"/>
        </w:tabs>
        <w:jc w:val="both"/>
        <w:rPr>
          <w:rFonts w:ascii="Arial" w:hAnsi="Arial"/>
          <w:sz w:val="22"/>
          <w:szCs w:val="22"/>
        </w:rPr>
      </w:pPr>
      <w:r w:rsidRPr="00682C41">
        <w:rPr>
          <w:rFonts w:ascii="Arial" w:hAnsi="Arial"/>
          <w:sz w:val="22"/>
          <w:szCs w:val="22"/>
        </w:rPr>
        <w:t>L</w:t>
      </w:r>
      <w:r w:rsidR="005D2623" w:rsidRPr="00682C41">
        <w:rPr>
          <w:rFonts w:ascii="Arial" w:hAnsi="Arial"/>
          <w:sz w:val="22"/>
          <w:szCs w:val="22"/>
        </w:rPr>
        <w:t xml:space="preserve">a Région Normandie a </w:t>
      </w:r>
      <w:r w:rsidRPr="00682C41">
        <w:rPr>
          <w:rFonts w:ascii="Arial" w:hAnsi="Arial"/>
          <w:sz w:val="22"/>
          <w:szCs w:val="22"/>
        </w:rPr>
        <w:t xml:space="preserve">ainsi </w:t>
      </w:r>
      <w:r w:rsidR="005D2623" w:rsidRPr="00682C41">
        <w:rPr>
          <w:rFonts w:ascii="Arial" w:hAnsi="Arial"/>
          <w:sz w:val="22"/>
          <w:szCs w:val="22"/>
        </w:rPr>
        <w:t xml:space="preserve">organisé </w:t>
      </w:r>
      <w:r w:rsidR="0029122C">
        <w:rPr>
          <w:rFonts w:ascii="Arial" w:hAnsi="Arial"/>
          <w:sz w:val="22"/>
          <w:szCs w:val="22"/>
        </w:rPr>
        <w:t xml:space="preserve">un </w:t>
      </w:r>
      <w:proofErr w:type="spellStart"/>
      <w:r w:rsidR="0029122C">
        <w:rPr>
          <w:rFonts w:ascii="Arial" w:hAnsi="Arial"/>
          <w:sz w:val="22"/>
          <w:szCs w:val="22"/>
        </w:rPr>
        <w:t>hackathon</w:t>
      </w:r>
      <w:proofErr w:type="spellEnd"/>
      <w:r w:rsidR="0029122C">
        <w:rPr>
          <w:rFonts w:ascii="Arial" w:hAnsi="Arial"/>
          <w:sz w:val="22"/>
          <w:szCs w:val="22"/>
        </w:rPr>
        <w:t xml:space="preserve"> </w:t>
      </w:r>
      <w:r w:rsidR="005D2623" w:rsidRPr="00682C41">
        <w:rPr>
          <w:rFonts w:ascii="Arial" w:hAnsi="Arial"/>
          <w:sz w:val="22"/>
          <w:szCs w:val="22"/>
        </w:rPr>
        <w:t>au sein du lycée Chartier</w:t>
      </w:r>
      <w:r w:rsidR="0037717C" w:rsidRPr="00682C41">
        <w:rPr>
          <w:rFonts w:ascii="Arial" w:hAnsi="Arial"/>
          <w:sz w:val="22"/>
          <w:szCs w:val="22"/>
        </w:rPr>
        <w:t>,</w:t>
      </w:r>
      <w:r w:rsidR="005D2623" w:rsidRPr="00682C41">
        <w:rPr>
          <w:rFonts w:ascii="Arial" w:hAnsi="Arial"/>
          <w:sz w:val="22"/>
          <w:szCs w:val="22"/>
        </w:rPr>
        <w:t xml:space="preserve"> avec l'expertise de son partenaire </w:t>
      </w:r>
      <w:proofErr w:type="spellStart"/>
      <w:r w:rsidR="005D2623" w:rsidRPr="00682C41">
        <w:rPr>
          <w:rFonts w:ascii="Arial" w:hAnsi="Arial"/>
          <w:sz w:val="22"/>
          <w:szCs w:val="22"/>
        </w:rPr>
        <w:t>Canopé</w:t>
      </w:r>
      <w:proofErr w:type="spellEnd"/>
      <w:r w:rsidR="0037717C" w:rsidRPr="00682C41">
        <w:rPr>
          <w:rFonts w:ascii="Arial" w:hAnsi="Arial"/>
          <w:sz w:val="22"/>
          <w:szCs w:val="22"/>
        </w:rPr>
        <w:t>,</w:t>
      </w:r>
      <w:r w:rsidR="0029122C">
        <w:rPr>
          <w:rFonts w:ascii="Arial" w:hAnsi="Arial"/>
          <w:sz w:val="22"/>
          <w:szCs w:val="22"/>
        </w:rPr>
        <w:t xml:space="preserve">  </w:t>
      </w:r>
      <w:r w:rsidR="005D2623" w:rsidRPr="00682C41">
        <w:rPr>
          <w:rFonts w:ascii="Arial" w:hAnsi="Arial"/>
          <w:sz w:val="22"/>
          <w:szCs w:val="22"/>
        </w:rPr>
        <w:t>avec près d'une cinquant</w:t>
      </w:r>
      <w:r w:rsidR="00DE6D48" w:rsidRPr="00682C41">
        <w:rPr>
          <w:rFonts w:ascii="Arial" w:hAnsi="Arial"/>
          <w:sz w:val="22"/>
          <w:szCs w:val="22"/>
        </w:rPr>
        <w:t>ain</w:t>
      </w:r>
      <w:r w:rsidR="0029122C">
        <w:rPr>
          <w:rFonts w:ascii="Arial" w:hAnsi="Arial"/>
          <w:sz w:val="22"/>
          <w:szCs w:val="22"/>
        </w:rPr>
        <w:t>e d'élèves. Cette journée d’</w:t>
      </w:r>
      <w:r w:rsidR="005D2623" w:rsidRPr="00682C41">
        <w:rPr>
          <w:rFonts w:ascii="Arial" w:hAnsi="Arial"/>
          <w:sz w:val="22"/>
          <w:szCs w:val="22"/>
        </w:rPr>
        <w:t xml:space="preserve">atelier </w:t>
      </w:r>
      <w:r w:rsidR="0029122C">
        <w:rPr>
          <w:rFonts w:ascii="Arial" w:hAnsi="Arial"/>
          <w:sz w:val="22"/>
          <w:szCs w:val="22"/>
        </w:rPr>
        <w:t>en complète immersion</w:t>
      </w:r>
      <w:r w:rsidR="005D2623" w:rsidRPr="00682C41">
        <w:rPr>
          <w:rFonts w:ascii="Arial" w:hAnsi="Arial"/>
          <w:sz w:val="22"/>
          <w:szCs w:val="22"/>
        </w:rPr>
        <w:t xml:space="preserve">, </w:t>
      </w:r>
      <w:r w:rsidR="0029122C">
        <w:rPr>
          <w:rFonts w:ascii="Arial" w:hAnsi="Arial"/>
          <w:sz w:val="22"/>
          <w:szCs w:val="22"/>
        </w:rPr>
        <w:t xml:space="preserve">est l’occasion de faire émerger des </w:t>
      </w:r>
      <w:r w:rsidR="005D2623" w:rsidRPr="00682C41">
        <w:rPr>
          <w:rFonts w:ascii="Arial" w:hAnsi="Arial"/>
          <w:sz w:val="22"/>
          <w:szCs w:val="22"/>
        </w:rPr>
        <w:t>idées, de stimuler la R</w:t>
      </w:r>
      <w:r w:rsidR="00DE6D48" w:rsidRPr="00682C41">
        <w:rPr>
          <w:rFonts w:ascii="Arial" w:hAnsi="Arial"/>
          <w:sz w:val="22"/>
          <w:szCs w:val="22"/>
        </w:rPr>
        <w:t xml:space="preserve">echerche </w:t>
      </w:r>
      <w:r w:rsidR="005D2623" w:rsidRPr="00682C41">
        <w:rPr>
          <w:rFonts w:ascii="Arial" w:hAnsi="Arial"/>
          <w:sz w:val="22"/>
          <w:szCs w:val="22"/>
        </w:rPr>
        <w:t>&amp;</w:t>
      </w:r>
      <w:r w:rsidR="00DE6D48" w:rsidRPr="00682C41">
        <w:rPr>
          <w:rFonts w:ascii="Arial" w:hAnsi="Arial"/>
          <w:sz w:val="22"/>
          <w:szCs w:val="22"/>
        </w:rPr>
        <w:t xml:space="preserve"> </w:t>
      </w:r>
      <w:r w:rsidR="005D2623" w:rsidRPr="00682C41">
        <w:rPr>
          <w:rFonts w:ascii="Arial" w:hAnsi="Arial"/>
          <w:sz w:val="22"/>
          <w:szCs w:val="22"/>
        </w:rPr>
        <w:t>D</w:t>
      </w:r>
      <w:r w:rsidR="00DE6D48" w:rsidRPr="00682C41">
        <w:rPr>
          <w:rFonts w:ascii="Arial" w:hAnsi="Arial"/>
          <w:sz w:val="22"/>
          <w:szCs w:val="22"/>
        </w:rPr>
        <w:t>éveloppement</w:t>
      </w:r>
      <w:r w:rsidR="005D2623" w:rsidRPr="00682C41">
        <w:rPr>
          <w:rFonts w:ascii="Arial" w:hAnsi="Arial"/>
          <w:sz w:val="22"/>
          <w:szCs w:val="22"/>
        </w:rPr>
        <w:t>, de repérer des talents et de mettre en lumière des compétences inexploitées. Un diplôme sous forme de badge numérique a été remis à l'ensemble des participants afin qu'il puisse valoriser cette expérience.</w:t>
      </w:r>
    </w:p>
    <w:p w:rsidR="00682C41" w:rsidRPr="00682C41" w:rsidRDefault="00682C41" w:rsidP="00682C41">
      <w:pPr>
        <w:tabs>
          <w:tab w:val="left" w:pos="4962"/>
        </w:tabs>
        <w:jc w:val="both"/>
        <w:rPr>
          <w:rFonts w:ascii="Arial" w:hAnsi="Arial"/>
          <w:sz w:val="22"/>
          <w:szCs w:val="22"/>
        </w:rPr>
      </w:pPr>
      <w:r w:rsidRPr="00682C41">
        <w:rPr>
          <w:rFonts w:ascii="Arial" w:hAnsi="Arial"/>
          <w:sz w:val="22"/>
          <w:szCs w:val="22"/>
        </w:rPr>
        <w:t>A</w:t>
      </w:r>
      <w:r w:rsidR="005D2623" w:rsidRPr="00682C41">
        <w:rPr>
          <w:rFonts w:ascii="Arial" w:hAnsi="Arial"/>
          <w:sz w:val="22"/>
          <w:szCs w:val="22"/>
        </w:rPr>
        <w:t xml:space="preserve"> l'issue, un travail important a été réalisé par les équipes de la Région et du lycée pour concrétiser toutes ces idées dans la lim</w:t>
      </w:r>
      <w:r w:rsidR="00634F0B" w:rsidRPr="00682C41">
        <w:rPr>
          <w:rFonts w:ascii="Arial" w:hAnsi="Arial"/>
          <w:sz w:val="22"/>
          <w:szCs w:val="22"/>
        </w:rPr>
        <w:t>ite de la faisabilité technique</w:t>
      </w:r>
      <w:r w:rsidR="0037717C" w:rsidRPr="00682C41">
        <w:rPr>
          <w:rFonts w:ascii="Arial" w:hAnsi="Arial"/>
          <w:sz w:val="22"/>
          <w:szCs w:val="22"/>
        </w:rPr>
        <w:t>.</w:t>
      </w:r>
      <w:r w:rsidR="005D2623" w:rsidRPr="00682C41">
        <w:rPr>
          <w:rFonts w:ascii="Arial" w:hAnsi="Arial"/>
          <w:sz w:val="22"/>
          <w:szCs w:val="22"/>
        </w:rPr>
        <w:t xml:space="preserve"> </w:t>
      </w:r>
      <w:r w:rsidR="005D2623" w:rsidRPr="00682C41">
        <w:rPr>
          <w:rFonts w:ascii="Arial" w:hAnsi="Arial"/>
          <w:sz w:val="22"/>
          <w:szCs w:val="22"/>
        </w:rPr>
        <w:br/>
      </w:r>
    </w:p>
    <w:p w:rsidR="00682C41" w:rsidRPr="00682C41" w:rsidRDefault="00682C41" w:rsidP="00682C41">
      <w:pPr>
        <w:jc w:val="both"/>
        <w:rPr>
          <w:rFonts w:ascii="Arial" w:eastAsia="Calibri" w:hAnsi="Arial" w:cs="Arial"/>
          <w:sz w:val="22"/>
          <w:szCs w:val="22"/>
        </w:rPr>
      </w:pPr>
      <w:r w:rsidRPr="00682C41">
        <w:rPr>
          <w:rFonts w:ascii="Arial" w:eastAsia="Calibri" w:hAnsi="Arial" w:cs="Arial"/>
          <w:sz w:val="22"/>
          <w:szCs w:val="22"/>
        </w:rPr>
        <w:t>Contact presse :</w:t>
      </w:r>
    </w:p>
    <w:p w:rsidR="00682C41" w:rsidRPr="00682C41" w:rsidRDefault="00682C41" w:rsidP="00682C41">
      <w:pPr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682C41">
        <w:rPr>
          <w:rFonts w:ascii="Arial" w:eastAsia="Calibri" w:hAnsi="Arial" w:cs="Arial"/>
          <w:sz w:val="22"/>
          <w:szCs w:val="22"/>
          <w:lang w:val="en-US"/>
        </w:rPr>
        <w:t>Laure Wattinne - 02 31 06 78 96 – </w:t>
      </w:r>
      <w:hyperlink r:id="rId8" w:history="1">
        <w:r w:rsidRPr="00682C41">
          <w:rPr>
            <w:rFonts w:ascii="Arial" w:eastAsia="Calibri" w:hAnsi="Arial" w:cs="Arial"/>
            <w:sz w:val="22"/>
            <w:szCs w:val="22"/>
            <w:u w:val="single"/>
            <w:lang w:val="en-US"/>
          </w:rPr>
          <w:t>laure.wattinne@normandie.fr</w:t>
        </w:r>
      </w:hyperlink>
    </w:p>
    <w:bookmarkEnd w:id="0"/>
    <w:p w:rsidR="00682C41" w:rsidRPr="00682C41" w:rsidRDefault="00682C41" w:rsidP="00682C41">
      <w:pPr>
        <w:tabs>
          <w:tab w:val="left" w:pos="4962"/>
        </w:tabs>
        <w:jc w:val="both"/>
        <w:rPr>
          <w:rFonts w:ascii="Arial" w:hAnsi="Arial"/>
          <w:sz w:val="22"/>
        </w:rPr>
      </w:pPr>
    </w:p>
    <w:sectPr w:rsidR="00682C41" w:rsidRPr="00682C41" w:rsidSect="00563DC4">
      <w:pgSz w:w="12240" w:h="15840"/>
      <w:pgMar w:top="851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541D"/>
    <w:multiLevelType w:val="hybridMultilevel"/>
    <w:tmpl w:val="4C7C9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556BD"/>
    <w:multiLevelType w:val="hybridMultilevel"/>
    <w:tmpl w:val="A60EE4AE"/>
    <w:lvl w:ilvl="0" w:tplc="34588E6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C4"/>
    <w:rsid w:val="00197DA8"/>
    <w:rsid w:val="0029122C"/>
    <w:rsid w:val="00312FCA"/>
    <w:rsid w:val="0037717C"/>
    <w:rsid w:val="00423071"/>
    <w:rsid w:val="00453B5C"/>
    <w:rsid w:val="00563DC4"/>
    <w:rsid w:val="005D2623"/>
    <w:rsid w:val="006051A5"/>
    <w:rsid w:val="00634F0B"/>
    <w:rsid w:val="00682C41"/>
    <w:rsid w:val="0079582B"/>
    <w:rsid w:val="007D4DA7"/>
    <w:rsid w:val="00826D93"/>
    <w:rsid w:val="008620BF"/>
    <w:rsid w:val="008B3672"/>
    <w:rsid w:val="008D69EB"/>
    <w:rsid w:val="00A00638"/>
    <w:rsid w:val="00A43F9F"/>
    <w:rsid w:val="00A849F6"/>
    <w:rsid w:val="00AC2835"/>
    <w:rsid w:val="00B107D8"/>
    <w:rsid w:val="00D67C63"/>
    <w:rsid w:val="00D7264E"/>
    <w:rsid w:val="00DB3D9F"/>
    <w:rsid w:val="00DE6D48"/>
    <w:rsid w:val="00F10325"/>
    <w:rsid w:val="00F7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C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6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006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2623"/>
    <w:rPr>
      <w:rFonts w:ascii="Times New Roman" w:eastAsiaTheme="minorHAnsi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D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DA8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C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6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006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2623"/>
    <w:rPr>
      <w:rFonts w:ascii="Times New Roman" w:eastAsiaTheme="minorHAnsi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D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DA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.wattinne@normandie.fr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D34411.B8F67A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Haute-Normandie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CHAHER Agnès AD</dc:creator>
  <cp:lastModifiedBy>TIRILLY Emmanuelle</cp:lastModifiedBy>
  <cp:revision>8</cp:revision>
  <dcterms:created xsi:type="dcterms:W3CDTF">2019-10-16T12:44:00Z</dcterms:created>
  <dcterms:modified xsi:type="dcterms:W3CDTF">2019-10-18T07:47:00Z</dcterms:modified>
</cp:coreProperties>
</file>