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4C6" w:rsidRDefault="009B34C6" w:rsidP="009B34C6">
      <w:pPr>
        <w:pStyle w:val="Titre1"/>
        <w:rPr>
          <w:rFonts w:ascii="Calibri" w:eastAsia="Times New Roman" w:hAnsi="Calibri"/>
          <w:color w:val="000000"/>
          <w:sz w:val="28"/>
          <w:szCs w:val="28"/>
        </w:rPr>
      </w:pPr>
      <w:r>
        <w:rPr>
          <w:rFonts w:eastAsia="Times New Roman"/>
          <w:noProof/>
          <w:color w:val="000000"/>
        </w:rPr>
        <w:drawing>
          <wp:inline distT="0" distB="0" distL="0" distR="0">
            <wp:extent cx="5762625" cy="571500"/>
            <wp:effectExtent l="0" t="0" r="9525" b="0"/>
            <wp:docPr id="11" name="Image 11" descr="cid:image001.png@01D4EA2E.958E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1.png@01D4EA2E.958E196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2625" cy="57150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3070"/>
        <w:gridCol w:w="3071"/>
        <w:gridCol w:w="3071"/>
      </w:tblGrid>
      <w:tr w:rsidR="009B34C6" w:rsidTr="009B34C6">
        <w:tc>
          <w:tcPr>
            <w:tcW w:w="3070" w:type="dxa"/>
            <w:tcMar>
              <w:top w:w="0" w:type="dxa"/>
              <w:left w:w="108" w:type="dxa"/>
              <w:bottom w:w="0" w:type="dxa"/>
              <w:right w:w="108" w:type="dxa"/>
            </w:tcMar>
            <w:hideMark/>
          </w:tcPr>
          <w:p w:rsidR="009B34C6" w:rsidRDefault="009B34C6">
            <w:pPr>
              <w:pStyle w:val="Titre1"/>
              <w:jc w:val="center"/>
              <w:rPr>
                <w:rFonts w:ascii="Calibri" w:eastAsia="Times New Roman" w:hAnsi="Calibri"/>
                <w:color w:val="000000"/>
                <w:sz w:val="28"/>
                <w:szCs w:val="28"/>
                <w:lang w:eastAsia="en-US"/>
              </w:rPr>
            </w:pPr>
            <w:r>
              <w:rPr>
                <w:rFonts w:ascii="Calibri" w:eastAsia="Times New Roman" w:hAnsi="Calibri"/>
                <w:noProof/>
                <w:color w:val="000000"/>
                <w:sz w:val="28"/>
                <w:szCs w:val="28"/>
              </w:rPr>
              <w:drawing>
                <wp:inline distT="0" distB="0" distL="0" distR="0" wp14:anchorId="4D320780" wp14:editId="1356A241">
                  <wp:extent cx="1190625" cy="1123950"/>
                  <wp:effectExtent l="0" t="0" r="9525" b="0"/>
                  <wp:docPr id="10" name="Image 10" descr="LOGO REGION NORMAN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REGION NORMANDI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90625" cy="1123950"/>
                          </a:xfrm>
                          <a:prstGeom prst="rect">
                            <a:avLst/>
                          </a:prstGeom>
                          <a:noFill/>
                          <a:ln>
                            <a:noFill/>
                          </a:ln>
                        </pic:spPr>
                      </pic:pic>
                    </a:graphicData>
                  </a:graphic>
                </wp:inline>
              </w:drawing>
            </w:r>
          </w:p>
        </w:tc>
        <w:tc>
          <w:tcPr>
            <w:tcW w:w="3071" w:type="dxa"/>
            <w:tcMar>
              <w:top w:w="0" w:type="dxa"/>
              <w:left w:w="108" w:type="dxa"/>
              <w:bottom w:w="0" w:type="dxa"/>
              <w:right w:w="108" w:type="dxa"/>
            </w:tcMar>
          </w:tcPr>
          <w:p w:rsidR="009B34C6" w:rsidRDefault="009B34C6">
            <w:pPr>
              <w:pStyle w:val="Titre1"/>
              <w:jc w:val="center"/>
              <w:rPr>
                <w:rFonts w:ascii="Arial" w:eastAsia="Times New Roman" w:hAnsi="Arial" w:cs="Arial"/>
                <w:b w:val="0"/>
                <w:bCs w:val="0"/>
                <w:sz w:val="20"/>
                <w:szCs w:val="20"/>
                <w:lang w:eastAsia="en-US"/>
              </w:rPr>
            </w:pPr>
          </w:p>
          <w:p w:rsidR="009B34C6" w:rsidRDefault="009B34C6">
            <w:pPr>
              <w:pStyle w:val="Titre1"/>
              <w:jc w:val="center"/>
              <w:rPr>
                <w:rFonts w:ascii="Calibri" w:eastAsia="Times New Roman" w:hAnsi="Calibri"/>
                <w:color w:val="000000"/>
                <w:sz w:val="28"/>
                <w:szCs w:val="28"/>
                <w:lang w:eastAsia="en-US"/>
              </w:rPr>
            </w:pPr>
          </w:p>
        </w:tc>
        <w:tc>
          <w:tcPr>
            <w:tcW w:w="3071" w:type="dxa"/>
            <w:tcMar>
              <w:top w:w="0" w:type="dxa"/>
              <w:left w:w="108" w:type="dxa"/>
              <w:bottom w:w="0" w:type="dxa"/>
              <w:right w:w="108" w:type="dxa"/>
            </w:tcMar>
            <w:hideMark/>
          </w:tcPr>
          <w:p w:rsidR="009B34C6" w:rsidRDefault="009B34C6">
            <w:pPr>
              <w:pStyle w:val="Titre1"/>
              <w:jc w:val="center"/>
              <w:rPr>
                <w:rFonts w:ascii="Calibri" w:eastAsia="Times New Roman" w:hAnsi="Calibri"/>
                <w:color w:val="000000"/>
                <w:sz w:val="28"/>
                <w:szCs w:val="28"/>
                <w:lang w:eastAsia="en-US"/>
              </w:rPr>
            </w:pPr>
            <w:r>
              <w:rPr>
                <w:noProof/>
              </w:rPr>
              <w:drawing>
                <wp:inline distT="0" distB="0" distL="0" distR="0" wp14:anchorId="7D9B488A" wp14:editId="493AC76D">
                  <wp:extent cx="1609725" cy="999081"/>
                  <wp:effectExtent l="0" t="0" r="0" b="0"/>
                  <wp:docPr id="12" name="Image 12" descr="Résultat de recherche d'images pour &quot;interstice ca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ésultat de recherche d'images pour &quot;interstice caen&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6632" cy="997162"/>
                          </a:xfrm>
                          <a:prstGeom prst="rect">
                            <a:avLst/>
                          </a:prstGeom>
                          <a:noFill/>
                          <a:ln>
                            <a:noFill/>
                          </a:ln>
                        </pic:spPr>
                      </pic:pic>
                    </a:graphicData>
                  </a:graphic>
                </wp:inline>
              </w:drawing>
            </w:r>
          </w:p>
        </w:tc>
      </w:tr>
    </w:tbl>
    <w:p w:rsidR="009B34C6" w:rsidRDefault="009B34C6" w:rsidP="009B34C6">
      <w:pPr>
        <w:autoSpaceDE w:val="0"/>
        <w:autoSpaceDN w:val="0"/>
        <w:spacing w:after="0" w:line="240" w:lineRule="auto"/>
        <w:rPr>
          <w:rFonts w:ascii="Arial" w:hAnsi="Arial" w:cs="Arial"/>
        </w:rPr>
      </w:pPr>
    </w:p>
    <w:p w:rsidR="009B34C6" w:rsidRDefault="009B34C6" w:rsidP="009B34C6">
      <w:pPr>
        <w:autoSpaceDE w:val="0"/>
        <w:autoSpaceDN w:val="0"/>
        <w:spacing w:after="0" w:line="240" w:lineRule="auto"/>
        <w:rPr>
          <w:rFonts w:ascii="Arial" w:hAnsi="Arial" w:cs="Arial"/>
        </w:rPr>
      </w:pPr>
    </w:p>
    <w:p w:rsidR="009B34C6" w:rsidRDefault="009B34C6" w:rsidP="009B34C6">
      <w:pPr>
        <w:autoSpaceDE w:val="0"/>
        <w:autoSpaceDN w:val="0"/>
        <w:spacing w:after="0" w:line="240" w:lineRule="auto"/>
        <w:jc w:val="right"/>
        <w:rPr>
          <w:rFonts w:ascii="Arial" w:hAnsi="Arial" w:cs="Arial"/>
        </w:rPr>
      </w:pPr>
      <w:r>
        <w:rPr>
          <w:rFonts w:ascii="Arial" w:hAnsi="Arial" w:cs="Arial"/>
        </w:rPr>
        <w:t xml:space="preserve">Le 24 </w:t>
      </w:r>
      <w:r>
        <w:rPr>
          <w:rFonts w:ascii="Arial" w:hAnsi="Arial" w:cs="Arial"/>
        </w:rPr>
        <w:t>avril 2019</w:t>
      </w:r>
    </w:p>
    <w:p w:rsidR="009B34C6" w:rsidRDefault="009B34C6" w:rsidP="009B34C6">
      <w:pPr>
        <w:autoSpaceDE w:val="0"/>
        <w:autoSpaceDN w:val="0"/>
        <w:spacing w:after="0" w:line="240" w:lineRule="auto"/>
        <w:jc w:val="right"/>
        <w:rPr>
          <w:rFonts w:ascii="Arial" w:hAnsi="Arial" w:cs="Arial"/>
        </w:rPr>
      </w:pPr>
    </w:p>
    <w:p w:rsidR="009B34C6" w:rsidRDefault="009B34C6" w:rsidP="009B34C6">
      <w:pPr>
        <w:autoSpaceDE w:val="0"/>
        <w:autoSpaceDN w:val="0"/>
        <w:spacing w:after="0" w:line="240" w:lineRule="auto"/>
        <w:jc w:val="right"/>
        <w:rPr>
          <w:rFonts w:ascii="Arial" w:hAnsi="Arial" w:cs="Arial"/>
        </w:rPr>
      </w:pPr>
    </w:p>
    <w:p w:rsidR="009B34C6" w:rsidRPr="009B34C6" w:rsidRDefault="009B34C6" w:rsidP="009B34C6">
      <w:pPr>
        <w:spacing w:after="0" w:line="240" w:lineRule="auto"/>
        <w:jc w:val="both"/>
        <w:rPr>
          <w:rFonts w:ascii="Arial" w:hAnsi="Arial" w:cs="Arial"/>
          <w:b/>
          <w:bCs/>
          <w:color w:val="808080" w:themeColor="background1" w:themeShade="80"/>
          <w:sz w:val="28"/>
          <w:szCs w:val="28"/>
          <w:lang w:eastAsia="fr-FR"/>
        </w:rPr>
      </w:pPr>
      <w:proofErr w:type="gramStart"/>
      <w:r w:rsidRPr="009B34C6">
        <w:rPr>
          <w:rFonts w:ascii="Arial" w:hAnsi="Arial" w:cs="Arial"/>
          <w:b/>
          <w:bCs/>
          <w:color w:val="808080" w:themeColor="background1" w:themeShade="80"/>
          <w:sz w:val="28"/>
          <w:szCs w:val="28"/>
          <w:lang w:eastAsia="fr-FR"/>
        </w:rPr>
        <w:t>Festival ]interstice</w:t>
      </w:r>
      <w:proofErr w:type="gramEnd"/>
      <w:r w:rsidRPr="009B34C6">
        <w:rPr>
          <w:rFonts w:ascii="Arial" w:hAnsi="Arial" w:cs="Arial"/>
          <w:b/>
          <w:bCs/>
          <w:color w:val="808080" w:themeColor="background1" w:themeShade="80"/>
          <w:sz w:val="28"/>
          <w:szCs w:val="28"/>
          <w:lang w:eastAsia="fr-FR"/>
        </w:rPr>
        <w:t xml:space="preserve">[ : </w:t>
      </w:r>
    </w:p>
    <w:p w:rsidR="009B34C6" w:rsidRDefault="009B34C6" w:rsidP="009B34C6">
      <w:pPr>
        <w:spacing w:after="0" w:line="240" w:lineRule="auto"/>
        <w:jc w:val="both"/>
        <w:rPr>
          <w:rFonts w:ascii="Arial" w:hAnsi="Arial" w:cs="Arial"/>
          <w:b/>
          <w:bCs/>
          <w:color w:val="000000"/>
          <w:sz w:val="28"/>
          <w:szCs w:val="28"/>
          <w:lang w:eastAsia="fr-FR"/>
        </w:rPr>
      </w:pPr>
      <w:r>
        <w:rPr>
          <w:rFonts w:ascii="Arial" w:hAnsi="Arial" w:cs="Arial"/>
          <w:b/>
          <w:bCs/>
          <w:color w:val="000000"/>
          <w:sz w:val="28"/>
          <w:szCs w:val="28"/>
          <w:lang w:eastAsia="fr-FR"/>
        </w:rPr>
        <w:t xml:space="preserve">La Région accueille deux expositions à l’Abbaye-aux-Dames à Caen ! </w:t>
      </w:r>
    </w:p>
    <w:p w:rsidR="009B34C6" w:rsidRDefault="009B34C6" w:rsidP="009B34C6">
      <w:pPr>
        <w:spacing w:after="0" w:line="240" w:lineRule="auto"/>
        <w:jc w:val="both"/>
        <w:rPr>
          <w:rFonts w:ascii="Arial" w:hAnsi="Arial" w:cs="Arial"/>
          <w:b/>
          <w:bCs/>
          <w:color w:val="000000"/>
          <w:lang w:eastAsia="fr-FR"/>
        </w:rPr>
      </w:pPr>
    </w:p>
    <w:p w:rsidR="00E53823" w:rsidRPr="002B5368" w:rsidRDefault="009B34C6" w:rsidP="00E53823">
      <w:pPr>
        <w:spacing w:after="0" w:line="240" w:lineRule="auto"/>
        <w:jc w:val="both"/>
        <w:rPr>
          <w:rFonts w:ascii="Arial" w:hAnsi="Arial" w:cs="Arial"/>
          <w:b/>
        </w:rPr>
      </w:pPr>
      <w:r w:rsidRPr="00E53823">
        <w:rPr>
          <w:rFonts w:ascii="Arial" w:hAnsi="Arial" w:cs="Arial"/>
          <w:b/>
        </w:rPr>
        <w:t>Du 26 avril au 12 mai 2019, l</w:t>
      </w:r>
      <w:r w:rsidRPr="00E53823">
        <w:rPr>
          <w:rFonts w:ascii="Arial" w:hAnsi="Arial" w:cs="Arial"/>
          <w:b/>
        </w:rPr>
        <w:t xml:space="preserve">e </w:t>
      </w:r>
      <w:proofErr w:type="gramStart"/>
      <w:r w:rsidRPr="00E53823">
        <w:rPr>
          <w:rFonts w:ascii="Arial" w:hAnsi="Arial" w:cs="Arial"/>
          <w:b/>
        </w:rPr>
        <w:t>festival ]interstice</w:t>
      </w:r>
      <w:proofErr w:type="gramEnd"/>
      <w:r w:rsidRPr="00E53823">
        <w:rPr>
          <w:rFonts w:ascii="Arial" w:hAnsi="Arial" w:cs="Arial"/>
          <w:b/>
        </w:rPr>
        <w:t>[ présente la 14</w:t>
      </w:r>
      <w:r w:rsidRPr="00E53823">
        <w:rPr>
          <w:rFonts w:ascii="Arial" w:hAnsi="Arial" w:cs="Arial"/>
          <w:b/>
          <w:vertAlign w:val="superscript"/>
        </w:rPr>
        <w:t>ème</w:t>
      </w:r>
      <w:r w:rsidRPr="00E53823">
        <w:rPr>
          <w:rFonts w:ascii="Arial" w:hAnsi="Arial" w:cs="Arial"/>
          <w:b/>
        </w:rPr>
        <w:t xml:space="preserve"> rencontre des inclassables dans 13 lieux caennais avec plus de 50 artistes venus d’Allemagne, Belgique, Canada, Japon, Pays-Bas, République </w:t>
      </w:r>
      <w:r w:rsidRPr="00E53823">
        <w:rPr>
          <w:rFonts w:ascii="Arial" w:hAnsi="Arial" w:cs="Arial"/>
          <w:b/>
        </w:rPr>
        <w:t xml:space="preserve">de Serbie, Russie et de France. </w:t>
      </w:r>
      <w:r w:rsidR="00E53823" w:rsidRPr="00E53823">
        <w:rPr>
          <w:rFonts w:ascii="Arial" w:hAnsi="Arial" w:cs="Arial"/>
          <w:b/>
        </w:rPr>
        <w:t xml:space="preserve">Des expositions et des performances d’arts visuels, sonores et numériques </w:t>
      </w:r>
      <w:r w:rsidR="002B5368">
        <w:rPr>
          <w:rFonts w:ascii="Arial" w:hAnsi="Arial" w:cs="Arial"/>
          <w:b/>
        </w:rPr>
        <w:t>« </w:t>
      </w:r>
      <w:r w:rsidR="00E53823" w:rsidRPr="00E53823">
        <w:rPr>
          <w:rFonts w:ascii="Arial" w:hAnsi="Arial" w:cs="Arial"/>
          <w:b/>
        </w:rPr>
        <w:t>donneront à voir l’invisible</w:t>
      </w:r>
      <w:r w:rsidR="002B5368">
        <w:rPr>
          <w:rFonts w:ascii="Arial" w:hAnsi="Arial" w:cs="Arial"/>
          <w:b/>
        </w:rPr>
        <w:t xml:space="preserve"> ». </w:t>
      </w:r>
      <w:r w:rsidR="00E53823" w:rsidRPr="00E53823">
        <w:rPr>
          <w:rFonts w:ascii="Arial" w:hAnsi="Arial" w:cs="Arial"/>
          <w:b/>
        </w:rPr>
        <w:t xml:space="preserve">Dans ce cadre la Région accueille </w:t>
      </w:r>
      <w:r w:rsidR="002B5368">
        <w:rPr>
          <w:rFonts w:ascii="Arial" w:hAnsi="Arial" w:cs="Arial"/>
          <w:b/>
        </w:rPr>
        <w:t xml:space="preserve">jusqu’au 19 mai, </w:t>
      </w:r>
      <w:r w:rsidR="00E53823" w:rsidRPr="00E53823">
        <w:rPr>
          <w:rFonts w:ascii="Arial" w:hAnsi="Arial" w:cs="Arial"/>
          <w:b/>
        </w:rPr>
        <w:t xml:space="preserve">à l’Abbaye-aux-Dames à Caen deux expositions : </w:t>
      </w:r>
      <w:proofErr w:type="spellStart"/>
      <w:r w:rsidR="00E53823" w:rsidRPr="00E53823">
        <w:rPr>
          <w:rFonts w:ascii="Arial" w:eastAsia="Times New Roman" w:hAnsi="Arial" w:cs="Arial"/>
          <w:b/>
          <w:i/>
        </w:rPr>
        <w:t>Wave</w:t>
      </w:r>
      <w:proofErr w:type="spellEnd"/>
      <w:r w:rsidR="00E53823" w:rsidRPr="00E53823">
        <w:rPr>
          <w:rFonts w:ascii="Arial" w:eastAsia="Times New Roman" w:hAnsi="Arial" w:cs="Arial"/>
          <w:b/>
          <w:i/>
        </w:rPr>
        <w:t xml:space="preserve"> </w:t>
      </w:r>
      <w:proofErr w:type="spellStart"/>
      <w:r w:rsidR="00E53823" w:rsidRPr="00E53823">
        <w:rPr>
          <w:rFonts w:ascii="Arial" w:eastAsia="Times New Roman" w:hAnsi="Arial" w:cs="Arial"/>
          <w:b/>
          <w:i/>
        </w:rPr>
        <w:t>interference</w:t>
      </w:r>
      <w:proofErr w:type="spellEnd"/>
      <w:r w:rsidR="00E53823" w:rsidRPr="00E53823">
        <w:rPr>
          <w:rFonts w:ascii="Arial" w:eastAsia="Times New Roman" w:hAnsi="Arial" w:cs="Arial"/>
          <w:b/>
        </w:rPr>
        <w:t xml:space="preserve"> de Robyn </w:t>
      </w:r>
      <w:r w:rsidR="00E53823" w:rsidRPr="00E53823">
        <w:rPr>
          <w:rFonts w:ascii="Arial" w:eastAsia="Times New Roman" w:hAnsi="Arial" w:cs="Arial"/>
          <w:b/>
          <w:bCs/>
        </w:rPr>
        <w:t>Moody </w:t>
      </w:r>
      <w:r w:rsidR="00E53823" w:rsidRPr="00E53823">
        <w:rPr>
          <w:rFonts w:ascii="Arial" w:eastAsia="Times New Roman" w:hAnsi="Arial" w:cs="Arial"/>
          <w:b/>
          <w:vertAlign w:val="superscript"/>
        </w:rPr>
        <w:t>ca</w:t>
      </w:r>
      <w:r w:rsidR="00E53823" w:rsidRPr="00E53823">
        <w:rPr>
          <w:rFonts w:ascii="Arial" w:hAnsi="Arial" w:cs="Arial"/>
          <w:b/>
          <w:bCs/>
          <w:color w:val="000000"/>
          <w:lang w:eastAsia="fr-FR"/>
        </w:rPr>
        <w:t xml:space="preserve"> et </w:t>
      </w:r>
      <w:proofErr w:type="spellStart"/>
      <w:r w:rsidR="00E53823" w:rsidRPr="00E53823">
        <w:rPr>
          <w:rFonts w:ascii="Arial" w:hAnsi="Arial" w:cs="Arial"/>
          <w:b/>
          <w:bCs/>
          <w:i/>
          <w:color w:val="000000"/>
          <w:lang w:eastAsia="fr-FR"/>
        </w:rPr>
        <w:t>Why</w:t>
      </w:r>
      <w:proofErr w:type="spellEnd"/>
      <w:r w:rsidR="00E53823" w:rsidRPr="00E53823">
        <w:rPr>
          <w:rFonts w:ascii="Arial" w:hAnsi="Arial" w:cs="Arial"/>
          <w:b/>
          <w:bCs/>
          <w:i/>
          <w:color w:val="000000"/>
          <w:lang w:eastAsia="fr-FR"/>
        </w:rPr>
        <w:t xml:space="preserve"> Not Hand Over a “</w:t>
      </w:r>
      <w:proofErr w:type="spellStart"/>
      <w:r w:rsidR="00E53823" w:rsidRPr="00E53823">
        <w:rPr>
          <w:rFonts w:ascii="Arial" w:hAnsi="Arial" w:cs="Arial"/>
          <w:b/>
          <w:bCs/>
          <w:i/>
          <w:color w:val="000000"/>
          <w:lang w:eastAsia="fr-FR"/>
        </w:rPr>
        <w:t>Shelter</w:t>
      </w:r>
      <w:proofErr w:type="spellEnd"/>
      <w:r w:rsidR="00E53823" w:rsidRPr="00E53823">
        <w:rPr>
          <w:rFonts w:ascii="Arial" w:hAnsi="Arial" w:cs="Arial"/>
          <w:b/>
          <w:bCs/>
          <w:i/>
          <w:color w:val="000000"/>
          <w:lang w:eastAsia="fr-FR"/>
        </w:rPr>
        <w:t xml:space="preserve">” to </w:t>
      </w:r>
      <w:proofErr w:type="spellStart"/>
      <w:r w:rsidR="00E53823" w:rsidRPr="00E53823">
        <w:rPr>
          <w:rFonts w:ascii="Arial" w:hAnsi="Arial" w:cs="Arial"/>
          <w:b/>
          <w:bCs/>
          <w:i/>
          <w:color w:val="000000"/>
          <w:lang w:eastAsia="fr-FR"/>
        </w:rPr>
        <w:t>Hermit</w:t>
      </w:r>
      <w:proofErr w:type="spellEnd"/>
      <w:r w:rsidR="00E53823" w:rsidRPr="00E53823">
        <w:rPr>
          <w:rFonts w:ascii="Arial" w:hAnsi="Arial" w:cs="Arial"/>
          <w:b/>
          <w:bCs/>
          <w:i/>
          <w:color w:val="000000"/>
          <w:lang w:eastAsia="fr-FR"/>
        </w:rPr>
        <w:t xml:space="preserve"> Crabs</w:t>
      </w:r>
      <w:r w:rsidR="00E53823" w:rsidRPr="00E53823">
        <w:rPr>
          <w:rFonts w:ascii="Arial" w:hAnsi="Arial" w:cs="Arial"/>
          <w:b/>
          <w:bCs/>
          <w:i/>
          <w:color w:val="000000"/>
          <w:lang w:eastAsia="fr-FR"/>
        </w:rPr>
        <w:t xml:space="preserve"> </w:t>
      </w:r>
      <w:r w:rsidR="00E53823" w:rsidRPr="00E53823">
        <w:rPr>
          <w:rFonts w:ascii="Arial" w:hAnsi="Arial" w:cs="Arial"/>
          <w:b/>
          <w:bCs/>
          <w:i/>
          <w:color w:val="000000"/>
          <w:lang w:eastAsia="fr-FR"/>
        </w:rPr>
        <w:t>?</w:t>
      </w:r>
      <w:r w:rsidR="00E53823" w:rsidRPr="00E53823">
        <w:rPr>
          <w:rFonts w:ascii="Arial" w:eastAsia="Times New Roman" w:hAnsi="Arial" w:cs="Arial"/>
          <w:b/>
          <w:i/>
        </w:rPr>
        <w:t xml:space="preserve"> </w:t>
      </w:r>
      <w:proofErr w:type="gramStart"/>
      <w:r w:rsidR="00E53823" w:rsidRPr="00E53823">
        <w:rPr>
          <w:rFonts w:ascii="Arial" w:eastAsia="Times New Roman" w:hAnsi="Arial" w:cs="Arial"/>
          <w:b/>
        </w:rPr>
        <w:t>d’</w:t>
      </w:r>
      <w:r w:rsidR="00E53823" w:rsidRPr="00E53823">
        <w:rPr>
          <w:rFonts w:ascii="Arial" w:eastAsia="Times New Roman" w:hAnsi="Arial" w:cs="Arial"/>
          <w:b/>
        </w:rPr>
        <w:t>Aki</w:t>
      </w:r>
      <w:proofErr w:type="gramEnd"/>
      <w:r w:rsidR="00E53823" w:rsidRPr="00E53823">
        <w:rPr>
          <w:rFonts w:ascii="Arial" w:eastAsia="Times New Roman" w:hAnsi="Arial" w:cs="Arial"/>
          <w:b/>
        </w:rPr>
        <w:t> </w:t>
      </w:r>
      <w:proofErr w:type="spellStart"/>
      <w:r w:rsidR="002B5368">
        <w:rPr>
          <w:rFonts w:ascii="Arial" w:eastAsia="Times New Roman" w:hAnsi="Arial" w:cs="Arial"/>
          <w:b/>
          <w:bCs/>
        </w:rPr>
        <w:t>Inomata</w:t>
      </w:r>
      <w:proofErr w:type="spellEnd"/>
      <w:r w:rsidR="00E53823">
        <w:rPr>
          <w:rFonts w:ascii="Arial" w:eastAsia="Times New Roman" w:hAnsi="Arial" w:cs="Arial"/>
          <w:b/>
        </w:rPr>
        <w:t>.</w:t>
      </w:r>
    </w:p>
    <w:p w:rsidR="00E53823" w:rsidRPr="00E53823" w:rsidRDefault="00E53823" w:rsidP="009B34C6">
      <w:pPr>
        <w:spacing w:after="0" w:line="240" w:lineRule="auto"/>
        <w:jc w:val="both"/>
        <w:rPr>
          <w:rFonts w:ascii="Arial" w:hAnsi="Arial" w:cs="Arial"/>
        </w:rPr>
      </w:pPr>
    </w:p>
    <w:p w:rsidR="00E53823" w:rsidRPr="00E53823" w:rsidRDefault="00E53823" w:rsidP="00E53823">
      <w:pPr>
        <w:spacing w:after="120" w:line="240" w:lineRule="auto"/>
        <w:jc w:val="both"/>
        <w:rPr>
          <w:rFonts w:ascii="Arial" w:hAnsi="Arial" w:cs="Arial"/>
          <w:sz w:val="24"/>
          <w:lang w:val="en-US"/>
        </w:rPr>
      </w:pPr>
      <w:r w:rsidRPr="00E53823">
        <w:rPr>
          <w:rFonts w:ascii="Arial" w:eastAsia="Times New Roman" w:hAnsi="Arial" w:cs="Arial"/>
          <w:b/>
          <w:i/>
          <w:sz w:val="24"/>
          <w:lang w:val="en-US"/>
        </w:rPr>
        <w:t>Wave interference</w:t>
      </w:r>
      <w:r w:rsidRPr="00E53823">
        <w:rPr>
          <w:rFonts w:ascii="Arial" w:eastAsia="Times New Roman" w:hAnsi="Arial" w:cs="Arial"/>
          <w:b/>
          <w:sz w:val="24"/>
          <w:lang w:val="en-US"/>
        </w:rPr>
        <w:t xml:space="preserve"> de Robyn </w:t>
      </w:r>
      <w:r w:rsidRPr="00E53823">
        <w:rPr>
          <w:rFonts w:ascii="Arial" w:eastAsia="Times New Roman" w:hAnsi="Arial" w:cs="Arial"/>
          <w:b/>
          <w:bCs/>
          <w:sz w:val="24"/>
          <w:lang w:val="en-US"/>
        </w:rPr>
        <w:t>Moody </w:t>
      </w:r>
    </w:p>
    <w:p w:rsidR="009B34C6" w:rsidRPr="002B5368" w:rsidRDefault="009B34C6" w:rsidP="00E53823">
      <w:pPr>
        <w:spacing w:after="0" w:line="240" w:lineRule="auto"/>
        <w:jc w:val="both"/>
        <w:rPr>
          <w:rFonts w:ascii="Arial" w:eastAsia="Times New Roman" w:hAnsi="Arial" w:cs="Arial"/>
        </w:rPr>
      </w:pPr>
      <w:proofErr w:type="spellStart"/>
      <w:r w:rsidRPr="002B5368">
        <w:rPr>
          <w:rFonts w:ascii="Arial" w:eastAsia="Times New Roman" w:hAnsi="Arial" w:cs="Arial"/>
          <w:i/>
          <w:iCs/>
        </w:rPr>
        <w:t>Wave</w:t>
      </w:r>
      <w:proofErr w:type="spellEnd"/>
      <w:r w:rsidRPr="002B5368">
        <w:rPr>
          <w:rFonts w:ascii="Arial" w:eastAsia="Times New Roman" w:hAnsi="Arial" w:cs="Arial"/>
          <w:i/>
          <w:iCs/>
        </w:rPr>
        <w:t xml:space="preserve"> </w:t>
      </w:r>
      <w:proofErr w:type="spellStart"/>
      <w:r w:rsidRPr="002B5368">
        <w:rPr>
          <w:rFonts w:ascii="Arial" w:eastAsia="Times New Roman" w:hAnsi="Arial" w:cs="Arial"/>
          <w:i/>
          <w:iCs/>
        </w:rPr>
        <w:t>Interference</w:t>
      </w:r>
      <w:proofErr w:type="spellEnd"/>
      <w:r w:rsidRPr="002B5368">
        <w:rPr>
          <w:rFonts w:ascii="Arial" w:eastAsia="Times New Roman" w:hAnsi="Arial" w:cs="Arial"/>
        </w:rPr>
        <w:t xml:space="preserve"> se déploie sous la forme d’une onde lumineuse. L’installation cinétique se compose de 88 tubes fluorescents, dont la lumière émise par chacun d’eux ne sort que par une fine fente horizontale. L’amplitude de ce mouvement est accentuée par le compagnonnage de la partition sonore infinie (ou drone) d’un vieil orgue du XIX</w:t>
      </w:r>
      <w:r w:rsidRPr="002B5368">
        <w:rPr>
          <w:rFonts w:ascii="Arial" w:eastAsia="Times New Roman" w:hAnsi="Arial" w:cs="Arial"/>
          <w:vertAlign w:val="superscript"/>
        </w:rPr>
        <w:t>e</w:t>
      </w:r>
      <w:r w:rsidRPr="002B5368">
        <w:rPr>
          <w:rFonts w:ascii="Arial" w:eastAsia="Times New Roman" w:hAnsi="Arial" w:cs="Arial"/>
        </w:rPr>
        <w:t xml:space="preserve"> siècle alimenté par le même mouvement mécanique.</w:t>
      </w:r>
    </w:p>
    <w:p w:rsidR="00E53823" w:rsidRPr="002B5368" w:rsidRDefault="00E53823" w:rsidP="00E53823">
      <w:pPr>
        <w:spacing w:after="0" w:line="240" w:lineRule="auto"/>
        <w:jc w:val="both"/>
        <w:rPr>
          <w:rFonts w:ascii="Arial" w:eastAsia="Times New Roman" w:hAnsi="Arial" w:cs="Arial"/>
        </w:rPr>
      </w:pPr>
    </w:p>
    <w:p w:rsidR="009B34C6" w:rsidRPr="002B5368" w:rsidRDefault="009B34C6" w:rsidP="00E53823">
      <w:pPr>
        <w:spacing w:after="0" w:line="240" w:lineRule="auto"/>
        <w:jc w:val="both"/>
        <w:rPr>
          <w:rFonts w:ascii="Arial" w:eastAsia="Times New Roman" w:hAnsi="Arial" w:cs="Arial"/>
        </w:rPr>
      </w:pPr>
      <w:r w:rsidRPr="002B5368">
        <w:rPr>
          <w:rFonts w:ascii="Arial" w:eastAsia="Times New Roman" w:hAnsi="Arial" w:cs="Arial"/>
        </w:rPr>
        <w:t>Robyn Moody confronte deux sensations : l’inconfort généré par la musique qui rappelle celle des films d’épouvante s’opposant à la douceur de la cascade, mystérieuse et onirique.</w:t>
      </w:r>
    </w:p>
    <w:p w:rsidR="00E53823" w:rsidRPr="002B5368" w:rsidRDefault="00E53823" w:rsidP="00E53823">
      <w:pPr>
        <w:spacing w:after="0" w:line="240" w:lineRule="auto"/>
        <w:jc w:val="both"/>
        <w:rPr>
          <w:rFonts w:ascii="Arial" w:eastAsia="Times New Roman" w:hAnsi="Arial" w:cs="Arial"/>
        </w:rPr>
      </w:pPr>
    </w:p>
    <w:p w:rsidR="002B5368" w:rsidRPr="002B5368" w:rsidRDefault="009B34C6" w:rsidP="002B5368">
      <w:pPr>
        <w:spacing w:after="0" w:line="240" w:lineRule="auto"/>
        <w:jc w:val="both"/>
        <w:rPr>
          <w:rFonts w:ascii="Arial" w:eastAsia="Times New Roman" w:hAnsi="Arial" w:cs="Arial"/>
        </w:rPr>
      </w:pPr>
      <w:r w:rsidRPr="002B5368">
        <w:rPr>
          <w:rFonts w:ascii="Arial" w:eastAsia="Times New Roman" w:hAnsi="Arial" w:cs="Arial"/>
        </w:rPr>
        <w:t xml:space="preserve">Œuvre contemplative, </w:t>
      </w:r>
      <w:proofErr w:type="spellStart"/>
      <w:r w:rsidRPr="002B5368">
        <w:rPr>
          <w:rFonts w:ascii="Arial" w:eastAsia="Times New Roman" w:hAnsi="Arial" w:cs="Arial"/>
          <w:i/>
          <w:iCs/>
        </w:rPr>
        <w:t>Wave</w:t>
      </w:r>
      <w:proofErr w:type="spellEnd"/>
      <w:r w:rsidRPr="002B5368">
        <w:rPr>
          <w:rFonts w:ascii="Arial" w:eastAsia="Times New Roman" w:hAnsi="Arial" w:cs="Arial"/>
          <w:i/>
          <w:iCs/>
        </w:rPr>
        <w:t xml:space="preserve"> </w:t>
      </w:r>
      <w:proofErr w:type="spellStart"/>
      <w:r w:rsidRPr="002B5368">
        <w:rPr>
          <w:rFonts w:ascii="Arial" w:eastAsia="Times New Roman" w:hAnsi="Arial" w:cs="Arial"/>
          <w:i/>
          <w:iCs/>
        </w:rPr>
        <w:t>Interference</w:t>
      </w:r>
      <w:proofErr w:type="spellEnd"/>
      <w:r w:rsidRPr="002B5368">
        <w:rPr>
          <w:rFonts w:ascii="Arial" w:eastAsia="Times New Roman" w:hAnsi="Arial" w:cs="Arial"/>
        </w:rPr>
        <w:t xml:space="preserve"> est une expérience née de la rencontre fructueuse d’objets obsolètes et de mécanismes complexes.</w:t>
      </w:r>
    </w:p>
    <w:p w:rsidR="002B5368" w:rsidRPr="002B5368" w:rsidRDefault="002B5368" w:rsidP="002B5368">
      <w:pPr>
        <w:spacing w:after="0" w:line="240" w:lineRule="auto"/>
        <w:jc w:val="both"/>
        <w:rPr>
          <w:rFonts w:ascii="Arial" w:eastAsia="Times New Roman" w:hAnsi="Arial" w:cs="Arial"/>
        </w:rPr>
      </w:pPr>
    </w:p>
    <w:p w:rsidR="002B5368" w:rsidRPr="002B5368" w:rsidRDefault="002B5368" w:rsidP="009B34C6">
      <w:pPr>
        <w:rPr>
          <w:rFonts w:ascii="Arial" w:eastAsia="Times New Roman" w:hAnsi="Arial" w:cs="Arial"/>
          <w:iCs/>
        </w:rPr>
      </w:pPr>
      <w:r w:rsidRPr="002B5368">
        <w:rPr>
          <w:rFonts w:ascii="Arial" w:eastAsia="Times New Roman" w:hAnsi="Arial" w:cs="Arial"/>
          <w:iCs/>
        </w:rPr>
        <w:t>L</w:t>
      </w:r>
      <w:r w:rsidR="009B34C6" w:rsidRPr="002B5368">
        <w:rPr>
          <w:rFonts w:ascii="Arial" w:eastAsia="Times New Roman" w:hAnsi="Arial" w:cs="Arial"/>
          <w:iCs/>
        </w:rPr>
        <w:t>a pratique artistique</w:t>
      </w:r>
      <w:r w:rsidRPr="002B5368">
        <w:rPr>
          <w:rFonts w:ascii="Arial" w:eastAsia="Times New Roman" w:hAnsi="Arial" w:cs="Arial"/>
          <w:iCs/>
        </w:rPr>
        <w:t xml:space="preserve"> de Robyn Moody</w:t>
      </w:r>
      <w:r w:rsidR="009B34C6" w:rsidRPr="002B5368">
        <w:rPr>
          <w:rFonts w:ascii="Arial" w:eastAsia="Times New Roman" w:hAnsi="Arial" w:cs="Arial"/>
          <w:iCs/>
        </w:rPr>
        <w:t xml:space="preserve"> se base sur une approche multidisciplinaire atypique incorporant l’électronique, la mécanique, le film, la performance, l’installation, la sculpture. Le travail de Moody explore les relations complexes entre les technologiques, les croyances et la compréhension de nos relations avec la science, la politique et la nature. </w:t>
      </w:r>
    </w:p>
    <w:p w:rsidR="002B5368" w:rsidRPr="002B5368" w:rsidRDefault="009B34C6" w:rsidP="009B34C6">
      <w:pPr>
        <w:rPr>
          <w:rFonts w:ascii="Arial" w:eastAsia="Times New Roman" w:hAnsi="Arial" w:cs="Arial"/>
        </w:rPr>
      </w:pPr>
      <w:r w:rsidRPr="002B5368">
        <w:rPr>
          <w:rFonts w:ascii="Arial" w:eastAsia="Times New Roman" w:hAnsi="Arial" w:cs="Arial"/>
          <w:iCs/>
        </w:rPr>
        <w:t xml:space="preserve">Récemment, il a présenté son travail à la Biennale </w:t>
      </w:r>
      <w:proofErr w:type="spellStart"/>
      <w:r w:rsidRPr="002B5368">
        <w:rPr>
          <w:rFonts w:ascii="Arial" w:eastAsia="Times New Roman" w:hAnsi="Arial" w:cs="Arial"/>
          <w:iCs/>
        </w:rPr>
        <w:t>Némo</w:t>
      </w:r>
      <w:proofErr w:type="spellEnd"/>
      <w:r w:rsidRPr="002B5368">
        <w:rPr>
          <w:rFonts w:ascii="Arial" w:eastAsia="Times New Roman" w:hAnsi="Arial" w:cs="Arial"/>
          <w:iCs/>
        </w:rPr>
        <w:t xml:space="preserve"> (Paris), </w:t>
      </w:r>
      <w:proofErr w:type="spellStart"/>
      <w:r w:rsidRPr="002B5368">
        <w:rPr>
          <w:rFonts w:ascii="Arial" w:eastAsia="Times New Roman" w:hAnsi="Arial" w:cs="Arial"/>
          <w:iCs/>
        </w:rPr>
        <w:t>Southern</w:t>
      </w:r>
      <w:proofErr w:type="spellEnd"/>
      <w:r w:rsidRPr="002B5368">
        <w:rPr>
          <w:rFonts w:ascii="Arial" w:eastAsia="Times New Roman" w:hAnsi="Arial" w:cs="Arial"/>
          <w:iCs/>
        </w:rPr>
        <w:t xml:space="preserve"> Alberta Art </w:t>
      </w:r>
      <w:proofErr w:type="spellStart"/>
      <w:r w:rsidRPr="002B5368">
        <w:rPr>
          <w:rFonts w:ascii="Arial" w:eastAsia="Times New Roman" w:hAnsi="Arial" w:cs="Arial"/>
          <w:iCs/>
        </w:rPr>
        <w:t>Gallery</w:t>
      </w:r>
      <w:proofErr w:type="spellEnd"/>
      <w:r w:rsidRPr="002B5368">
        <w:rPr>
          <w:rFonts w:ascii="Arial" w:eastAsia="Times New Roman" w:hAnsi="Arial" w:cs="Arial"/>
          <w:iCs/>
        </w:rPr>
        <w:t xml:space="preserve"> (Lethbridge), </w:t>
      </w:r>
      <w:proofErr w:type="spellStart"/>
      <w:r w:rsidRPr="002B5368">
        <w:rPr>
          <w:rFonts w:ascii="Arial" w:eastAsia="Times New Roman" w:hAnsi="Arial" w:cs="Arial"/>
          <w:iCs/>
        </w:rPr>
        <w:t>Fabbrica</w:t>
      </w:r>
      <w:proofErr w:type="spellEnd"/>
      <w:r w:rsidRPr="002B5368">
        <w:rPr>
          <w:rFonts w:ascii="Arial" w:eastAsia="Times New Roman" w:hAnsi="Arial" w:cs="Arial"/>
          <w:iCs/>
        </w:rPr>
        <w:t xml:space="preserve"> </w:t>
      </w:r>
      <w:proofErr w:type="spellStart"/>
      <w:r w:rsidRPr="002B5368">
        <w:rPr>
          <w:rFonts w:ascii="Arial" w:eastAsia="Times New Roman" w:hAnsi="Arial" w:cs="Arial"/>
          <w:iCs/>
        </w:rPr>
        <w:t>del</w:t>
      </w:r>
      <w:proofErr w:type="spellEnd"/>
      <w:r w:rsidRPr="002B5368">
        <w:rPr>
          <w:rFonts w:ascii="Arial" w:eastAsia="Times New Roman" w:hAnsi="Arial" w:cs="Arial"/>
          <w:iCs/>
        </w:rPr>
        <w:t xml:space="preserve"> </w:t>
      </w:r>
      <w:proofErr w:type="spellStart"/>
      <w:r w:rsidRPr="002B5368">
        <w:rPr>
          <w:rFonts w:ascii="Arial" w:eastAsia="Times New Roman" w:hAnsi="Arial" w:cs="Arial"/>
          <w:iCs/>
        </w:rPr>
        <w:t>Vapore</w:t>
      </w:r>
      <w:proofErr w:type="spellEnd"/>
      <w:r w:rsidRPr="002B5368">
        <w:rPr>
          <w:rFonts w:ascii="Arial" w:eastAsia="Times New Roman" w:hAnsi="Arial" w:cs="Arial"/>
          <w:iCs/>
        </w:rPr>
        <w:t xml:space="preserve"> (Milan), festival Chroniques des mondes possibles (Aix-en-Provence), PM Galerie (Berlin), </w:t>
      </w:r>
      <w:proofErr w:type="spellStart"/>
      <w:r w:rsidRPr="002B5368">
        <w:rPr>
          <w:rFonts w:ascii="Arial" w:eastAsia="Times New Roman" w:hAnsi="Arial" w:cs="Arial"/>
          <w:iCs/>
        </w:rPr>
        <w:t>Lydgalleriet</w:t>
      </w:r>
      <w:proofErr w:type="spellEnd"/>
      <w:r w:rsidRPr="002B5368">
        <w:rPr>
          <w:rFonts w:ascii="Arial" w:eastAsia="Times New Roman" w:hAnsi="Arial" w:cs="Arial"/>
          <w:iCs/>
        </w:rPr>
        <w:t xml:space="preserve"> (Bergen), Fondation Vasarely (Aix-en-Provence), </w:t>
      </w:r>
      <w:proofErr w:type="spellStart"/>
      <w:r w:rsidRPr="002B5368">
        <w:rPr>
          <w:rFonts w:ascii="Arial" w:eastAsia="Times New Roman" w:hAnsi="Arial" w:cs="Arial"/>
          <w:iCs/>
        </w:rPr>
        <w:t>Transitio</w:t>
      </w:r>
      <w:proofErr w:type="spellEnd"/>
      <w:r w:rsidRPr="002B5368">
        <w:rPr>
          <w:rFonts w:ascii="Arial" w:eastAsia="Times New Roman" w:hAnsi="Arial" w:cs="Arial"/>
          <w:iCs/>
        </w:rPr>
        <w:t xml:space="preserve"> festival (Mexico), </w:t>
      </w:r>
      <w:proofErr w:type="spellStart"/>
      <w:r w:rsidRPr="002B5368">
        <w:rPr>
          <w:rFonts w:ascii="Arial" w:eastAsia="Times New Roman" w:hAnsi="Arial" w:cs="Arial"/>
          <w:iCs/>
        </w:rPr>
        <w:t>Kling</w:t>
      </w:r>
      <w:proofErr w:type="spellEnd"/>
      <w:r w:rsidRPr="002B5368">
        <w:rPr>
          <w:rFonts w:ascii="Arial" w:eastAsia="Times New Roman" w:hAnsi="Arial" w:cs="Arial"/>
          <w:iCs/>
        </w:rPr>
        <w:t xml:space="preserve"> and Bang (Reykjavik), AND festival (Liverpool), the 2013 Alberta </w:t>
      </w:r>
      <w:proofErr w:type="spellStart"/>
      <w:r w:rsidRPr="002B5368">
        <w:rPr>
          <w:rFonts w:ascii="Arial" w:eastAsia="Times New Roman" w:hAnsi="Arial" w:cs="Arial"/>
          <w:iCs/>
        </w:rPr>
        <w:t>Biennial</w:t>
      </w:r>
      <w:proofErr w:type="spellEnd"/>
      <w:r w:rsidRPr="002B5368">
        <w:rPr>
          <w:rFonts w:ascii="Arial" w:eastAsia="Times New Roman" w:hAnsi="Arial" w:cs="Arial"/>
          <w:iCs/>
        </w:rPr>
        <w:t xml:space="preserve"> of </w:t>
      </w:r>
      <w:proofErr w:type="spellStart"/>
      <w:r w:rsidRPr="002B5368">
        <w:rPr>
          <w:rFonts w:ascii="Arial" w:eastAsia="Times New Roman" w:hAnsi="Arial" w:cs="Arial"/>
          <w:iCs/>
        </w:rPr>
        <w:t>Contemporary</w:t>
      </w:r>
      <w:proofErr w:type="spellEnd"/>
      <w:r w:rsidRPr="002B5368">
        <w:rPr>
          <w:rFonts w:ascii="Arial" w:eastAsia="Times New Roman" w:hAnsi="Arial" w:cs="Arial"/>
          <w:iCs/>
        </w:rPr>
        <w:t xml:space="preserve"> Art (Edmonton), the </w:t>
      </w:r>
      <w:proofErr w:type="spellStart"/>
      <w:r w:rsidRPr="002B5368">
        <w:rPr>
          <w:rFonts w:ascii="Arial" w:eastAsia="Times New Roman" w:hAnsi="Arial" w:cs="Arial"/>
          <w:iCs/>
        </w:rPr>
        <w:t>Confederation</w:t>
      </w:r>
      <w:proofErr w:type="spellEnd"/>
      <w:r w:rsidRPr="002B5368">
        <w:rPr>
          <w:rFonts w:ascii="Arial" w:eastAsia="Times New Roman" w:hAnsi="Arial" w:cs="Arial"/>
          <w:iCs/>
        </w:rPr>
        <w:t xml:space="preserve"> Centre for the Arts (Charlottetown), Le Lieu Unique (Nantes), </w:t>
      </w:r>
      <w:proofErr w:type="spellStart"/>
      <w:r w:rsidRPr="002B5368">
        <w:rPr>
          <w:rFonts w:ascii="Arial" w:eastAsia="Times New Roman" w:hAnsi="Arial" w:cs="Arial"/>
          <w:iCs/>
        </w:rPr>
        <w:t>Transmediale</w:t>
      </w:r>
      <w:proofErr w:type="spellEnd"/>
      <w:r w:rsidRPr="002B5368">
        <w:rPr>
          <w:rFonts w:ascii="Arial" w:eastAsia="Times New Roman" w:hAnsi="Arial" w:cs="Arial"/>
          <w:iCs/>
        </w:rPr>
        <w:t xml:space="preserve"> (Berlin), </w:t>
      </w:r>
      <w:proofErr w:type="spellStart"/>
      <w:r w:rsidRPr="002B5368">
        <w:rPr>
          <w:rFonts w:ascii="Arial" w:eastAsia="Times New Roman" w:hAnsi="Arial" w:cs="Arial"/>
          <w:iCs/>
        </w:rPr>
        <w:t>Lighting</w:t>
      </w:r>
      <w:proofErr w:type="spellEnd"/>
      <w:r w:rsidRPr="002B5368">
        <w:rPr>
          <w:rFonts w:ascii="Arial" w:eastAsia="Times New Roman" w:hAnsi="Arial" w:cs="Arial"/>
          <w:iCs/>
        </w:rPr>
        <w:t xml:space="preserve"> </w:t>
      </w:r>
      <w:proofErr w:type="spellStart"/>
      <w:r w:rsidRPr="002B5368">
        <w:rPr>
          <w:rFonts w:ascii="Arial" w:eastAsia="Times New Roman" w:hAnsi="Arial" w:cs="Arial"/>
          <w:iCs/>
        </w:rPr>
        <w:t>Guerrilla</w:t>
      </w:r>
      <w:proofErr w:type="spellEnd"/>
      <w:r w:rsidRPr="002B5368">
        <w:rPr>
          <w:rFonts w:ascii="Arial" w:eastAsia="Times New Roman" w:hAnsi="Arial" w:cs="Arial"/>
          <w:iCs/>
        </w:rPr>
        <w:t xml:space="preserve"> (</w:t>
      </w:r>
      <w:proofErr w:type="spellStart"/>
      <w:r w:rsidRPr="002B5368">
        <w:rPr>
          <w:rFonts w:ascii="Arial" w:eastAsia="Times New Roman" w:hAnsi="Arial" w:cs="Arial"/>
          <w:iCs/>
        </w:rPr>
        <w:t>Lubljana</w:t>
      </w:r>
      <w:proofErr w:type="spellEnd"/>
      <w:r w:rsidRPr="002B5368">
        <w:rPr>
          <w:rFonts w:ascii="Arial" w:eastAsia="Times New Roman" w:hAnsi="Arial" w:cs="Arial"/>
          <w:iCs/>
        </w:rPr>
        <w:t xml:space="preserve">), Scopitone (Nantes), </w:t>
      </w:r>
      <w:proofErr w:type="spellStart"/>
      <w:r w:rsidRPr="002B5368">
        <w:rPr>
          <w:rFonts w:ascii="Arial" w:eastAsia="Times New Roman" w:hAnsi="Arial" w:cs="Arial"/>
          <w:iCs/>
        </w:rPr>
        <w:t>Werkleitz</w:t>
      </w:r>
      <w:proofErr w:type="spellEnd"/>
      <w:r w:rsidRPr="002B5368">
        <w:rPr>
          <w:rFonts w:ascii="Arial" w:eastAsia="Times New Roman" w:hAnsi="Arial" w:cs="Arial"/>
          <w:iCs/>
        </w:rPr>
        <w:t xml:space="preserve"> festival (Halle), et Articule (Montréal). Né à Lethbridge en Alberta, il vit et travaille à Calgary.</w:t>
      </w:r>
    </w:p>
    <w:p w:rsidR="002B5368" w:rsidRPr="002B5368" w:rsidRDefault="002B5368" w:rsidP="002B5368">
      <w:pPr>
        <w:spacing w:before="100" w:beforeAutospacing="1" w:after="100" w:afterAutospacing="1" w:line="240" w:lineRule="auto"/>
        <w:rPr>
          <w:rFonts w:ascii="Arial" w:eastAsia="Times New Roman" w:hAnsi="Arial" w:cs="Arial"/>
          <w:lang w:eastAsia="fr-FR"/>
        </w:rPr>
      </w:pPr>
      <w:r w:rsidRPr="002B5368">
        <w:rPr>
          <w:rFonts w:ascii="Arial" w:eastAsia="Times New Roman" w:hAnsi="Arial" w:cs="Arial"/>
          <w:lang w:eastAsia="fr-FR"/>
        </w:rPr>
        <w:t xml:space="preserve">Construction : </w:t>
      </w:r>
      <w:proofErr w:type="spellStart"/>
      <w:r w:rsidRPr="002B5368">
        <w:rPr>
          <w:rFonts w:ascii="Arial" w:eastAsia="Times New Roman" w:hAnsi="Arial" w:cs="Arial"/>
          <w:lang w:eastAsia="fr-FR"/>
        </w:rPr>
        <w:t>Rachael</w:t>
      </w:r>
      <w:proofErr w:type="spellEnd"/>
      <w:r w:rsidRPr="002B5368">
        <w:rPr>
          <w:rFonts w:ascii="Arial" w:eastAsia="Times New Roman" w:hAnsi="Arial" w:cs="Arial"/>
          <w:lang w:eastAsia="fr-FR"/>
        </w:rPr>
        <w:t xml:space="preserve"> </w:t>
      </w:r>
      <w:proofErr w:type="spellStart"/>
      <w:r w:rsidRPr="002B5368">
        <w:rPr>
          <w:rFonts w:ascii="Arial" w:eastAsia="Times New Roman" w:hAnsi="Arial" w:cs="Arial"/>
          <w:lang w:eastAsia="fr-FR"/>
        </w:rPr>
        <w:t>Chaisson</w:t>
      </w:r>
      <w:proofErr w:type="spellEnd"/>
      <w:r w:rsidRPr="002B5368">
        <w:rPr>
          <w:rFonts w:ascii="Arial" w:eastAsia="Times New Roman" w:hAnsi="Arial" w:cs="Arial"/>
          <w:lang w:eastAsia="fr-FR"/>
        </w:rPr>
        <w:t xml:space="preserve">, Ann </w:t>
      </w:r>
      <w:proofErr w:type="spellStart"/>
      <w:r w:rsidRPr="002B5368">
        <w:rPr>
          <w:rFonts w:ascii="Arial" w:eastAsia="Times New Roman" w:hAnsi="Arial" w:cs="Arial"/>
          <w:lang w:eastAsia="fr-FR"/>
        </w:rPr>
        <w:t>Thrale</w:t>
      </w:r>
      <w:proofErr w:type="spellEnd"/>
      <w:r w:rsidRPr="002B5368">
        <w:rPr>
          <w:rFonts w:ascii="Arial" w:eastAsia="Times New Roman" w:hAnsi="Arial" w:cs="Arial"/>
          <w:lang w:eastAsia="fr-FR"/>
        </w:rPr>
        <w:t xml:space="preserve">, Rita </w:t>
      </w:r>
      <w:proofErr w:type="spellStart"/>
      <w:r w:rsidRPr="002B5368">
        <w:rPr>
          <w:rFonts w:ascii="Arial" w:eastAsia="Times New Roman" w:hAnsi="Arial" w:cs="Arial"/>
          <w:lang w:eastAsia="fr-FR"/>
        </w:rPr>
        <w:t>McKeough</w:t>
      </w:r>
      <w:proofErr w:type="spellEnd"/>
      <w:r w:rsidRPr="002B5368">
        <w:rPr>
          <w:rFonts w:ascii="Arial" w:eastAsia="Times New Roman" w:hAnsi="Arial" w:cs="Arial"/>
          <w:lang w:eastAsia="fr-FR"/>
        </w:rPr>
        <w:t xml:space="preserve"> et Tristan </w:t>
      </w:r>
      <w:proofErr w:type="spellStart"/>
      <w:r w:rsidRPr="002B5368">
        <w:rPr>
          <w:rFonts w:ascii="Arial" w:eastAsia="Times New Roman" w:hAnsi="Arial" w:cs="Arial"/>
          <w:lang w:eastAsia="fr-FR"/>
        </w:rPr>
        <w:t>Zastrow</w:t>
      </w:r>
      <w:proofErr w:type="spellEnd"/>
      <w:r w:rsidRPr="002B5368">
        <w:rPr>
          <w:rFonts w:ascii="Arial" w:eastAsia="Times New Roman" w:hAnsi="Arial" w:cs="Arial"/>
          <w:lang w:eastAsia="fr-FR"/>
        </w:rPr>
        <w:br/>
        <w:t>Réalisée et présentée avec le soutien du Conseil des Arts du Canada.</w:t>
      </w:r>
      <w:r w:rsidRPr="002B5368">
        <w:rPr>
          <w:rFonts w:ascii="Arial" w:eastAsia="Times New Roman" w:hAnsi="Arial" w:cs="Arial"/>
          <w:lang w:eastAsia="fr-FR"/>
        </w:rPr>
        <w:br/>
        <w:t>Robyn Moody est représenté par la Chasse Galerie.</w:t>
      </w:r>
    </w:p>
    <w:p w:rsidR="002B5368" w:rsidRPr="002B5368" w:rsidRDefault="002B5368" w:rsidP="002B5368">
      <w:pPr>
        <w:spacing w:before="100" w:beforeAutospacing="1" w:after="100" w:afterAutospacing="1" w:line="240" w:lineRule="auto"/>
        <w:rPr>
          <w:rFonts w:ascii="Arial" w:eastAsia="Times New Roman" w:hAnsi="Arial" w:cs="Arial"/>
          <w:lang w:eastAsia="fr-FR"/>
        </w:rPr>
      </w:pPr>
      <w:hyperlink r:id="rId11" w:tgtFrame="_blank" w:history="1">
        <w:r w:rsidRPr="002B5368">
          <w:rPr>
            <w:rFonts w:ascii="Arial" w:eastAsia="Times New Roman" w:hAnsi="Arial" w:cs="Arial"/>
            <w:color w:val="0000FF"/>
            <w:u w:val="single"/>
            <w:lang w:eastAsia="fr-FR"/>
          </w:rPr>
          <w:t>www.robynmoody.ca</w:t>
        </w:r>
      </w:hyperlink>
    </w:p>
    <w:p w:rsidR="002B5368" w:rsidRPr="002B5368" w:rsidRDefault="002B5368" w:rsidP="009B34C6">
      <w:pPr>
        <w:rPr>
          <w:rFonts w:ascii="Arial" w:eastAsia="Times New Roman" w:hAnsi="Arial" w:cs="Arial"/>
        </w:rPr>
      </w:pPr>
      <w:r w:rsidRPr="009B34C6">
        <w:rPr>
          <w:rFonts w:ascii="Arial" w:eastAsia="Times New Roman" w:hAnsi="Arial" w:cs="Arial"/>
          <w:noProof/>
        </w:rPr>
        <w:drawing>
          <wp:inline distT="0" distB="0" distL="0" distR="0" wp14:anchorId="41C05D5D" wp14:editId="0BCAA24A">
            <wp:extent cx="5760720" cy="3852482"/>
            <wp:effectExtent l="0" t="0" r="0" b="0"/>
            <wp:docPr id="14" name="Image 14" descr="cid:5EB1A4CB-D782-4B9A-A2C3-5E17D26F3A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1826A7-321A-404B-B92B-DE62C107B8DB" descr="cid:5EB1A4CB-D782-4B9A-A2C3-5E17D26F3AB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60720" cy="3852482"/>
                    </a:xfrm>
                    <a:prstGeom prst="rect">
                      <a:avLst/>
                    </a:prstGeom>
                    <a:noFill/>
                    <a:ln>
                      <a:noFill/>
                    </a:ln>
                  </pic:spPr>
                </pic:pic>
              </a:graphicData>
            </a:graphic>
          </wp:inline>
        </w:drawing>
      </w:r>
    </w:p>
    <w:p w:rsidR="005A16AD" w:rsidRDefault="005A16AD" w:rsidP="009B34C6">
      <w:pPr>
        <w:rPr>
          <w:rFonts w:ascii="Arial" w:hAnsi="Arial" w:cs="Arial"/>
          <w:b/>
          <w:bCs/>
          <w:i/>
          <w:color w:val="000000"/>
          <w:lang w:val="en-US" w:eastAsia="fr-FR"/>
        </w:rPr>
      </w:pPr>
    </w:p>
    <w:p w:rsidR="009B34C6" w:rsidRPr="002B5368" w:rsidRDefault="002B5368" w:rsidP="009B34C6">
      <w:pPr>
        <w:rPr>
          <w:rFonts w:ascii="Arial" w:eastAsia="Times New Roman" w:hAnsi="Arial" w:cs="Arial"/>
          <w:lang w:val="en-US"/>
        </w:rPr>
      </w:pPr>
      <w:r w:rsidRPr="002B5368">
        <w:rPr>
          <w:rFonts w:ascii="Arial" w:hAnsi="Arial" w:cs="Arial"/>
          <w:b/>
          <w:bCs/>
          <w:i/>
          <w:color w:val="000000"/>
          <w:lang w:val="en-US" w:eastAsia="fr-FR"/>
        </w:rPr>
        <w:t xml:space="preserve">Why Not Hand Over a “Shelter” to Hermit </w:t>
      </w:r>
      <w:proofErr w:type="gramStart"/>
      <w:r w:rsidRPr="002B5368">
        <w:rPr>
          <w:rFonts w:ascii="Arial" w:hAnsi="Arial" w:cs="Arial"/>
          <w:b/>
          <w:bCs/>
          <w:i/>
          <w:color w:val="000000"/>
          <w:lang w:val="en-US" w:eastAsia="fr-FR"/>
        </w:rPr>
        <w:t>Crabs ?</w:t>
      </w:r>
      <w:proofErr w:type="gramEnd"/>
      <w:r>
        <w:rPr>
          <w:rFonts w:ascii="Arial" w:eastAsia="Times New Roman" w:hAnsi="Arial" w:cs="Arial"/>
          <w:b/>
          <w:i/>
          <w:lang w:val="en-US"/>
        </w:rPr>
        <w:t xml:space="preserve"> </w:t>
      </w:r>
      <w:proofErr w:type="spellStart"/>
      <w:proofErr w:type="gramStart"/>
      <w:r w:rsidRPr="002B5368">
        <w:rPr>
          <w:rFonts w:ascii="Arial" w:eastAsia="Times New Roman" w:hAnsi="Arial" w:cs="Arial"/>
          <w:b/>
          <w:lang w:val="en-US"/>
        </w:rPr>
        <w:t>d’Aki</w:t>
      </w:r>
      <w:proofErr w:type="spellEnd"/>
      <w:proofErr w:type="gramEnd"/>
      <w:r w:rsidRPr="002B5368">
        <w:rPr>
          <w:rFonts w:ascii="Arial" w:eastAsia="Times New Roman" w:hAnsi="Arial" w:cs="Arial"/>
          <w:b/>
          <w:lang w:val="en-US"/>
        </w:rPr>
        <w:t> </w:t>
      </w:r>
      <w:r w:rsidRPr="002B5368">
        <w:rPr>
          <w:rFonts w:ascii="Arial" w:eastAsia="Times New Roman" w:hAnsi="Arial" w:cs="Arial"/>
          <w:b/>
          <w:bCs/>
          <w:lang w:val="en-US"/>
        </w:rPr>
        <w:t>Inomata</w:t>
      </w:r>
    </w:p>
    <w:p w:rsidR="009A4B45" w:rsidRDefault="002B5368" w:rsidP="002B5368">
      <w:pPr>
        <w:jc w:val="both"/>
        <w:rPr>
          <w:rFonts w:ascii="Arial" w:eastAsia="Times New Roman" w:hAnsi="Arial" w:cs="Arial"/>
        </w:rPr>
      </w:pPr>
      <w:r>
        <w:rPr>
          <w:rFonts w:ascii="Arial" w:eastAsia="Times New Roman" w:hAnsi="Arial" w:cs="Arial"/>
          <w:lang w:val="en-US"/>
        </w:rPr>
        <w:t xml:space="preserve">« </w:t>
      </w:r>
      <w:proofErr w:type="spellStart"/>
      <w:r>
        <w:rPr>
          <w:rFonts w:ascii="Arial" w:eastAsia="Times New Roman" w:hAnsi="Arial" w:cs="Arial"/>
          <w:lang w:val="en-US"/>
        </w:rPr>
        <w:t>Da</w:t>
      </w:r>
      <w:r w:rsidR="009B34C6" w:rsidRPr="009B34C6">
        <w:rPr>
          <w:rFonts w:ascii="Arial" w:eastAsia="Times New Roman" w:hAnsi="Arial" w:cs="Arial"/>
          <w:lang w:val="en-US"/>
        </w:rPr>
        <w:t>ns</w:t>
      </w:r>
      <w:proofErr w:type="spellEnd"/>
      <w:r w:rsidR="009B34C6" w:rsidRPr="009B34C6">
        <w:rPr>
          <w:rFonts w:ascii="Arial" w:eastAsia="Times New Roman" w:hAnsi="Arial" w:cs="Arial"/>
          <w:lang w:val="en-US"/>
        </w:rPr>
        <w:t xml:space="preserve"> </w:t>
      </w:r>
      <w:r w:rsidR="009B34C6" w:rsidRPr="009B34C6">
        <w:rPr>
          <w:rFonts w:ascii="Arial" w:eastAsia="Times New Roman" w:hAnsi="Arial" w:cs="Arial"/>
          <w:i/>
          <w:iCs/>
          <w:lang w:val="en-US"/>
        </w:rPr>
        <w:t>Why Not Hand Over a «Shelter» to Hermit Crabs?</w:t>
      </w:r>
      <w:r w:rsidR="009B34C6" w:rsidRPr="009B34C6">
        <w:rPr>
          <w:rFonts w:ascii="Arial" w:eastAsia="Times New Roman" w:hAnsi="Arial" w:cs="Arial"/>
          <w:lang w:val="en-US"/>
        </w:rPr>
        <w:t xml:space="preserve"> </w:t>
      </w:r>
      <w:r w:rsidR="009B34C6" w:rsidRPr="009B34C6">
        <w:rPr>
          <w:rFonts w:ascii="Arial" w:eastAsia="Times New Roman" w:hAnsi="Arial" w:cs="Arial"/>
        </w:rPr>
        <w:t>(Pourquoi ne pas donner un « abri » aux bernard-l’ermite ?), les bernard-l’ermite habitent un abri transparent représentant une ville du monde et en changent quand c’est nécessaire. Ils vont d’une ville à l’autre, si l’on peut dire. Cette œuvre fait partie d’une série qui a débuté en 2009 à l’ancienne ambassade de France à Tokyo. Bien que faisant géographiquement partie du Japon, le territoire sur lequel l’Ambassade de France est construite est considéré comme territoire français. Bien qu’il ait été « retourné au Japon » pour être démoli, il « reviendra à la France » un demi-siècle plus tard. J’ai été très surprise d’apprendre que la même terre pouvait aller et venir comme ça entre le Japon et la France, et j’ai soudain été inspirée par la vision d’un crabe ermite déplaçant sa maison d’une coquille à l’autre. Les bernard-l’ermite se protègent en habitant les coquilles d’escargots de mer et en se déplaçant vers de plus grosses coquilles au fur et à mesure de leur croissance. Et, parfois, ils sont expulsés de chez eux par des bernard-l’ermite plus forts. Lorsqu’un bernard-l’ermite change de carapace, il transforme complètement son apparence extérieure et devient méconnaissable. »</w:t>
      </w:r>
      <w:r w:rsidR="005A16AD">
        <w:rPr>
          <w:rFonts w:ascii="Arial" w:eastAsia="Times New Roman" w:hAnsi="Arial" w:cs="Arial"/>
        </w:rPr>
        <w:t xml:space="preserve"> </w:t>
      </w:r>
    </w:p>
    <w:p w:rsidR="009B34C6" w:rsidRPr="009B34C6" w:rsidRDefault="002B5368" w:rsidP="002B5368">
      <w:pPr>
        <w:jc w:val="both"/>
        <w:rPr>
          <w:rFonts w:ascii="Arial" w:eastAsia="Times New Roman" w:hAnsi="Arial" w:cs="Arial"/>
        </w:rPr>
      </w:pPr>
      <w:r w:rsidRPr="002B5368">
        <w:rPr>
          <w:rFonts w:ascii="Arial" w:eastAsia="Times New Roman" w:hAnsi="Arial" w:cs="Arial"/>
        </w:rPr>
        <w:t xml:space="preserve">Aki </w:t>
      </w:r>
      <w:proofErr w:type="spellStart"/>
      <w:r w:rsidRPr="002B5368">
        <w:rPr>
          <w:rFonts w:ascii="Arial" w:eastAsia="Times New Roman" w:hAnsi="Arial" w:cs="Arial"/>
        </w:rPr>
        <w:t>Inomata</w:t>
      </w:r>
      <w:proofErr w:type="spellEnd"/>
      <w:r w:rsidRPr="002B5368">
        <w:rPr>
          <w:rFonts w:ascii="Arial" w:eastAsia="Times New Roman" w:hAnsi="Arial" w:cs="Arial"/>
        </w:rPr>
        <w:t>, A</w:t>
      </w:r>
      <w:r w:rsidR="009A4B45">
        <w:rPr>
          <w:rFonts w:ascii="Arial" w:eastAsia="Times New Roman" w:hAnsi="Arial" w:cs="Arial"/>
        </w:rPr>
        <w:t>v</w:t>
      </w:r>
      <w:r w:rsidRPr="002B5368">
        <w:rPr>
          <w:rFonts w:ascii="Arial" w:eastAsia="Times New Roman" w:hAnsi="Arial" w:cs="Arial"/>
        </w:rPr>
        <w:t>ril 2017</w:t>
      </w:r>
    </w:p>
    <w:p w:rsidR="009B34C6" w:rsidRPr="002B5368" w:rsidRDefault="009B34C6" w:rsidP="002B5368">
      <w:pPr>
        <w:jc w:val="both"/>
        <w:rPr>
          <w:rFonts w:ascii="Arial" w:eastAsia="Times New Roman" w:hAnsi="Arial" w:cs="Arial"/>
        </w:rPr>
      </w:pPr>
    </w:p>
    <w:p w:rsidR="009B34C6" w:rsidRPr="009B34C6" w:rsidRDefault="009B34C6" w:rsidP="002B5368">
      <w:pPr>
        <w:jc w:val="both"/>
        <w:rPr>
          <w:rFonts w:ascii="Arial" w:eastAsia="Times New Roman" w:hAnsi="Arial" w:cs="Arial"/>
        </w:rPr>
      </w:pPr>
      <w:r w:rsidRPr="002B5368">
        <w:rPr>
          <w:rFonts w:ascii="Arial" w:eastAsia="Times New Roman" w:hAnsi="Arial" w:cs="Arial"/>
          <w:iCs/>
        </w:rPr>
        <w:t xml:space="preserve">Aki </w:t>
      </w:r>
      <w:proofErr w:type="spellStart"/>
      <w:r w:rsidRPr="002B5368">
        <w:rPr>
          <w:rFonts w:ascii="Arial" w:eastAsia="Times New Roman" w:hAnsi="Arial" w:cs="Arial"/>
          <w:iCs/>
        </w:rPr>
        <w:t>Inomata</w:t>
      </w:r>
      <w:proofErr w:type="spellEnd"/>
      <w:r w:rsidRPr="002B5368">
        <w:rPr>
          <w:rFonts w:ascii="Arial" w:eastAsia="Times New Roman" w:hAnsi="Arial" w:cs="Arial"/>
          <w:iCs/>
        </w:rPr>
        <w:t xml:space="preserve"> vit et travaille à Tokyo, elle est devenu artiste parce qu’elle se sentait mal à l’aise dans une société hautement numérisée. Ses créations sont basées sur l’observation du monde humain à travers le prisme animal, ce qui lui permet, comme elle le dit, de réfléchir sur l’état de sa propre vie, ou de retrouver un véritable </w:t>
      </w:r>
      <w:bookmarkStart w:id="0" w:name="_GoBack"/>
      <w:bookmarkEnd w:id="0"/>
      <w:r w:rsidRPr="002B5368">
        <w:rPr>
          <w:rFonts w:ascii="Arial" w:eastAsia="Times New Roman" w:hAnsi="Arial" w:cs="Arial"/>
          <w:iCs/>
        </w:rPr>
        <w:t>sens de la réalité.</w:t>
      </w:r>
    </w:p>
    <w:p w:rsidR="009B34C6" w:rsidRPr="009B34C6" w:rsidRDefault="009B34C6" w:rsidP="002B5368">
      <w:pPr>
        <w:jc w:val="both"/>
        <w:rPr>
          <w:rFonts w:ascii="Arial" w:eastAsia="Times New Roman" w:hAnsi="Arial" w:cs="Arial"/>
        </w:rPr>
      </w:pPr>
      <w:r w:rsidRPr="002B5368">
        <w:rPr>
          <w:rFonts w:ascii="Arial" w:eastAsia="Times New Roman" w:hAnsi="Arial" w:cs="Arial"/>
          <w:iCs/>
        </w:rPr>
        <w:t>Ses expositions récentes incluent la Biennale de Thaïlande, (</w:t>
      </w:r>
      <w:proofErr w:type="spellStart"/>
      <w:r w:rsidRPr="002B5368">
        <w:rPr>
          <w:rFonts w:ascii="Arial" w:eastAsia="Times New Roman" w:hAnsi="Arial" w:cs="Arial"/>
          <w:iCs/>
        </w:rPr>
        <w:t>Krabi</w:t>
      </w:r>
      <w:proofErr w:type="spellEnd"/>
      <w:r w:rsidRPr="002B5368">
        <w:rPr>
          <w:rFonts w:ascii="Arial" w:eastAsia="Times New Roman" w:hAnsi="Arial" w:cs="Arial"/>
          <w:iCs/>
        </w:rPr>
        <w:t xml:space="preserve">, 2018), Scopitone (Nantes, 2018), ECO EXPANDED CITY, (Wroclaw, 2016), Emergencies ! 025 : Communication inter-nature (Tokyo, 2015). Elle a reçu le Grand Prix aux </w:t>
      </w:r>
      <w:proofErr w:type="spellStart"/>
      <w:r w:rsidRPr="002B5368">
        <w:rPr>
          <w:rFonts w:ascii="Arial" w:eastAsia="Times New Roman" w:hAnsi="Arial" w:cs="Arial"/>
          <w:iCs/>
        </w:rPr>
        <w:t>YouFab</w:t>
      </w:r>
      <w:proofErr w:type="spellEnd"/>
      <w:r w:rsidRPr="002B5368">
        <w:rPr>
          <w:rFonts w:ascii="Arial" w:eastAsia="Times New Roman" w:hAnsi="Arial" w:cs="Arial"/>
          <w:iCs/>
        </w:rPr>
        <w:t xml:space="preserve"> Global </w:t>
      </w:r>
      <w:proofErr w:type="spellStart"/>
      <w:r w:rsidRPr="002B5368">
        <w:rPr>
          <w:rFonts w:ascii="Arial" w:eastAsia="Times New Roman" w:hAnsi="Arial" w:cs="Arial"/>
          <w:iCs/>
        </w:rPr>
        <w:t>Creative</w:t>
      </w:r>
      <w:proofErr w:type="spellEnd"/>
      <w:r w:rsidRPr="002B5368">
        <w:rPr>
          <w:rFonts w:ascii="Arial" w:eastAsia="Times New Roman" w:hAnsi="Arial" w:cs="Arial"/>
          <w:iCs/>
        </w:rPr>
        <w:t xml:space="preserve"> Awards 2014 de </w:t>
      </w:r>
      <w:proofErr w:type="spellStart"/>
      <w:r w:rsidRPr="002B5368">
        <w:rPr>
          <w:rFonts w:ascii="Arial" w:eastAsia="Times New Roman" w:hAnsi="Arial" w:cs="Arial"/>
          <w:iCs/>
        </w:rPr>
        <w:t>Loftwork</w:t>
      </w:r>
      <w:proofErr w:type="spellEnd"/>
      <w:r w:rsidRPr="002B5368">
        <w:rPr>
          <w:rFonts w:ascii="Arial" w:eastAsia="Times New Roman" w:hAnsi="Arial" w:cs="Arial"/>
          <w:iCs/>
        </w:rPr>
        <w:t xml:space="preserve"> Inc.</w:t>
      </w:r>
    </w:p>
    <w:p w:rsidR="009B34C6" w:rsidRDefault="009B34C6" w:rsidP="002B5368">
      <w:pPr>
        <w:spacing w:after="0" w:line="240" w:lineRule="auto"/>
        <w:jc w:val="both"/>
        <w:rPr>
          <w:rFonts w:ascii="Arial" w:eastAsia="Times New Roman" w:hAnsi="Arial" w:cs="Arial"/>
        </w:rPr>
      </w:pPr>
      <w:r w:rsidRPr="009B34C6">
        <w:rPr>
          <w:rFonts w:ascii="Arial" w:eastAsia="Times New Roman" w:hAnsi="Arial" w:cs="Arial"/>
        </w:rPr>
        <w:t>Cette exposition est proposée avec la collaboration des festivals Scopitone à Nantes et STRP à Eindhoven. </w:t>
      </w:r>
    </w:p>
    <w:p w:rsidR="002B5368" w:rsidRPr="009B34C6" w:rsidRDefault="002B5368" w:rsidP="002B5368">
      <w:pPr>
        <w:spacing w:after="0" w:line="240" w:lineRule="auto"/>
        <w:jc w:val="both"/>
        <w:rPr>
          <w:rFonts w:ascii="Arial" w:eastAsia="Times New Roman" w:hAnsi="Arial" w:cs="Arial"/>
        </w:rPr>
      </w:pPr>
    </w:p>
    <w:p w:rsidR="009B34C6" w:rsidRDefault="009B34C6" w:rsidP="002B5368">
      <w:pPr>
        <w:spacing w:after="0" w:line="240" w:lineRule="auto"/>
        <w:jc w:val="both"/>
        <w:rPr>
          <w:rFonts w:ascii="Arial" w:eastAsia="Times New Roman" w:hAnsi="Arial" w:cs="Arial"/>
        </w:rPr>
      </w:pPr>
      <w:r w:rsidRPr="009B34C6">
        <w:rPr>
          <w:rFonts w:ascii="Arial" w:eastAsia="Times New Roman" w:hAnsi="Arial" w:cs="Arial"/>
        </w:rPr>
        <w:t>Un expert agrémenté certifie la bientraitance des animaux.</w:t>
      </w:r>
    </w:p>
    <w:p w:rsidR="005A16AD" w:rsidRPr="009B34C6" w:rsidRDefault="005A16AD" w:rsidP="002B5368">
      <w:pPr>
        <w:spacing w:after="0" w:line="240" w:lineRule="auto"/>
        <w:jc w:val="both"/>
        <w:rPr>
          <w:rFonts w:ascii="Arial" w:eastAsia="Times New Roman" w:hAnsi="Arial" w:cs="Arial"/>
        </w:rPr>
      </w:pPr>
    </w:p>
    <w:p w:rsidR="002B5368" w:rsidRDefault="005A16AD" w:rsidP="005A16AD">
      <w:pPr>
        <w:spacing w:after="0" w:line="240" w:lineRule="auto"/>
        <w:jc w:val="both"/>
        <w:rPr>
          <w:rFonts w:ascii="Arial" w:eastAsia="Times New Roman" w:hAnsi="Arial" w:cs="Arial"/>
        </w:rPr>
      </w:pPr>
      <w:hyperlink r:id="rId14" w:history="1">
        <w:r w:rsidRPr="00C3332D">
          <w:rPr>
            <w:rStyle w:val="Lienhypertexte"/>
            <w:rFonts w:ascii="Arial" w:eastAsia="Times New Roman" w:hAnsi="Arial" w:cs="Arial"/>
          </w:rPr>
          <w:t>www.aki-inomata.com</w:t>
        </w:r>
      </w:hyperlink>
    </w:p>
    <w:p w:rsidR="005A16AD" w:rsidRPr="005A16AD" w:rsidRDefault="005A16AD" w:rsidP="005A16AD">
      <w:pPr>
        <w:spacing w:after="0" w:line="240" w:lineRule="auto"/>
        <w:jc w:val="both"/>
        <w:rPr>
          <w:rFonts w:ascii="Arial" w:eastAsia="Times New Roman" w:hAnsi="Arial" w:cs="Arial"/>
        </w:rPr>
      </w:pPr>
    </w:p>
    <w:p w:rsidR="009B34C6" w:rsidRDefault="009B34C6" w:rsidP="009B34C6">
      <w:r>
        <w:rPr>
          <w:rFonts w:ascii="Avenir Light" w:eastAsia="Times New Roman" w:hAnsi="Avenir Light"/>
          <w:noProof/>
        </w:rPr>
        <w:drawing>
          <wp:inline distT="0" distB="0" distL="0" distR="0" wp14:anchorId="6EBF98A0" wp14:editId="474F2D28">
            <wp:extent cx="6096000" cy="4572000"/>
            <wp:effectExtent l="0" t="0" r="0" b="0"/>
            <wp:docPr id="3" name="Image 3" descr="cid:2E714130-B4CF-4BDA-B5E4-F75C2E068A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89E705-D8F6-4D5F-B87B-199333FBCCAC" descr="cid:2E714130-B4CF-4BDA-B5E4-F75C2E068A9A"/>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0" cy="4572000"/>
                    </a:xfrm>
                    <a:prstGeom prst="rect">
                      <a:avLst/>
                    </a:prstGeom>
                    <a:noFill/>
                    <a:ln>
                      <a:noFill/>
                    </a:ln>
                  </pic:spPr>
                </pic:pic>
              </a:graphicData>
            </a:graphic>
          </wp:inline>
        </w:drawing>
      </w:r>
    </w:p>
    <w:p w:rsidR="009B34C6" w:rsidRDefault="009B34C6" w:rsidP="009B34C6">
      <w:pPr>
        <w:spacing w:after="0" w:line="240" w:lineRule="auto"/>
        <w:jc w:val="both"/>
        <w:rPr>
          <w:rFonts w:ascii="Arial" w:hAnsi="Arial" w:cs="Arial"/>
          <w:b/>
          <w:bCs/>
          <w:color w:val="000000"/>
          <w:lang w:eastAsia="fr-FR"/>
        </w:rPr>
      </w:pPr>
    </w:p>
    <w:p w:rsidR="009B34C6" w:rsidRDefault="009B34C6" w:rsidP="009B34C6">
      <w:pPr>
        <w:spacing w:after="0" w:line="240" w:lineRule="auto"/>
        <w:jc w:val="both"/>
        <w:rPr>
          <w:rFonts w:ascii="Arial" w:hAnsi="Arial" w:cs="Arial"/>
          <w:b/>
          <w:bCs/>
          <w:color w:val="000000"/>
          <w:lang w:eastAsia="fr-FR"/>
        </w:rPr>
      </w:pPr>
    </w:p>
    <w:p w:rsidR="009B34C6" w:rsidRDefault="009B34C6" w:rsidP="009B34C6">
      <w:pPr>
        <w:spacing w:after="0" w:line="240" w:lineRule="auto"/>
        <w:jc w:val="both"/>
        <w:rPr>
          <w:rFonts w:ascii="Arial" w:hAnsi="Arial" w:cs="Arial"/>
          <w:b/>
          <w:bCs/>
          <w:color w:val="000000"/>
          <w:lang w:eastAsia="fr-FR"/>
        </w:rPr>
      </w:pPr>
    </w:p>
    <w:p w:rsidR="009B34C6" w:rsidRDefault="009B34C6" w:rsidP="009B34C6">
      <w:pPr>
        <w:spacing w:after="0" w:line="240" w:lineRule="auto"/>
        <w:jc w:val="both"/>
        <w:rPr>
          <w:rFonts w:ascii="Arial" w:hAnsi="Arial" w:cs="Arial"/>
          <w:b/>
          <w:bCs/>
          <w:color w:val="000000"/>
          <w:lang w:eastAsia="fr-FR"/>
        </w:rPr>
      </w:pPr>
    </w:p>
    <w:p w:rsidR="009B34C6" w:rsidRDefault="009B34C6" w:rsidP="009B34C6">
      <w:pPr>
        <w:spacing w:after="0" w:line="240" w:lineRule="auto"/>
        <w:jc w:val="both"/>
        <w:rPr>
          <w:rFonts w:ascii="Arial" w:hAnsi="Arial" w:cs="Arial"/>
          <w:b/>
          <w:bCs/>
          <w:color w:val="000000"/>
          <w:lang w:eastAsia="fr-FR"/>
        </w:rPr>
      </w:pPr>
    </w:p>
    <w:p w:rsidR="009B34C6" w:rsidRDefault="009B34C6" w:rsidP="009B34C6">
      <w:pPr>
        <w:spacing w:after="0" w:line="240" w:lineRule="auto"/>
        <w:jc w:val="both"/>
        <w:rPr>
          <w:rFonts w:ascii="Arial" w:hAnsi="Arial" w:cs="Arial"/>
          <w:b/>
          <w:bCs/>
          <w:color w:val="000000"/>
          <w:lang w:eastAsia="fr-FR"/>
        </w:rPr>
      </w:pPr>
    </w:p>
    <w:p w:rsidR="009B34C6" w:rsidRDefault="009B34C6" w:rsidP="009B34C6">
      <w:pPr>
        <w:spacing w:after="0" w:line="240" w:lineRule="auto"/>
        <w:jc w:val="both"/>
        <w:rPr>
          <w:rFonts w:ascii="Arial" w:hAnsi="Arial" w:cs="Arial"/>
          <w:b/>
          <w:bCs/>
          <w:color w:val="000000"/>
          <w:lang w:eastAsia="fr-FR"/>
        </w:rPr>
      </w:pPr>
    </w:p>
    <w:p w:rsidR="009B34C6" w:rsidRDefault="009B34C6" w:rsidP="009B34C6">
      <w:pPr>
        <w:spacing w:after="0" w:line="240" w:lineRule="auto"/>
        <w:jc w:val="both"/>
        <w:rPr>
          <w:rFonts w:ascii="Arial" w:hAnsi="Arial" w:cs="Arial"/>
          <w:b/>
          <w:bCs/>
          <w:color w:val="000000"/>
          <w:lang w:eastAsia="fr-FR"/>
        </w:rPr>
      </w:pPr>
    </w:p>
    <w:p w:rsidR="009B34C6" w:rsidRDefault="009B34C6" w:rsidP="009B34C6">
      <w:pPr>
        <w:spacing w:after="0" w:line="240" w:lineRule="auto"/>
        <w:jc w:val="both"/>
        <w:rPr>
          <w:rFonts w:ascii="Arial" w:hAnsi="Arial" w:cs="Arial"/>
          <w:b/>
          <w:bCs/>
          <w:color w:val="000000"/>
          <w:lang w:eastAsia="fr-FR"/>
        </w:rPr>
      </w:pPr>
    </w:p>
    <w:p w:rsidR="005A16AD" w:rsidRDefault="005A16AD" w:rsidP="005A16AD">
      <w:pPr>
        <w:spacing w:after="120"/>
        <w:jc w:val="both"/>
        <w:rPr>
          <w:rFonts w:ascii="Arial" w:hAnsi="Arial" w:cs="Arial"/>
        </w:rPr>
      </w:pPr>
      <w:r>
        <w:rPr>
          <w:rFonts w:ascii="Arial" w:hAnsi="Arial" w:cs="Arial"/>
          <w:b/>
          <w:bCs/>
          <w:u w:val="single"/>
        </w:rPr>
        <w:t>Infos pratiques</w:t>
      </w:r>
      <w:r>
        <w:rPr>
          <w:rFonts w:ascii="Arial" w:hAnsi="Arial" w:cs="Arial"/>
        </w:rPr>
        <w:t xml:space="preserve"> :</w:t>
      </w:r>
    </w:p>
    <w:p w:rsidR="005A16AD" w:rsidRDefault="005A16AD" w:rsidP="005A16AD">
      <w:pPr>
        <w:spacing w:after="0" w:line="240" w:lineRule="auto"/>
        <w:jc w:val="both"/>
        <w:rPr>
          <w:rFonts w:ascii="Arial" w:hAnsi="Arial" w:cs="Arial"/>
        </w:rPr>
      </w:pPr>
      <w:r>
        <w:rPr>
          <w:rFonts w:ascii="Arial" w:hAnsi="Arial" w:cs="Arial"/>
        </w:rPr>
        <w:t>Expositions ouvertes jusqu’</w:t>
      </w:r>
      <w:r w:rsidRPr="005A16AD">
        <w:rPr>
          <w:rFonts w:ascii="Arial" w:hAnsi="Arial" w:cs="Arial"/>
        </w:rPr>
        <w:t>au dimanche 19 mai</w:t>
      </w:r>
      <w:r>
        <w:rPr>
          <w:rFonts w:ascii="Arial" w:hAnsi="Arial" w:cs="Arial"/>
        </w:rPr>
        <w:t xml:space="preserve"> 2019 (</w:t>
      </w:r>
      <w:r w:rsidRPr="005A16AD">
        <w:rPr>
          <w:rFonts w:ascii="Arial" w:hAnsi="Arial" w:cs="Arial"/>
        </w:rPr>
        <w:t>sauf le 1</w:t>
      </w:r>
      <w:r w:rsidRPr="005A16AD">
        <w:rPr>
          <w:rFonts w:ascii="Arial" w:hAnsi="Arial" w:cs="Arial"/>
          <w:vertAlign w:val="superscript"/>
        </w:rPr>
        <w:t xml:space="preserve">er </w:t>
      </w:r>
      <w:r w:rsidRPr="005A16AD">
        <w:rPr>
          <w:rFonts w:ascii="Arial" w:hAnsi="Arial" w:cs="Arial"/>
        </w:rPr>
        <w:t>mai</w:t>
      </w:r>
      <w:r>
        <w:rPr>
          <w:rFonts w:ascii="Arial" w:hAnsi="Arial" w:cs="Arial"/>
        </w:rPr>
        <w:t>)</w:t>
      </w:r>
    </w:p>
    <w:p w:rsidR="005A16AD" w:rsidRDefault="005A16AD" w:rsidP="005A16AD">
      <w:pPr>
        <w:spacing w:after="0" w:line="240" w:lineRule="auto"/>
        <w:jc w:val="both"/>
        <w:rPr>
          <w:rFonts w:ascii="Arial" w:hAnsi="Arial" w:cs="Arial"/>
        </w:rPr>
      </w:pPr>
      <w:r w:rsidRPr="005A16AD">
        <w:rPr>
          <w:rFonts w:ascii="Arial" w:hAnsi="Arial" w:cs="Arial"/>
        </w:rPr>
        <w:t>Entrée libre, tous les jours, de 14h à 18h</w:t>
      </w:r>
    </w:p>
    <w:p w:rsidR="005A16AD" w:rsidRDefault="005A16AD" w:rsidP="005A16AD">
      <w:pPr>
        <w:spacing w:after="0" w:line="240" w:lineRule="auto"/>
        <w:jc w:val="both"/>
        <w:rPr>
          <w:rFonts w:ascii="Arial" w:hAnsi="Arial" w:cs="Arial"/>
        </w:rPr>
      </w:pPr>
      <w:proofErr w:type="gramStart"/>
      <w:r>
        <w:rPr>
          <w:rFonts w:ascii="Arial" w:hAnsi="Arial" w:cs="Arial"/>
        </w:rPr>
        <w:t>à</w:t>
      </w:r>
      <w:proofErr w:type="gramEnd"/>
      <w:r>
        <w:rPr>
          <w:rFonts w:ascii="Arial" w:hAnsi="Arial" w:cs="Arial"/>
        </w:rPr>
        <w:t xml:space="preserve"> l’Abbaye-aux-Dames, Place Reine Mathilde à Caen</w:t>
      </w:r>
    </w:p>
    <w:p w:rsidR="009B34C6" w:rsidRDefault="009B34C6" w:rsidP="009B34C6">
      <w:pPr>
        <w:spacing w:after="0" w:line="240" w:lineRule="auto"/>
        <w:jc w:val="both"/>
        <w:rPr>
          <w:rFonts w:ascii="Arial" w:hAnsi="Arial" w:cs="Arial"/>
          <w:b/>
          <w:bCs/>
          <w:color w:val="000000"/>
          <w:lang w:eastAsia="fr-FR"/>
        </w:rPr>
      </w:pPr>
    </w:p>
    <w:p w:rsidR="009B34C6" w:rsidRDefault="009B34C6" w:rsidP="009B34C6">
      <w:pPr>
        <w:spacing w:after="0" w:line="240" w:lineRule="auto"/>
        <w:jc w:val="both"/>
        <w:rPr>
          <w:rFonts w:ascii="Arial" w:hAnsi="Arial" w:cs="Arial"/>
        </w:rPr>
      </w:pPr>
    </w:p>
    <w:p w:rsidR="009B34C6" w:rsidRDefault="009B34C6" w:rsidP="009B34C6">
      <w:pPr>
        <w:spacing w:after="0" w:line="240" w:lineRule="auto"/>
        <w:jc w:val="both"/>
      </w:pPr>
      <w:r>
        <w:rPr>
          <w:rFonts w:ascii="Arial" w:hAnsi="Arial" w:cs="Arial"/>
          <w:lang w:eastAsia="fr-FR"/>
        </w:rPr>
        <w:t>Contacts presse :</w:t>
      </w:r>
    </w:p>
    <w:p w:rsidR="009B34C6" w:rsidRDefault="009B34C6" w:rsidP="009B34C6">
      <w:pPr>
        <w:spacing w:after="0" w:line="240" w:lineRule="auto"/>
        <w:jc w:val="both"/>
      </w:pPr>
      <w:r>
        <w:rPr>
          <w:rFonts w:ascii="Arial" w:hAnsi="Arial" w:cs="Arial"/>
          <w:shd w:val="clear" w:color="auto" w:fill="FDFDFC"/>
          <w:lang w:eastAsia="fr-FR"/>
        </w:rPr>
        <w:t xml:space="preserve">Emmanuelle </w:t>
      </w:r>
      <w:proofErr w:type="spellStart"/>
      <w:r>
        <w:rPr>
          <w:rFonts w:ascii="Arial" w:hAnsi="Arial" w:cs="Arial"/>
          <w:shd w:val="clear" w:color="auto" w:fill="FDFDFC"/>
          <w:lang w:eastAsia="fr-FR"/>
        </w:rPr>
        <w:t>Tirilly</w:t>
      </w:r>
      <w:proofErr w:type="spellEnd"/>
      <w:r>
        <w:rPr>
          <w:rFonts w:ascii="Arial" w:hAnsi="Arial" w:cs="Arial"/>
          <w:shd w:val="clear" w:color="auto" w:fill="FDFDFC"/>
          <w:lang w:eastAsia="fr-FR"/>
        </w:rPr>
        <w:t xml:space="preserve"> – 02 31 06 98 85 – </w:t>
      </w:r>
      <w:hyperlink r:id="rId17" w:history="1">
        <w:r>
          <w:rPr>
            <w:rStyle w:val="Lienhypertexte"/>
            <w:rFonts w:ascii="Arial" w:hAnsi="Arial" w:cs="Arial"/>
            <w:shd w:val="clear" w:color="auto" w:fill="FDFDFC"/>
            <w:lang w:eastAsia="fr-FR"/>
          </w:rPr>
          <w:t>emmanuelle.tirilly@normandie.fr</w:t>
        </w:r>
      </w:hyperlink>
    </w:p>
    <w:p w:rsidR="009B34C6" w:rsidRDefault="009B34C6" w:rsidP="009B34C6">
      <w:pPr>
        <w:spacing w:after="0" w:line="240" w:lineRule="auto"/>
        <w:jc w:val="both"/>
        <w:rPr>
          <w:lang w:val="en-US"/>
        </w:rPr>
      </w:pPr>
      <w:r>
        <w:rPr>
          <w:rFonts w:ascii="Arial" w:hAnsi="Arial" w:cs="Arial"/>
          <w:lang w:val="en-US" w:eastAsia="fr-FR"/>
        </w:rPr>
        <w:t xml:space="preserve">Charlotte </w:t>
      </w:r>
      <w:proofErr w:type="spellStart"/>
      <w:r>
        <w:rPr>
          <w:rFonts w:ascii="Arial" w:hAnsi="Arial" w:cs="Arial"/>
          <w:lang w:val="en-US" w:eastAsia="fr-FR"/>
        </w:rPr>
        <w:t>Chanteloup</w:t>
      </w:r>
      <w:proofErr w:type="spellEnd"/>
      <w:r>
        <w:rPr>
          <w:rFonts w:ascii="Arial" w:hAnsi="Arial" w:cs="Arial"/>
          <w:lang w:val="en-US" w:eastAsia="fr-FR"/>
        </w:rPr>
        <w:t xml:space="preserve"> – 02 31 06 98 96 – </w:t>
      </w:r>
      <w:hyperlink r:id="rId18" w:history="1">
        <w:r>
          <w:rPr>
            <w:rStyle w:val="Lienhypertexte"/>
            <w:rFonts w:ascii="Arial" w:hAnsi="Arial" w:cs="Arial"/>
            <w:lang w:val="en-US" w:eastAsia="fr-FR"/>
          </w:rPr>
          <w:t>charlotte.chanteloup@normandie.fr</w:t>
        </w:r>
      </w:hyperlink>
    </w:p>
    <w:p w:rsidR="009B34C6" w:rsidRDefault="009B34C6" w:rsidP="009B34C6">
      <w:pPr>
        <w:spacing w:after="0" w:line="240" w:lineRule="auto"/>
        <w:jc w:val="both"/>
        <w:rPr>
          <w:rFonts w:ascii="Arial" w:hAnsi="Arial" w:cs="Arial"/>
          <w:color w:val="0000FF"/>
          <w:u w:val="single"/>
          <w:lang w:val="en-US" w:eastAsia="fr-FR"/>
        </w:rPr>
      </w:pPr>
      <w:r>
        <w:rPr>
          <w:rFonts w:ascii="Arial" w:hAnsi="Arial" w:cs="Arial"/>
          <w:lang w:val="en-US" w:eastAsia="fr-FR"/>
        </w:rPr>
        <w:t xml:space="preserve">Laure </w:t>
      </w:r>
      <w:proofErr w:type="spellStart"/>
      <w:r>
        <w:rPr>
          <w:rFonts w:ascii="Arial" w:hAnsi="Arial" w:cs="Arial"/>
          <w:lang w:val="en-US" w:eastAsia="fr-FR"/>
        </w:rPr>
        <w:t>Wattinne</w:t>
      </w:r>
      <w:proofErr w:type="spellEnd"/>
      <w:r>
        <w:rPr>
          <w:rFonts w:ascii="Arial" w:hAnsi="Arial" w:cs="Arial"/>
          <w:lang w:val="en-US" w:eastAsia="fr-FR"/>
        </w:rPr>
        <w:t xml:space="preserve"> – 02 31 06 78 96 – </w:t>
      </w:r>
      <w:hyperlink r:id="rId19" w:history="1">
        <w:r>
          <w:rPr>
            <w:rStyle w:val="Lienhypertexte"/>
            <w:rFonts w:ascii="Arial" w:hAnsi="Arial" w:cs="Arial"/>
            <w:lang w:val="en-US" w:eastAsia="fr-FR"/>
          </w:rPr>
          <w:t>laure.wattinne@normandie.fr</w:t>
        </w:r>
      </w:hyperlink>
    </w:p>
    <w:p w:rsidR="009B34C6" w:rsidRPr="009B34C6" w:rsidRDefault="009B34C6" w:rsidP="009B34C6">
      <w:pPr>
        <w:spacing w:after="0" w:line="240" w:lineRule="auto"/>
        <w:jc w:val="both"/>
        <w:rPr>
          <w:rFonts w:ascii="Arial" w:hAnsi="Arial" w:cs="Arial"/>
          <w:lang w:eastAsia="fr-FR"/>
        </w:rPr>
      </w:pPr>
      <w:r w:rsidRPr="009B34C6">
        <w:rPr>
          <w:rFonts w:ascii="Arial" w:hAnsi="Arial" w:cs="Arial"/>
          <w:lang w:eastAsia="fr-FR"/>
        </w:rPr>
        <w:t xml:space="preserve">Emilie Peltier – 02 50 53 11 19 – </w:t>
      </w:r>
      <w:hyperlink r:id="rId20" w:history="1">
        <w:r w:rsidRPr="009B34C6">
          <w:rPr>
            <w:rStyle w:val="Lienhypertexte"/>
            <w:rFonts w:ascii="Arial" w:hAnsi="Arial" w:cs="Arial"/>
            <w:lang w:eastAsia="fr-FR"/>
          </w:rPr>
          <w:t>emilie.peltier@normandie.fr</w:t>
        </w:r>
      </w:hyperlink>
    </w:p>
    <w:p w:rsidR="006B0A2B" w:rsidRDefault="006B0A2B"/>
    <w:sectPr w:rsidR="006B0A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enir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25F4"/>
    <w:multiLevelType w:val="multilevel"/>
    <w:tmpl w:val="5CDAB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784"/>
    <w:rsid w:val="002B5368"/>
    <w:rsid w:val="004E3090"/>
    <w:rsid w:val="005A16AD"/>
    <w:rsid w:val="00611784"/>
    <w:rsid w:val="006B0A2B"/>
    <w:rsid w:val="009A4B45"/>
    <w:rsid w:val="009B34C6"/>
    <w:rsid w:val="00E538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823"/>
    <w:pPr>
      <w:spacing w:after="160" w:line="252" w:lineRule="auto"/>
    </w:pPr>
    <w:rPr>
      <w:rFonts w:ascii="Calibri" w:hAnsi="Calibri" w:cs="Times New Roman"/>
    </w:rPr>
  </w:style>
  <w:style w:type="paragraph" w:styleId="Titre1">
    <w:name w:val="heading 1"/>
    <w:basedOn w:val="Normal"/>
    <w:link w:val="Titre1Car"/>
    <w:uiPriority w:val="9"/>
    <w:qFormat/>
    <w:rsid w:val="009B34C6"/>
    <w:pPr>
      <w:spacing w:before="100" w:beforeAutospacing="1" w:after="100" w:afterAutospacing="1" w:line="240" w:lineRule="auto"/>
      <w:outlineLvl w:val="0"/>
    </w:pPr>
    <w:rPr>
      <w:rFonts w:ascii="Times New Roman" w:hAnsi="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B34C6"/>
    <w:rPr>
      <w:color w:val="0563C1"/>
      <w:u w:val="single"/>
    </w:rPr>
  </w:style>
  <w:style w:type="paragraph" w:styleId="Paragraphedeliste">
    <w:name w:val="List Paragraph"/>
    <w:basedOn w:val="Normal"/>
    <w:uiPriority w:val="34"/>
    <w:qFormat/>
    <w:rsid w:val="009B34C6"/>
    <w:pPr>
      <w:ind w:left="720"/>
      <w:contextualSpacing/>
    </w:pPr>
  </w:style>
  <w:style w:type="paragraph" w:styleId="Textedebulles">
    <w:name w:val="Balloon Text"/>
    <w:basedOn w:val="Normal"/>
    <w:link w:val="TextedebullesCar"/>
    <w:uiPriority w:val="99"/>
    <w:semiHidden/>
    <w:unhideWhenUsed/>
    <w:rsid w:val="009B34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34C6"/>
    <w:rPr>
      <w:rFonts w:ascii="Tahoma" w:hAnsi="Tahoma" w:cs="Tahoma"/>
      <w:sz w:val="16"/>
      <w:szCs w:val="16"/>
    </w:rPr>
  </w:style>
  <w:style w:type="character" w:customStyle="1" w:styleId="Titre1Car">
    <w:name w:val="Titre 1 Car"/>
    <w:basedOn w:val="Policepardfaut"/>
    <w:link w:val="Titre1"/>
    <w:uiPriority w:val="9"/>
    <w:rsid w:val="009B34C6"/>
    <w:rPr>
      <w:rFonts w:ascii="Times New Roman" w:hAnsi="Times New Roman" w:cs="Times New Roman"/>
      <w:b/>
      <w:bCs/>
      <w:kern w:val="36"/>
      <w:sz w:val="48"/>
      <w:szCs w:val="4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823"/>
    <w:pPr>
      <w:spacing w:after="160" w:line="252" w:lineRule="auto"/>
    </w:pPr>
    <w:rPr>
      <w:rFonts w:ascii="Calibri" w:hAnsi="Calibri" w:cs="Times New Roman"/>
    </w:rPr>
  </w:style>
  <w:style w:type="paragraph" w:styleId="Titre1">
    <w:name w:val="heading 1"/>
    <w:basedOn w:val="Normal"/>
    <w:link w:val="Titre1Car"/>
    <w:uiPriority w:val="9"/>
    <w:qFormat/>
    <w:rsid w:val="009B34C6"/>
    <w:pPr>
      <w:spacing w:before="100" w:beforeAutospacing="1" w:after="100" w:afterAutospacing="1" w:line="240" w:lineRule="auto"/>
      <w:outlineLvl w:val="0"/>
    </w:pPr>
    <w:rPr>
      <w:rFonts w:ascii="Times New Roman" w:hAnsi="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B34C6"/>
    <w:rPr>
      <w:color w:val="0563C1"/>
      <w:u w:val="single"/>
    </w:rPr>
  </w:style>
  <w:style w:type="paragraph" w:styleId="Paragraphedeliste">
    <w:name w:val="List Paragraph"/>
    <w:basedOn w:val="Normal"/>
    <w:uiPriority w:val="34"/>
    <w:qFormat/>
    <w:rsid w:val="009B34C6"/>
    <w:pPr>
      <w:ind w:left="720"/>
      <w:contextualSpacing/>
    </w:pPr>
  </w:style>
  <w:style w:type="paragraph" w:styleId="Textedebulles">
    <w:name w:val="Balloon Text"/>
    <w:basedOn w:val="Normal"/>
    <w:link w:val="TextedebullesCar"/>
    <w:uiPriority w:val="99"/>
    <w:semiHidden/>
    <w:unhideWhenUsed/>
    <w:rsid w:val="009B34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B34C6"/>
    <w:rPr>
      <w:rFonts w:ascii="Tahoma" w:hAnsi="Tahoma" w:cs="Tahoma"/>
      <w:sz w:val="16"/>
      <w:szCs w:val="16"/>
    </w:rPr>
  </w:style>
  <w:style w:type="character" w:customStyle="1" w:styleId="Titre1Car">
    <w:name w:val="Titre 1 Car"/>
    <w:basedOn w:val="Policepardfaut"/>
    <w:link w:val="Titre1"/>
    <w:uiPriority w:val="9"/>
    <w:rsid w:val="009B34C6"/>
    <w:rPr>
      <w:rFonts w:ascii="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630411">
      <w:bodyDiv w:val="1"/>
      <w:marLeft w:val="0"/>
      <w:marRight w:val="0"/>
      <w:marTop w:val="0"/>
      <w:marBottom w:val="0"/>
      <w:divBdr>
        <w:top w:val="none" w:sz="0" w:space="0" w:color="auto"/>
        <w:left w:val="none" w:sz="0" w:space="0" w:color="auto"/>
        <w:bottom w:val="none" w:sz="0" w:space="0" w:color="auto"/>
        <w:right w:val="none" w:sz="0" w:space="0" w:color="auto"/>
      </w:divBdr>
    </w:div>
    <w:div w:id="546644450">
      <w:bodyDiv w:val="1"/>
      <w:marLeft w:val="0"/>
      <w:marRight w:val="0"/>
      <w:marTop w:val="0"/>
      <w:marBottom w:val="0"/>
      <w:divBdr>
        <w:top w:val="none" w:sz="0" w:space="0" w:color="auto"/>
        <w:left w:val="none" w:sz="0" w:space="0" w:color="auto"/>
        <w:bottom w:val="none" w:sz="0" w:space="0" w:color="auto"/>
        <w:right w:val="none" w:sz="0" w:space="0" w:color="auto"/>
      </w:divBdr>
    </w:div>
    <w:div w:id="883299348">
      <w:bodyDiv w:val="1"/>
      <w:marLeft w:val="0"/>
      <w:marRight w:val="0"/>
      <w:marTop w:val="0"/>
      <w:marBottom w:val="0"/>
      <w:divBdr>
        <w:top w:val="none" w:sz="0" w:space="0" w:color="auto"/>
        <w:left w:val="none" w:sz="0" w:space="0" w:color="auto"/>
        <w:bottom w:val="none" w:sz="0" w:space="0" w:color="auto"/>
        <w:right w:val="none" w:sz="0" w:space="0" w:color="auto"/>
      </w:divBdr>
    </w:div>
    <w:div w:id="1224369684">
      <w:bodyDiv w:val="1"/>
      <w:marLeft w:val="0"/>
      <w:marRight w:val="0"/>
      <w:marTop w:val="0"/>
      <w:marBottom w:val="0"/>
      <w:divBdr>
        <w:top w:val="none" w:sz="0" w:space="0" w:color="auto"/>
        <w:left w:val="none" w:sz="0" w:space="0" w:color="auto"/>
        <w:bottom w:val="none" w:sz="0" w:space="0" w:color="auto"/>
        <w:right w:val="none" w:sz="0" w:space="0" w:color="auto"/>
      </w:divBdr>
    </w:div>
    <w:div w:id="180893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5EB1A4CB-D782-4B9A-A2C3-5E17D26F3ABD" TargetMode="External"/><Relationship Id="rId18" Type="http://schemas.openxmlformats.org/officeDocument/2006/relationships/hyperlink" Target="mailto:charlotte.chanteloup@normandie.f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cid:image001.png@01D4EA2E.958E1960" TargetMode="External"/><Relationship Id="rId12" Type="http://schemas.openxmlformats.org/officeDocument/2006/relationships/image" Target="media/image4.jpeg"/><Relationship Id="rId17" Type="http://schemas.openxmlformats.org/officeDocument/2006/relationships/hyperlink" Target="file:///C:\Users\c.chanteloup\AppData\Local\Microsoft\Windows\INetCache\Content.Outlook\SPNCK72K\emmanuelle.tirilly@normandie.fr" TargetMode="External"/><Relationship Id="rId2" Type="http://schemas.openxmlformats.org/officeDocument/2006/relationships/styles" Target="styles.xml"/><Relationship Id="rId16" Type="http://schemas.openxmlformats.org/officeDocument/2006/relationships/image" Target="cid:2E714130-B4CF-4BDA-B5E4-F75C2E068A9A" TargetMode="External"/><Relationship Id="rId20" Type="http://schemas.openxmlformats.org/officeDocument/2006/relationships/hyperlink" Target="mailto:emilie.peltier@normandie.fr"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robynmoody.ca/"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jpeg"/><Relationship Id="rId19" Type="http://schemas.openxmlformats.org/officeDocument/2006/relationships/hyperlink" Target="mailto:laure.wattinne@normandie.fr" TargetMode="External"/><Relationship Id="rId4" Type="http://schemas.openxmlformats.org/officeDocument/2006/relationships/settings" Target="settings.xml"/><Relationship Id="rId9" Type="http://schemas.openxmlformats.org/officeDocument/2006/relationships/image" Target="cid:image002.jpg@01D4EA2E.958E1960" TargetMode="External"/><Relationship Id="rId14" Type="http://schemas.openxmlformats.org/officeDocument/2006/relationships/hyperlink" Target="http://www.aki-inomata.co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882</Words>
  <Characters>4855</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4</cp:revision>
  <dcterms:created xsi:type="dcterms:W3CDTF">2019-04-24T12:12:00Z</dcterms:created>
  <dcterms:modified xsi:type="dcterms:W3CDTF">2019-04-24T12:59:00Z</dcterms:modified>
</cp:coreProperties>
</file>