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8DC" w:rsidRPr="00250E90" w:rsidRDefault="00E758DC" w:rsidP="00E758DC">
      <w:pPr>
        <w:pStyle w:val="Default"/>
        <w:ind w:left="-1134"/>
        <w:jc w:val="center"/>
        <w:rPr>
          <w:rFonts w:ascii="Arial" w:hAnsi="Arial" w:cs="Arial"/>
          <w:sz w:val="22"/>
          <w:szCs w:val="22"/>
        </w:rPr>
      </w:pPr>
      <w:r>
        <w:rPr>
          <w:rFonts w:ascii="Arial" w:hAnsi="Arial" w:cs="Arial"/>
          <w:noProof/>
          <w:sz w:val="22"/>
          <w:szCs w:val="22"/>
          <w:lang w:eastAsia="fr-FR"/>
        </w:rPr>
        <w:drawing>
          <wp:inline distT="0" distB="0" distL="0" distR="0" wp14:anchorId="14341343" wp14:editId="2CD39DD9">
            <wp:extent cx="7175634" cy="676275"/>
            <wp:effectExtent l="0" t="0" r="635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deau_communique_simple.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175634" cy="676275"/>
                    </a:xfrm>
                    <a:prstGeom prst="rect">
                      <a:avLst/>
                    </a:prstGeom>
                  </pic:spPr>
                </pic:pic>
              </a:graphicData>
            </a:graphic>
          </wp:inline>
        </w:drawing>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3071"/>
        <w:gridCol w:w="3071"/>
      </w:tblGrid>
      <w:tr w:rsidR="00FD7CFF" w:rsidTr="00AF0BDF">
        <w:tc>
          <w:tcPr>
            <w:tcW w:w="3070" w:type="dxa"/>
          </w:tcPr>
          <w:p w:rsidR="00FD7CFF" w:rsidRDefault="007C6EB2" w:rsidP="007C6EB2">
            <w:pPr>
              <w:autoSpaceDE w:val="0"/>
              <w:autoSpaceDN w:val="0"/>
              <w:adjustRightInd w:val="0"/>
              <w:rPr>
                <w:rFonts w:ascii="Arial" w:hAnsi="Arial" w:cs="Arial"/>
              </w:rPr>
            </w:pPr>
            <w:r>
              <w:rPr>
                <w:rFonts w:ascii="Arial" w:hAnsi="Arial" w:cs="Arial"/>
                <w:b/>
                <w:noProof/>
                <w:sz w:val="28"/>
                <w:szCs w:val="20"/>
                <w:lang w:eastAsia="fr-FR"/>
              </w:rPr>
              <w:drawing>
                <wp:inline distT="0" distB="0" distL="0" distR="0" wp14:anchorId="4D5B63A0" wp14:editId="4609CA24">
                  <wp:extent cx="982980" cy="928464"/>
                  <wp:effectExtent l="0" t="0" r="7620" b="5080"/>
                  <wp:docPr id="1" name="Image 1" descr="\\intra.crnormandie.fr\Bureautique\DirComm\Presse\COM PRESSE\Logo Région Normand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tra.crnormandie.fr\Bureautique\DirComm\Presse\COM PRESSE\Logo Région Normandie.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80313" cy="925945"/>
                          </a:xfrm>
                          <a:prstGeom prst="rect">
                            <a:avLst/>
                          </a:prstGeom>
                          <a:noFill/>
                          <a:ln>
                            <a:noFill/>
                          </a:ln>
                        </pic:spPr>
                      </pic:pic>
                    </a:graphicData>
                  </a:graphic>
                </wp:inline>
              </w:drawing>
            </w:r>
          </w:p>
          <w:p w:rsidR="00FD7CFF" w:rsidRDefault="00FD7CFF" w:rsidP="00AE2867">
            <w:pPr>
              <w:autoSpaceDE w:val="0"/>
              <w:autoSpaceDN w:val="0"/>
              <w:adjustRightInd w:val="0"/>
              <w:rPr>
                <w:rFonts w:ascii="Arial" w:hAnsi="Arial" w:cs="Arial"/>
              </w:rPr>
            </w:pPr>
          </w:p>
          <w:p w:rsidR="00FD7CFF" w:rsidRDefault="00FD7CFF" w:rsidP="00E758DC">
            <w:pPr>
              <w:autoSpaceDE w:val="0"/>
              <w:autoSpaceDN w:val="0"/>
              <w:adjustRightInd w:val="0"/>
              <w:jc w:val="right"/>
              <w:rPr>
                <w:rFonts w:ascii="Arial" w:hAnsi="Arial" w:cs="Arial"/>
              </w:rPr>
            </w:pPr>
          </w:p>
        </w:tc>
        <w:tc>
          <w:tcPr>
            <w:tcW w:w="3071" w:type="dxa"/>
          </w:tcPr>
          <w:p w:rsidR="00FD7CFF" w:rsidRDefault="00AE2867" w:rsidP="00E758DC">
            <w:pPr>
              <w:autoSpaceDE w:val="0"/>
              <w:autoSpaceDN w:val="0"/>
              <w:adjustRightInd w:val="0"/>
              <w:jc w:val="right"/>
              <w:rPr>
                <w:rFonts w:ascii="Arial" w:hAnsi="Arial" w:cs="Arial"/>
              </w:rPr>
            </w:pPr>
            <w:r w:rsidRPr="005840E2">
              <w:rPr>
                <w:rFonts w:ascii="Arial" w:hAnsi="Arial" w:cs="Arial"/>
                <w:noProof/>
                <w:color w:val="000000"/>
                <w:lang w:eastAsia="fr-FR"/>
              </w:rPr>
              <w:drawing>
                <wp:inline distT="0" distB="0" distL="0" distR="0" wp14:anchorId="009C98D4" wp14:editId="129FB703">
                  <wp:extent cx="1699260" cy="834666"/>
                  <wp:effectExtent l="0" t="0" r="0" b="3810"/>
                  <wp:docPr id="9" name="Image 9" descr="cid:image003.jpg@01D50114.70328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cid:image003.jpg@01D50114.7032837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56612" cy="862837"/>
                          </a:xfrm>
                          <a:prstGeom prst="rect">
                            <a:avLst/>
                          </a:prstGeom>
                          <a:noFill/>
                          <a:ln>
                            <a:noFill/>
                          </a:ln>
                        </pic:spPr>
                      </pic:pic>
                    </a:graphicData>
                  </a:graphic>
                </wp:inline>
              </w:drawing>
            </w:r>
          </w:p>
        </w:tc>
        <w:tc>
          <w:tcPr>
            <w:tcW w:w="3071" w:type="dxa"/>
          </w:tcPr>
          <w:p w:rsidR="00FD7CFF" w:rsidRDefault="00AE2867" w:rsidP="00E758DC">
            <w:pPr>
              <w:autoSpaceDE w:val="0"/>
              <w:autoSpaceDN w:val="0"/>
              <w:adjustRightInd w:val="0"/>
              <w:jc w:val="right"/>
              <w:rPr>
                <w:rFonts w:ascii="Arial" w:hAnsi="Arial" w:cs="Arial"/>
              </w:rPr>
            </w:pPr>
            <w:r>
              <w:rPr>
                <w:rFonts w:ascii="Arial" w:hAnsi="Arial" w:cs="Arial"/>
                <w:noProof/>
                <w:lang w:eastAsia="fr-FR"/>
              </w:rPr>
              <w:drawing>
                <wp:inline distT="0" distB="0" distL="0" distR="0" wp14:anchorId="143CB833" wp14:editId="78732DCA">
                  <wp:extent cx="1675598" cy="854667"/>
                  <wp:effectExtent l="0" t="0" r="1270" b="3175"/>
                  <wp:docPr id="10" name="Image 10" descr="\\intra.crnormandie.fr\Bureautique\Zone échanges temporaires\NORMANDIE POUR LA PAIX - dossier commun groupe projet\NPP 2019\Logo NPP - 75ème\Forum mondial Normandie pour la Pai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ntra.crnormandie.fr\Bureautique\Zone échanges temporaires\NORMANDIE POUR LA PAIX - dossier commun groupe projet\NPP 2019\Logo NPP - 75ème\Forum mondial Normandie pour la Paix.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79131" cy="856469"/>
                          </a:xfrm>
                          <a:prstGeom prst="rect">
                            <a:avLst/>
                          </a:prstGeom>
                          <a:noFill/>
                          <a:ln>
                            <a:noFill/>
                          </a:ln>
                        </pic:spPr>
                      </pic:pic>
                    </a:graphicData>
                  </a:graphic>
                </wp:inline>
              </w:drawing>
            </w:r>
          </w:p>
        </w:tc>
      </w:tr>
    </w:tbl>
    <w:p w:rsidR="00D231ED" w:rsidRDefault="00E758DC" w:rsidP="00E758DC">
      <w:pPr>
        <w:autoSpaceDE w:val="0"/>
        <w:autoSpaceDN w:val="0"/>
        <w:adjustRightInd w:val="0"/>
        <w:spacing w:after="0" w:line="240" w:lineRule="auto"/>
        <w:jc w:val="right"/>
        <w:rPr>
          <w:rFonts w:ascii="Arial" w:hAnsi="Arial" w:cs="Arial"/>
        </w:rPr>
      </w:pPr>
      <w:r w:rsidRPr="00E758DC">
        <w:rPr>
          <w:rFonts w:ascii="Arial" w:hAnsi="Arial" w:cs="Arial"/>
        </w:rPr>
        <w:t>Le 21 mai 2019</w:t>
      </w:r>
    </w:p>
    <w:p w:rsidR="00AF0BDF" w:rsidRPr="00E758DC" w:rsidRDefault="00AF0BDF" w:rsidP="00E758DC">
      <w:pPr>
        <w:autoSpaceDE w:val="0"/>
        <w:autoSpaceDN w:val="0"/>
        <w:adjustRightInd w:val="0"/>
        <w:spacing w:after="0" w:line="240" w:lineRule="auto"/>
        <w:jc w:val="right"/>
        <w:rPr>
          <w:rFonts w:ascii="Arial" w:hAnsi="Arial" w:cs="Arial"/>
        </w:rPr>
      </w:pPr>
    </w:p>
    <w:p w:rsidR="0053175F" w:rsidRPr="00E758DC" w:rsidRDefault="0053175F" w:rsidP="00E758DC">
      <w:pPr>
        <w:autoSpaceDE w:val="0"/>
        <w:autoSpaceDN w:val="0"/>
        <w:adjustRightInd w:val="0"/>
        <w:spacing w:after="0" w:line="240" w:lineRule="auto"/>
        <w:jc w:val="both"/>
        <w:rPr>
          <w:rFonts w:ascii="Arial" w:hAnsi="Arial" w:cs="Arial"/>
          <w:b/>
        </w:rPr>
      </w:pPr>
      <w:r w:rsidRPr="00E758DC">
        <w:rPr>
          <w:rFonts w:ascii="Arial" w:hAnsi="Arial" w:cs="Arial"/>
          <w:b/>
        </w:rPr>
        <w:t xml:space="preserve">MATCH </w:t>
      </w:r>
      <w:r w:rsidR="00E758DC" w:rsidRPr="00E758DC">
        <w:rPr>
          <w:rFonts w:ascii="Arial" w:hAnsi="Arial" w:cs="Arial"/>
          <w:b/>
        </w:rPr>
        <w:t xml:space="preserve">INTERNATIONAL </w:t>
      </w:r>
      <w:r w:rsidRPr="00E758DC">
        <w:rPr>
          <w:rFonts w:ascii="Arial" w:hAnsi="Arial" w:cs="Arial"/>
          <w:b/>
        </w:rPr>
        <w:t>DE FOOT POUR LA PAIX </w:t>
      </w:r>
    </w:p>
    <w:p w:rsidR="00E758DC" w:rsidRPr="00DA3317" w:rsidRDefault="00E758DC" w:rsidP="00E758DC">
      <w:pPr>
        <w:autoSpaceDE w:val="0"/>
        <w:autoSpaceDN w:val="0"/>
        <w:adjustRightInd w:val="0"/>
        <w:spacing w:after="0" w:line="240" w:lineRule="auto"/>
        <w:jc w:val="both"/>
        <w:rPr>
          <w:rFonts w:ascii="Arial" w:eastAsia="Campton-Bold" w:hAnsi="Arial" w:cs="Arial"/>
          <w:b/>
        </w:rPr>
      </w:pPr>
      <w:r w:rsidRPr="00DA3317">
        <w:rPr>
          <w:rFonts w:ascii="Arial" w:eastAsia="Campton-Bold" w:hAnsi="Arial" w:cs="Arial"/>
          <w:b/>
        </w:rPr>
        <w:t>CLUB LA PAZ FC COLOMBIE</w:t>
      </w:r>
      <w:r w:rsidR="004B0AB1" w:rsidRPr="00DA3317">
        <w:rPr>
          <w:rFonts w:ascii="Arial" w:eastAsia="Campton-Bold" w:hAnsi="Arial" w:cs="Arial"/>
          <w:b/>
        </w:rPr>
        <w:t xml:space="preserve"> VS</w:t>
      </w:r>
      <w:r w:rsidRPr="00DA3317">
        <w:rPr>
          <w:rFonts w:ascii="Arial" w:eastAsia="Campton-Bold" w:hAnsi="Arial" w:cs="Arial"/>
          <w:b/>
        </w:rPr>
        <w:t xml:space="preserve"> SÉLECTION DE NORMANDIE</w:t>
      </w:r>
    </w:p>
    <w:p w:rsidR="00E758DC" w:rsidRPr="00E758DC" w:rsidRDefault="00E758DC" w:rsidP="00E758DC">
      <w:pPr>
        <w:autoSpaceDE w:val="0"/>
        <w:autoSpaceDN w:val="0"/>
        <w:adjustRightInd w:val="0"/>
        <w:spacing w:after="0" w:line="240" w:lineRule="auto"/>
        <w:jc w:val="both"/>
        <w:rPr>
          <w:rFonts w:ascii="Arial" w:eastAsia="Campton-Bold" w:hAnsi="Arial" w:cs="Arial"/>
        </w:rPr>
      </w:pPr>
    </w:p>
    <w:p w:rsidR="00E758DC" w:rsidRPr="00E758DC" w:rsidRDefault="00E758DC" w:rsidP="00E758DC">
      <w:pPr>
        <w:autoSpaceDE w:val="0"/>
        <w:autoSpaceDN w:val="0"/>
        <w:adjustRightInd w:val="0"/>
        <w:spacing w:after="0" w:line="240" w:lineRule="auto"/>
        <w:jc w:val="both"/>
        <w:rPr>
          <w:rFonts w:ascii="Arial" w:eastAsia="Campton-Bold" w:hAnsi="Arial" w:cs="Arial"/>
          <w:b/>
          <w:bCs/>
        </w:rPr>
      </w:pPr>
      <w:r w:rsidRPr="00E758DC">
        <w:rPr>
          <w:rFonts w:ascii="Arial" w:eastAsia="Campton-Bold" w:hAnsi="Arial" w:cs="Arial"/>
          <w:b/>
          <w:bCs/>
        </w:rPr>
        <w:t>Dimanche 2 juin à 17h</w:t>
      </w:r>
    </w:p>
    <w:p w:rsidR="00E758DC" w:rsidRDefault="00E758DC" w:rsidP="00E758DC">
      <w:pPr>
        <w:autoSpaceDE w:val="0"/>
        <w:autoSpaceDN w:val="0"/>
        <w:adjustRightInd w:val="0"/>
        <w:spacing w:after="0" w:line="240" w:lineRule="auto"/>
        <w:jc w:val="both"/>
        <w:rPr>
          <w:rFonts w:ascii="Arial" w:eastAsia="Campton-Bold" w:hAnsi="Arial" w:cs="Arial"/>
          <w:b/>
          <w:bCs/>
        </w:rPr>
      </w:pPr>
      <w:r w:rsidRPr="00E758DC">
        <w:rPr>
          <w:rFonts w:ascii="Arial" w:eastAsia="Campton-Bold" w:hAnsi="Arial" w:cs="Arial"/>
          <w:b/>
          <w:bCs/>
        </w:rPr>
        <w:t>Stade Henry Jeanne de Bayeux</w:t>
      </w:r>
    </w:p>
    <w:p w:rsidR="004B0AB1" w:rsidRPr="00E758DC" w:rsidRDefault="004B0AB1" w:rsidP="00E758DC">
      <w:pPr>
        <w:autoSpaceDE w:val="0"/>
        <w:autoSpaceDN w:val="0"/>
        <w:adjustRightInd w:val="0"/>
        <w:spacing w:after="0" w:line="240" w:lineRule="auto"/>
        <w:jc w:val="both"/>
        <w:rPr>
          <w:rFonts w:ascii="Arial" w:eastAsia="Campton-Bold" w:hAnsi="Arial" w:cs="Arial"/>
          <w:b/>
          <w:bCs/>
        </w:rPr>
      </w:pPr>
    </w:p>
    <w:p w:rsidR="004B0AB1" w:rsidRPr="000638EF" w:rsidRDefault="00E758DC" w:rsidP="004B0AB1">
      <w:pPr>
        <w:spacing w:after="0" w:line="240" w:lineRule="auto"/>
        <w:jc w:val="both"/>
        <w:rPr>
          <w:rFonts w:ascii="Arial" w:hAnsi="Arial" w:cs="Arial"/>
          <w:b/>
        </w:rPr>
      </w:pPr>
      <w:r w:rsidRPr="004B0AB1">
        <w:rPr>
          <w:rFonts w:ascii="Arial" w:eastAsia="Campton-Bold" w:hAnsi="Arial" w:cs="Arial"/>
          <w:b/>
          <w:bCs/>
        </w:rPr>
        <w:t>Ce match international de football</w:t>
      </w:r>
      <w:bookmarkStart w:id="0" w:name="_GoBack"/>
      <w:bookmarkEnd w:id="0"/>
      <w:r w:rsidRPr="004B0AB1">
        <w:rPr>
          <w:rFonts w:ascii="Arial" w:eastAsia="Campton-Bold" w:hAnsi="Arial" w:cs="Arial"/>
          <w:b/>
          <w:bCs/>
        </w:rPr>
        <w:t xml:space="preserve"> est organisé dans le cadre du 2</w:t>
      </w:r>
      <w:r w:rsidR="004B0AB1" w:rsidRPr="004B0AB1">
        <w:rPr>
          <w:rFonts w:ascii="Arial" w:eastAsia="Campton-Bold" w:hAnsi="Arial" w:cs="Arial"/>
          <w:b/>
          <w:bCs/>
        </w:rPr>
        <w:t>ème</w:t>
      </w:r>
      <w:r w:rsidRPr="004B0AB1">
        <w:rPr>
          <w:rFonts w:ascii="Arial" w:eastAsia="Campton-Bold" w:hAnsi="Arial" w:cs="Arial"/>
          <w:b/>
          <w:bCs/>
        </w:rPr>
        <w:t xml:space="preserve"> F</w:t>
      </w:r>
      <w:r w:rsidR="00AF0BDF">
        <w:rPr>
          <w:rFonts w:ascii="Arial" w:eastAsia="Campton-Bold" w:hAnsi="Arial" w:cs="Arial"/>
          <w:b/>
          <w:bCs/>
        </w:rPr>
        <w:t>orum mondial Normandie pour la P</w:t>
      </w:r>
      <w:r w:rsidRPr="004B0AB1">
        <w:rPr>
          <w:rFonts w:ascii="Arial" w:eastAsia="Campton-Bold" w:hAnsi="Arial" w:cs="Arial"/>
          <w:b/>
          <w:bCs/>
        </w:rPr>
        <w:t>aix qui met à l’honneur la Colombie.</w:t>
      </w:r>
      <w:r w:rsidR="004B0AB1" w:rsidRPr="004B0AB1">
        <w:rPr>
          <w:rFonts w:ascii="Arial" w:hAnsi="Arial" w:cs="Arial"/>
        </w:rPr>
        <w:t xml:space="preserve"> </w:t>
      </w:r>
      <w:r w:rsidR="004B0AB1" w:rsidRPr="000638EF">
        <w:rPr>
          <w:rFonts w:ascii="Arial" w:hAnsi="Arial" w:cs="Arial"/>
          <w:b/>
        </w:rPr>
        <w:t>Porteur d’un message de réconciliation par le sport, ce match de foot ouvrira symboliquement la programmation du Forum mondial Normandie pour la Paix 2019.</w:t>
      </w:r>
    </w:p>
    <w:p w:rsidR="00E758DC" w:rsidRPr="004B0AB1" w:rsidRDefault="00E758DC" w:rsidP="004B0AB1">
      <w:pPr>
        <w:autoSpaceDE w:val="0"/>
        <w:autoSpaceDN w:val="0"/>
        <w:adjustRightInd w:val="0"/>
        <w:spacing w:after="0" w:line="240" w:lineRule="auto"/>
        <w:jc w:val="both"/>
        <w:rPr>
          <w:rFonts w:ascii="Arial" w:eastAsia="Campton-Bold" w:hAnsi="Arial" w:cs="Arial"/>
          <w:b/>
          <w:bCs/>
        </w:rPr>
      </w:pPr>
    </w:p>
    <w:p w:rsidR="00E758DC" w:rsidRPr="004B0AB1" w:rsidRDefault="00E758DC" w:rsidP="004B0AB1">
      <w:pPr>
        <w:autoSpaceDE w:val="0"/>
        <w:autoSpaceDN w:val="0"/>
        <w:adjustRightInd w:val="0"/>
        <w:spacing w:after="0" w:line="240" w:lineRule="auto"/>
        <w:jc w:val="both"/>
        <w:rPr>
          <w:rFonts w:ascii="Arial" w:eastAsia="Campton-Bold" w:hAnsi="Arial" w:cs="Arial"/>
        </w:rPr>
      </w:pPr>
      <w:r w:rsidRPr="004B0AB1">
        <w:rPr>
          <w:rFonts w:ascii="Arial" w:eastAsia="Campton-Bold" w:hAnsi="Arial" w:cs="Arial"/>
        </w:rPr>
        <w:t>Créé en 2016, le Club La Paz FC Colombie réunit sous une même bannière d’anciennes victimes du conflit colombien et d’anciens guérilleros FARC en réinsertion. Cette initiative s’inscrit dans le vaste processus de réconciliation actuellement à l’</w:t>
      </w:r>
      <w:proofErr w:type="spellStart"/>
      <w:r w:rsidRPr="004B0AB1">
        <w:rPr>
          <w:rFonts w:ascii="Arial" w:eastAsia="Campton-Bold" w:hAnsi="Arial" w:cs="Arial"/>
        </w:rPr>
        <w:t>oeuvre</w:t>
      </w:r>
      <w:proofErr w:type="spellEnd"/>
      <w:r w:rsidRPr="004B0AB1">
        <w:rPr>
          <w:rFonts w:ascii="Arial" w:eastAsia="Campton-Bold" w:hAnsi="Arial" w:cs="Arial"/>
        </w:rPr>
        <w:t xml:space="preserve"> en Colombie, suite à la signature en 2016, des accords de paix qui visent à mettre fin à plus de 50 ans de conflits armés.</w:t>
      </w:r>
    </w:p>
    <w:p w:rsidR="00E758DC" w:rsidRPr="004B0AB1" w:rsidRDefault="00E758DC" w:rsidP="004B0AB1">
      <w:pPr>
        <w:autoSpaceDE w:val="0"/>
        <w:autoSpaceDN w:val="0"/>
        <w:adjustRightInd w:val="0"/>
        <w:spacing w:after="0" w:line="240" w:lineRule="auto"/>
        <w:jc w:val="both"/>
        <w:rPr>
          <w:rFonts w:ascii="Arial" w:eastAsia="Campton-Bold" w:hAnsi="Arial" w:cs="Arial"/>
        </w:rPr>
      </w:pPr>
    </w:p>
    <w:p w:rsidR="00E758DC" w:rsidRPr="004B0AB1" w:rsidRDefault="00E758DC" w:rsidP="004B0AB1">
      <w:pPr>
        <w:autoSpaceDE w:val="0"/>
        <w:autoSpaceDN w:val="0"/>
        <w:adjustRightInd w:val="0"/>
        <w:spacing w:after="0" w:line="240" w:lineRule="auto"/>
        <w:jc w:val="both"/>
        <w:rPr>
          <w:rFonts w:ascii="Arial" w:eastAsia="Campton-Bold" w:hAnsi="Arial" w:cs="Arial"/>
        </w:rPr>
      </w:pPr>
      <w:r w:rsidRPr="004B0AB1">
        <w:rPr>
          <w:rFonts w:ascii="Arial" w:eastAsia="Campton-Bold" w:hAnsi="Arial" w:cs="Arial"/>
        </w:rPr>
        <w:t xml:space="preserve">Présents en Normandie du vendredi 31 mai au mercredi 5 juin 2019, les 24 joueurs et encadrants du Club de la Paz FC disputeront à Bayeux un match </w:t>
      </w:r>
      <w:r w:rsidR="004B0AB1" w:rsidRPr="004B0AB1">
        <w:rPr>
          <w:rFonts w:ascii="Arial" w:eastAsia="Campton-Bold" w:hAnsi="Arial" w:cs="Arial"/>
        </w:rPr>
        <w:t>amical international contre la s</w:t>
      </w:r>
      <w:r w:rsidRPr="004B0AB1">
        <w:rPr>
          <w:rFonts w:ascii="Arial" w:eastAsia="Campton-Bold" w:hAnsi="Arial" w:cs="Arial"/>
        </w:rPr>
        <w:t>élection de Normandie, équipe constituée de joueurs amateurs de clubs normands évoluant en National 3 ou Régional 1. Cette rencontre s’inscrit dans le cadre de la préparation de la phase finale de la Coupe des Régions de l’UEFA, du 18 au 26 juin 2019 en Bavière, dans laquelle l’équipe normande est engagée.</w:t>
      </w:r>
    </w:p>
    <w:p w:rsidR="00E758DC" w:rsidRPr="004B0AB1" w:rsidRDefault="00E758DC" w:rsidP="004B0AB1">
      <w:pPr>
        <w:autoSpaceDE w:val="0"/>
        <w:autoSpaceDN w:val="0"/>
        <w:adjustRightInd w:val="0"/>
        <w:spacing w:after="0" w:line="240" w:lineRule="auto"/>
        <w:jc w:val="both"/>
        <w:rPr>
          <w:rFonts w:ascii="Arial" w:hAnsi="Arial" w:cs="Arial"/>
        </w:rPr>
      </w:pPr>
    </w:p>
    <w:p w:rsidR="004B0AB1" w:rsidRPr="00DA3317" w:rsidRDefault="000638EF" w:rsidP="004B0AB1">
      <w:pPr>
        <w:spacing w:after="0" w:line="240" w:lineRule="auto"/>
        <w:jc w:val="both"/>
        <w:rPr>
          <w:rFonts w:ascii="Arial" w:hAnsi="Arial" w:cs="Arial"/>
        </w:rPr>
      </w:pPr>
      <w:r w:rsidRPr="00DA3317">
        <w:rPr>
          <w:rFonts w:ascii="Arial" w:hAnsi="Arial" w:cs="Arial"/>
        </w:rPr>
        <w:t xml:space="preserve">Le club </w:t>
      </w:r>
      <w:r w:rsidRPr="00DA3317">
        <w:rPr>
          <w:rFonts w:ascii="Arial" w:eastAsia="Campton-Bold" w:hAnsi="Arial" w:cs="Arial"/>
        </w:rPr>
        <w:t>La Paz FC Colombie</w:t>
      </w:r>
      <w:r w:rsidR="00DA3317" w:rsidRPr="00DA3317">
        <w:rPr>
          <w:rFonts w:ascii="Arial" w:eastAsia="Campton-Bold" w:hAnsi="Arial" w:cs="Arial"/>
        </w:rPr>
        <w:t xml:space="preserve"> </w:t>
      </w:r>
      <w:r w:rsidR="00DA3317" w:rsidRPr="00DA3317">
        <w:rPr>
          <w:rFonts w:ascii="Arial" w:hAnsi="Arial" w:cs="Arial"/>
        </w:rPr>
        <w:t>de Bogota</w:t>
      </w:r>
      <w:r w:rsidRPr="00DA3317">
        <w:rPr>
          <w:rFonts w:ascii="Arial" w:eastAsia="Campton-Bold" w:hAnsi="Arial" w:cs="Arial"/>
        </w:rPr>
        <w:t xml:space="preserve">, </w:t>
      </w:r>
      <w:r w:rsidRPr="00DA3317">
        <w:rPr>
          <w:rFonts w:ascii="Arial" w:hAnsi="Arial" w:cs="Arial"/>
        </w:rPr>
        <w:t xml:space="preserve">géré par l’association </w:t>
      </w:r>
      <w:proofErr w:type="spellStart"/>
      <w:r w:rsidRPr="00DA3317">
        <w:rPr>
          <w:rFonts w:ascii="Arial" w:hAnsi="Arial" w:cs="Arial"/>
          <w:iCs/>
        </w:rPr>
        <w:t>Futbol</w:t>
      </w:r>
      <w:proofErr w:type="spellEnd"/>
      <w:r w:rsidRPr="00DA3317">
        <w:rPr>
          <w:rFonts w:ascii="Arial" w:hAnsi="Arial" w:cs="Arial"/>
          <w:iCs/>
        </w:rPr>
        <w:t xml:space="preserve"> Y Paz,</w:t>
      </w:r>
      <w:r w:rsidRPr="00DA3317">
        <w:rPr>
          <w:rFonts w:ascii="Arial" w:hAnsi="Arial" w:cs="Arial"/>
        </w:rPr>
        <w:t xml:space="preserve"> </w:t>
      </w:r>
      <w:r w:rsidR="004B0AB1" w:rsidRPr="00DA3317">
        <w:rPr>
          <w:rFonts w:ascii="Arial" w:hAnsi="Arial" w:cs="Arial"/>
        </w:rPr>
        <w:t>est engagé en Division 3 colombienne et est reconnu par la FIFA. Félix Mora Ortiz, le Président du club est un avocat spécialiste des droits de l’Homme. Pour créer l’équipe, il e</w:t>
      </w:r>
      <w:r w:rsidRPr="00DA3317">
        <w:rPr>
          <w:rFonts w:ascii="Arial" w:hAnsi="Arial" w:cs="Arial"/>
        </w:rPr>
        <w:t xml:space="preserve">st allé à la rencontre des d’anciens guérilleros FARC en réinsertion dans la société colombienne. </w:t>
      </w:r>
      <w:r w:rsidR="004B0AB1" w:rsidRPr="00DA3317">
        <w:rPr>
          <w:rFonts w:ascii="Arial" w:hAnsi="Arial" w:cs="Arial"/>
        </w:rPr>
        <w:t xml:space="preserve">Le club a récemment reçu le soutien de l’ancien Président, Prix Nobel de la Paix Juan Manuel Santos. </w:t>
      </w:r>
    </w:p>
    <w:p w:rsidR="00E758DC" w:rsidRPr="004B0AB1" w:rsidRDefault="00E758DC" w:rsidP="004B0AB1">
      <w:pPr>
        <w:autoSpaceDE w:val="0"/>
        <w:autoSpaceDN w:val="0"/>
        <w:adjustRightInd w:val="0"/>
        <w:spacing w:after="0" w:line="240" w:lineRule="auto"/>
        <w:jc w:val="both"/>
        <w:rPr>
          <w:rFonts w:ascii="Arial" w:hAnsi="Arial" w:cs="Arial"/>
          <w:b/>
        </w:rPr>
      </w:pPr>
    </w:p>
    <w:p w:rsidR="00E758DC" w:rsidRPr="004B0AB1" w:rsidRDefault="004B0AB1" w:rsidP="004B0AB1">
      <w:pPr>
        <w:autoSpaceDE w:val="0"/>
        <w:autoSpaceDN w:val="0"/>
        <w:adjustRightInd w:val="0"/>
        <w:spacing w:after="0" w:line="240" w:lineRule="auto"/>
        <w:jc w:val="both"/>
        <w:rPr>
          <w:rFonts w:ascii="Arial" w:hAnsi="Arial" w:cs="Arial"/>
          <w:b/>
        </w:rPr>
      </w:pPr>
      <w:r w:rsidRPr="004B0AB1">
        <w:rPr>
          <w:rFonts w:ascii="Arial" w:hAnsi="Arial" w:cs="Arial"/>
          <w:b/>
        </w:rPr>
        <w:t xml:space="preserve">Pratique : </w:t>
      </w:r>
    </w:p>
    <w:p w:rsidR="00E758DC" w:rsidRPr="004B0AB1" w:rsidRDefault="00E758DC" w:rsidP="004B0AB1">
      <w:pPr>
        <w:autoSpaceDE w:val="0"/>
        <w:autoSpaceDN w:val="0"/>
        <w:adjustRightInd w:val="0"/>
        <w:spacing w:after="0" w:line="240" w:lineRule="auto"/>
        <w:jc w:val="both"/>
        <w:rPr>
          <w:rFonts w:ascii="Arial" w:eastAsia="Campton-Bold" w:hAnsi="Arial" w:cs="Arial"/>
          <w:b/>
          <w:bCs/>
        </w:rPr>
      </w:pPr>
      <w:r w:rsidRPr="004B0AB1">
        <w:rPr>
          <w:rFonts w:ascii="Arial" w:eastAsia="Campton-Bold" w:hAnsi="Arial" w:cs="Arial"/>
          <w:b/>
          <w:bCs/>
        </w:rPr>
        <w:t>15h30 : Ouverture au public</w:t>
      </w:r>
    </w:p>
    <w:p w:rsidR="00E758DC" w:rsidRPr="004B0AB1" w:rsidRDefault="00E758DC" w:rsidP="004B0AB1">
      <w:pPr>
        <w:autoSpaceDE w:val="0"/>
        <w:autoSpaceDN w:val="0"/>
        <w:adjustRightInd w:val="0"/>
        <w:spacing w:after="0" w:line="240" w:lineRule="auto"/>
        <w:jc w:val="both"/>
        <w:rPr>
          <w:rFonts w:ascii="Arial" w:eastAsia="Campton-Bold" w:hAnsi="Arial" w:cs="Arial"/>
          <w:b/>
          <w:bCs/>
        </w:rPr>
      </w:pPr>
      <w:r w:rsidRPr="004B0AB1">
        <w:rPr>
          <w:rFonts w:ascii="Arial" w:eastAsia="Campton-Bold" w:hAnsi="Arial" w:cs="Arial"/>
          <w:b/>
          <w:bCs/>
        </w:rPr>
        <w:t>Entrée gratuite</w:t>
      </w:r>
    </w:p>
    <w:p w:rsidR="00E758DC" w:rsidRPr="004B0AB1" w:rsidRDefault="00E758DC" w:rsidP="004B0AB1">
      <w:pPr>
        <w:autoSpaceDE w:val="0"/>
        <w:autoSpaceDN w:val="0"/>
        <w:adjustRightInd w:val="0"/>
        <w:spacing w:after="0" w:line="240" w:lineRule="auto"/>
        <w:jc w:val="both"/>
        <w:rPr>
          <w:rFonts w:ascii="Arial" w:hAnsi="Arial" w:cs="Arial"/>
          <w:b/>
        </w:rPr>
      </w:pPr>
    </w:p>
    <w:p w:rsidR="00E758DC" w:rsidRPr="00FD7CFF" w:rsidRDefault="004B0AB1" w:rsidP="004B0AB1">
      <w:pPr>
        <w:autoSpaceDE w:val="0"/>
        <w:autoSpaceDN w:val="0"/>
        <w:adjustRightInd w:val="0"/>
        <w:spacing w:after="0" w:line="240" w:lineRule="auto"/>
        <w:jc w:val="both"/>
        <w:rPr>
          <w:rFonts w:ascii="Arial" w:hAnsi="Arial" w:cs="Arial"/>
        </w:rPr>
      </w:pPr>
      <w:r w:rsidRPr="00FD7CFF">
        <w:rPr>
          <w:rFonts w:ascii="Arial" w:hAnsi="Arial" w:cs="Arial"/>
        </w:rPr>
        <w:t xml:space="preserve">Contact presse : </w:t>
      </w:r>
    </w:p>
    <w:p w:rsidR="004B0AB1" w:rsidRPr="004B0AB1" w:rsidRDefault="004B0AB1" w:rsidP="004B0AB1">
      <w:pPr>
        <w:spacing w:after="0" w:line="240" w:lineRule="auto"/>
        <w:jc w:val="both"/>
        <w:rPr>
          <w:rFonts w:ascii="Arial" w:hAnsi="Arial" w:cs="Arial"/>
          <w:lang w:eastAsia="fr-FR"/>
        </w:rPr>
      </w:pPr>
      <w:r w:rsidRPr="004B0AB1">
        <w:rPr>
          <w:rFonts w:ascii="Arial" w:hAnsi="Arial" w:cs="Arial"/>
          <w:shd w:val="clear" w:color="auto" w:fill="FDFDFC"/>
          <w:lang w:eastAsia="fr-FR"/>
        </w:rPr>
        <w:t xml:space="preserve">Emmanuelle </w:t>
      </w:r>
      <w:proofErr w:type="spellStart"/>
      <w:r w:rsidRPr="004B0AB1">
        <w:rPr>
          <w:rFonts w:ascii="Arial" w:hAnsi="Arial" w:cs="Arial"/>
          <w:shd w:val="clear" w:color="auto" w:fill="FDFDFC"/>
          <w:lang w:eastAsia="fr-FR"/>
        </w:rPr>
        <w:t>Tirilly</w:t>
      </w:r>
      <w:proofErr w:type="spellEnd"/>
      <w:r w:rsidRPr="004B0AB1">
        <w:rPr>
          <w:rFonts w:ascii="Arial" w:hAnsi="Arial" w:cs="Arial"/>
          <w:shd w:val="clear" w:color="auto" w:fill="FDFDFC"/>
          <w:lang w:eastAsia="fr-FR"/>
        </w:rPr>
        <w:t xml:space="preserve"> – tel : 02 31 06 98 85 – 06 13 99 87 28 - </w:t>
      </w:r>
      <w:hyperlink r:id="rId10" w:history="1">
        <w:r w:rsidRPr="004B0AB1">
          <w:rPr>
            <w:rStyle w:val="Lienhypertexte"/>
            <w:rFonts w:ascii="Arial" w:hAnsi="Arial" w:cs="Arial"/>
            <w:color w:val="auto"/>
            <w:shd w:val="clear" w:color="auto" w:fill="FDFDFC"/>
            <w:lang w:eastAsia="fr-FR"/>
          </w:rPr>
          <w:t>emmanuelle.tirilly@normandie.fr</w:t>
        </w:r>
      </w:hyperlink>
    </w:p>
    <w:p w:rsidR="007C6EB2" w:rsidRDefault="007C6EB2" w:rsidP="004B0AB1">
      <w:pPr>
        <w:spacing w:after="0" w:line="240" w:lineRule="auto"/>
        <w:jc w:val="both"/>
        <w:rPr>
          <w:rFonts w:ascii="Arial" w:hAnsi="Arial" w:cs="Arial"/>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12"/>
        <w:gridCol w:w="1410"/>
        <w:gridCol w:w="1512"/>
        <w:gridCol w:w="1362"/>
        <w:gridCol w:w="1455"/>
        <w:gridCol w:w="1437"/>
      </w:tblGrid>
      <w:tr w:rsidR="003E68AF" w:rsidTr="003E68AF">
        <w:tc>
          <w:tcPr>
            <w:tcW w:w="1535" w:type="dxa"/>
          </w:tcPr>
          <w:p w:rsidR="007C6EB2" w:rsidRDefault="007C6EB2" w:rsidP="004B0AB1">
            <w:pPr>
              <w:jc w:val="both"/>
              <w:rPr>
                <w:rFonts w:ascii="Arial" w:hAnsi="Arial" w:cs="Arial"/>
              </w:rPr>
            </w:pPr>
            <w:r>
              <w:rPr>
                <w:rFonts w:ascii="Arial" w:hAnsi="Arial" w:cs="Arial"/>
                <w:noProof/>
                <w:lang w:eastAsia="fr-FR"/>
              </w:rPr>
              <w:drawing>
                <wp:inline distT="0" distB="0" distL="0" distR="0" wp14:anchorId="75B09BD9" wp14:editId="1357C700">
                  <wp:extent cx="1203960" cy="425633"/>
                  <wp:effectExtent l="0" t="0" r="0" b="0"/>
                  <wp:docPr id="2" name="Image 2" descr="\\intra.crnormandie.fr\Bureautique\DirComm\9-Europe et international\Normandie Pour la Paix\NPP 2019\Match de foot\Logos\BX Standard1-Co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tra.crnormandie.fr\Bureautique\DirComm\9-Europe et international\Normandie Pour la Paix\NPP 2019\Match de foot\Logos\BX Standard1-Coul.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05052" cy="426019"/>
                          </a:xfrm>
                          <a:prstGeom prst="rect">
                            <a:avLst/>
                          </a:prstGeom>
                          <a:noFill/>
                          <a:ln>
                            <a:noFill/>
                          </a:ln>
                        </pic:spPr>
                      </pic:pic>
                    </a:graphicData>
                  </a:graphic>
                </wp:inline>
              </w:drawing>
            </w:r>
          </w:p>
          <w:p w:rsidR="007C6EB2" w:rsidRDefault="007C6EB2" w:rsidP="004B0AB1">
            <w:pPr>
              <w:jc w:val="both"/>
              <w:rPr>
                <w:rFonts w:ascii="Arial" w:hAnsi="Arial" w:cs="Arial"/>
              </w:rPr>
            </w:pPr>
          </w:p>
          <w:p w:rsidR="007C6EB2" w:rsidRDefault="007C6EB2" w:rsidP="004B0AB1">
            <w:pPr>
              <w:jc w:val="both"/>
              <w:rPr>
                <w:rFonts w:ascii="Arial" w:hAnsi="Arial" w:cs="Arial"/>
              </w:rPr>
            </w:pPr>
          </w:p>
        </w:tc>
        <w:tc>
          <w:tcPr>
            <w:tcW w:w="1535" w:type="dxa"/>
          </w:tcPr>
          <w:p w:rsidR="007C6EB2" w:rsidRDefault="007C6EB2" w:rsidP="004B0AB1">
            <w:pPr>
              <w:jc w:val="both"/>
              <w:rPr>
                <w:rFonts w:ascii="Arial" w:hAnsi="Arial" w:cs="Arial"/>
              </w:rPr>
            </w:pPr>
            <w:r>
              <w:rPr>
                <w:rFonts w:ascii="Arial" w:hAnsi="Arial" w:cs="Arial"/>
                <w:noProof/>
                <w:lang w:eastAsia="fr-FR"/>
              </w:rPr>
              <w:drawing>
                <wp:inline distT="0" distB="0" distL="0" distR="0" wp14:anchorId="297A0585" wp14:editId="493293D6">
                  <wp:extent cx="673329" cy="875885"/>
                  <wp:effectExtent l="0" t="0" r="0" b="635"/>
                  <wp:docPr id="4" name="Image 4" descr="\\intra.crnormandie.fr\Bureautique\DirComm\9-Europe et international\Normandie Pour la Paix\NPP 2019\Match de foot\Logos\Logo.BFC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ntra.crnormandie.fr\Bureautique\DirComm\9-Europe et international\Normandie Pour la Paix\NPP 2019\Match de foot\Logos\Logo.BFC1.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73106" cy="875594"/>
                          </a:xfrm>
                          <a:prstGeom prst="rect">
                            <a:avLst/>
                          </a:prstGeom>
                          <a:noFill/>
                          <a:ln>
                            <a:noFill/>
                          </a:ln>
                        </pic:spPr>
                      </pic:pic>
                    </a:graphicData>
                  </a:graphic>
                </wp:inline>
              </w:drawing>
            </w:r>
          </w:p>
        </w:tc>
        <w:tc>
          <w:tcPr>
            <w:tcW w:w="1535" w:type="dxa"/>
          </w:tcPr>
          <w:p w:rsidR="007C6EB2" w:rsidRDefault="007C6EB2" w:rsidP="004B0AB1">
            <w:pPr>
              <w:jc w:val="both"/>
              <w:rPr>
                <w:rFonts w:ascii="Arial" w:hAnsi="Arial" w:cs="Arial"/>
              </w:rPr>
            </w:pPr>
            <w:r>
              <w:rPr>
                <w:rFonts w:ascii="Arial" w:hAnsi="Arial" w:cs="Arial"/>
                <w:noProof/>
                <w:lang w:eastAsia="fr-FR"/>
              </w:rPr>
              <w:drawing>
                <wp:inline distT="0" distB="0" distL="0" distR="0" wp14:anchorId="345E4E63" wp14:editId="20F1F70C">
                  <wp:extent cx="807720" cy="807720"/>
                  <wp:effectExtent l="0" t="0" r="0" b="0"/>
                  <wp:docPr id="5" name="Image 5" descr="\\intra.crnormandie.fr\Bureautique\DirComm\9-Europe et international\Normandie Pour la Paix\NPP 2019\Match de foot\Logos\ESCUDO DE LA PAZ (1)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tra.crnormandie.fr\Bureautique\DirComm\9-Europe et international\Normandie Pour la Paix\NPP 2019\Match de foot\Logos\ESCUDO DE LA PAZ (1) (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07720" cy="807720"/>
                          </a:xfrm>
                          <a:prstGeom prst="rect">
                            <a:avLst/>
                          </a:prstGeom>
                          <a:noFill/>
                          <a:ln>
                            <a:noFill/>
                          </a:ln>
                        </pic:spPr>
                      </pic:pic>
                    </a:graphicData>
                  </a:graphic>
                </wp:inline>
              </w:drawing>
            </w:r>
          </w:p>
        </w:tc>
        <w:tc>
          <w:tcPr>
            <w:tcW w:w="1535" w:type="dxa"/>
          </w:tcPr>
          <w:p w:rsidR="007C6EB2" w:rsidRDefault="00AE2867" w:rsidP="004B0AB1">
            <w:pPr>
              <w:jc w:val="both"/>
              <w:rPr>
                <w:rFonts w:ascii="Arial" w:hAnsi="Arial" w:cs="Arial"/>
              </w:rPr>
            </w:pPr>
            <w:r>
              <w:rPr>
                <w:rFonts w:ascii="Arial" w:hAnsi="Arial" w:cs="Arial"/>
                <w:noProof/>
                <w:lang w:eastAsia="fr-FR"/>
              </w:rPr>
              <w:drawing>
                <wp:inline distT="0" distB="0" distL="0" distR="0" wp14:anchorId="7D9F3AFB" wp14:editId="60A6B527">
                  <wp:extent cx="601980" cy="850532"/>
                  <wp:effectExtent l="0" t="0" r="7620" b="6985"/>
                  <wp:docPr id="7" name="Image 7" descr="\\intra.crnormandie.fr\Bureautique\DirComm\9-Europe et international\Normandie Pour la Paix\NPP 2019\Match de foot\Logos\LFN_logo_rvb_medium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ntra.crnormandie.fr\Bureautique\DirComm\9-Europe et international\Normandie Pour la Paix\NPP 2019\Match de foot\Logos\LFN_logo_rvb_medium (1).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03925" cy="853280"/>
                          </a:xfrm>
                          <a:prstGeom prst="rect">
                            <a:avLst/>
                          </a:prstGeom>
                          <a:noFill/>
                          <a:ln>
                            <a:noFill/>
                          </a:ln>
                        </pic:spPr>
                      </pic:pic>
                    </a:graphicData>
                  </a:graphic>
                </wp:inline>
              </w:drawing>
            </w:r>
          </w:p>
        </w:tc>
        <w:tc>
          <w:tcPr>
            <w:tcW w:w="1536" w:type="dxa"/>
          </w:tcPr>
          <w:p w:rsidR="007C6EB2" w:rsidRDefault="003E68AF" w:rsidP="004B0AB1">
            <w:pPr>
              <w:jc w:val="both"/>
              <w:rPr>
                <w:rFonts w:ascii="Arial" w:hAnsi="Arial" w:cs="Arial"/>
              </w:rPr>
            </w:pPr>
            <w:r>
              <w:rPr>
                <w:rFonts w:ascii="Arial" w:hAnsi="Arial" w:cs="Arial"/>
                <w:noProof/>
                <w:lang w:eastAsia="fr-FR"/>
              </w:rPr>
              <w:drawing>
                <wp:inline distT="0" distB="0" distL="0" distR="0" wp14:anchorId="768090AD" wp14:editId="3D3B3230">
                  <wp:extent cx="731520" cy="731520"/>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NAISSANCE-BESSIN-2010_CARR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31520" cy="731520"/>
                          </a:xfrm>
                          <a:prstGeom prst="rect">
                            <a:avLst/>
                          </a:prstGeom>
                        </pic:spPr>
                      </pic:pic>
                    </a:graphicData>
                  </a:graphic>
                </wp:inline>
              </w:drawing>
            </w:r>
          </w:p>
        </w:tc>
        <w:tc>
          <w:tcPr>
            <w:tcW w:w="1536" w:type="dxa"/>
          </w:tcPr>
          <w:p w:rsidR="007C6EB2" w:rsidRDefault="003E68AF" w:rsidP="004B0AB1">
            <w:pPr>
              <w:jc w:val="both"/>
              <w:rPr>
                <w:rFonts w:ascii="Arial" w:hAnsi="Arial" w:cs="Arial"/>
              </w:rPr>
            </w:pPr>
            <w:r>
              <w:rPr>
                <w:rFonts w:ascii="Arial" w:hAnsi="Arial" w:cs="Arial"/>
                <w:noProof/>
                <w:lang w:eastAsia="fr-FR"/>
              </w:rPr>
              <w:drawing>
                <wp:inline distT="0" distB="0" distL="0" distR="0" wp14:anchorId="2301204C" wp14:editId="7D40DAAC">
                  <wp:extent cx="708660" cy="708660"/>
                  <wp:effectExtent l="0" t="0" r="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BERTE-BONH-LIBRE-2010_CARRE.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708660" cy="708660"/>
                          </a:xfrm>
                          <a:prstGeom prst="rect">
                            <a:avLst/>
                          </a:prstGeom>
                        </pic:spPr>
                      </pic:pic>
                    </a:graphicData>
                  </a:graphic>
                </wp:inline>
              </w:drawing>
            </w:r>
          </w:p>
        </w:tc>
      </w:tr>
    </w:tbl>
    <w:p w:rsidR="007C6EB2" w:rsidRPr="004B0AB1" w:rsidRDefault="007C6EB2" w:rsidP="004B0AB1">
      <w:pPr>
        <w:spacing w:after="0" w:line="240" w:lineRule="auto"/>
        <w:jc w:val="both"/>
        <w:rPr>
          <w:rFonts w:ascii="Arial" w:hAnsi="Arial" w:cs="Arial"/>
        </w:rPr>
      </w:pPr>
    </w:p>
    <w:p w:rsidR="00B64310" w:rsidRPr="004B0AB1" w:rsidRDefault="00B64310">
      <w:pPr>
        <w:spacing w:after="0" w:line="240" w:lineRule="auto"/>
        <w:jc w:val="both"/>
        <w:rPr>
          <w:rFonts w:ascii="Arial" w:hAnsi="Arial" w:cs="Arial"/>
        </w:rPr>
      </w:pPr>
    </w:p>
    <w:sectPr w:rsidR="00B64310" w:rsidRPr="004B0AB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pton-Bold">
    <w:altName w:val="MS Gothic"/>
    <w:panose1 w:val="00000000000000000000"/>
    <w:charset w:val="80"/>
    <w:family w:val="swiss"/>
    <w:notTrueType/>
    <w:pitch w:val="default"/>
    <w:sig w:usb0="00000003" w:usb1="08070000" w:usb2="00000010" w:usb3="00000000" w:csb0="0002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EEF"/>
    <w:rsid w:val="00020A76"/>
    <w:rsid w:val="000638EF"/>
    <w:rsid w:val="003E68AF"/>
    <w:rsid w:val="004B0AB1"/>
    <w:rsid w:val="0053175F"/>
    <w:rsid w:val="00602EEF"/>
    <w:rsid w:val="007C6EB2"/>
    <w:rsid w:val="00AE2867"/>
    <w:rsid w:val="00AF0BDF"/>
    <w:rsid w:val="00B64310"/>
    <w:rsid w:val="00D231ED"/>
    <w:rsid w:val="00D345F4"/>
    <w:rsid w:val="00DA3317"/>
    <w:rsid w:val="00E758DC"/>
    <w:rsid w:val="00FD7CF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175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53175F"/>
    <w:rPr>
      <w:color w:val="0563C1"/>
      <w:u w:val="single"/>
    </w:rPr>
  </w:style>
  <w:style w:type="paragraph" w:styleId="Paragraphedeliste">
    <w:name w:val="List Paragraph"/>
    <w:basedOn w:val="Normal"/>
    <w:uiPriority w:val="34"/>
    <w:qFormat/>
    <w:rsid w:val="0053175F"/>
    <w:pPr>
      <w:spacing w:after="160" w:line="256" w:lineRule="auto"/>
      <w:ind w:left="720"/>
      <w:contextualSpacing/>
    </w:pPr>
  </w:style>
  <w:style w:type="paragraph" w:styleId="NormalWeb">
    <w:name w:val="Normal (Web)"/>
    <w:basedOn w:val="Normal"/>
    <w:uiPriority w:val="99"/>
    <w:unhideWhenUsed/>
    <w:rsid w:val="0053175F"/>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Default">
    <w:name w:val="Default"/>
    <w:uiPriority w:val="99"/>
    <w:rsid w:val="00D231ED"/>
    <w:pPr>
      <w:autoSpaceDE w:val="0"/>
      <w:autoSpaceDN w:val="0"/>
      <w:adjustRightInd w:val="0"/>
      <w:spacing w:after="0" w:line="240" w:lineRule="auto"/>
    </w:pPr>
    <w:rPr>
      <w:rFonts w:ascii="Candara" w:hAnsi="Candara" w:cs="Candara"/>
      <w:color w:val="000000"/>
      <w:sz w:val="24"/>
      <w:szCs w:val="24"/>
    </w:rPr>
  </w:style>
  <w:style w:type="table" w:styleId="Grilledutableau">
    <w:name w:val="Table Grid"/>
    <w:basedOn w:val="TableauNormal"/>
    <w:uiPriority w:val="59"/>
    <w:rsid w:val="00D23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D231E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231E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175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53175F"/>
    <w:rPr>
      <w:color w:val="0563C1"/>
      <w:u w:val="single"/>
    </w:rPr>
  </w:style>
  <w:style w:type="paragraph" w:styleId="Paragraphedeliste">
    <w:name w:val="List Paragraph"/>
    <w:basedOn w:val="Normal"/>
    <w:uiPriority w:val="34"/>
    <w:qFormat/>
    <w:rsid w:val="0053175F"/>
    <w:pPr>
      <w:spacing w:after="160" w:line="256" w:lineRule="auto"/>
      <w:ind w:left="720"/>
      <w:contextualSpacing/>
    </w:pPr>
  </w:style>
  <w:style w:type="paragraph" w:styleId="NormalWeb">
    <w:name w:val="Normal (Web)"/>
    <w:basedOn w:val="Normal"/>
    <w:uiPriority w:val="99"/>
    <w:unhideWhenUsed/>
    <w:rsid w:val="0053175F"/>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Default">
    <w:name w:val="Default"/>
    <w:uiPriority w:val="99"/>
    <w:rsid w:val="00D231ED"/>
    <w:pPr>
      <w:autoSpaceDE w:val="0"/>
      <w:autoSpaceDN w:val="0"/>
      <w:adjustRightInd w:val="0"/>
      <w:spacing w:after="0" w:line="240" w:lineRule="auto"/>
    </w:pPr>
    <w:rPr>
      <w:rFonts w:ascii="Candara" w:hAnsi="Candara" w:cs="Candara"/>
      <w:color w:val="000000"/>
      <w:sz w:val="24"/>
      <w:szCs w:val="24"/>
    </w:rPr>
  </w:style>
  <w:style w:type="table" w:styleId="Grilledutableau">
    <w:name w:val="Table Grid"/>
    <w:basedOn w:val="TableauNormal"/>
    <w:uiPriority w:val="59"/>
    <w:rsid w:val="00D23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D231E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231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7.pn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image" Target="media/image9.png"/><Relationship Id="rId10" Type="http://schemas.openxmlformats.org/officeDocument/2006/relationships/hyperlink" Target="mailto:emmanuelle.tirilly@normandie.fr" TargetMode="Externa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8.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A2C983-B9FB-4735-BCA8-07D62BB3B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2</Pages>
  <Words>311</Words>
  <Characters>1716</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CRBN</Company>
  <LinksUpToDate>false</LinksUpToDate>
  <CharactersWithSpaces>2023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TIRILLY Emmanuelle</dc:creator>
  <cp:lastModifiedBy>TIRILLY Emmanuelle</cp:lastModifiedBy>
  <cp:revision>5</cp:revision>
  <dcterms:created xsi:type="dcterms:W3CDTF">2019-05-21T07:23:00Z</dcterms:created>
  <dcterms:modified xsi:type="dcterms:W3CDTF">2019-05-21T14:11:00Z</dcterms:modified>
</cp:coreProperties>
</file>