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B7A" w:rsidRDefault="00C87B7A" w:rsidP="00C87B7A">
      <w:bookmarkStart w:id="0" w:name="_GoBack"/>
      <w:r>
        <w:rPr>
          <w:noProof/>
        </w:rPr>
        <w:drawing>
          <wp:inline distT="0" distB="0" distL="0" distR="0" wp14:anchorId="592D675C" wp14:editId="3DE31D8C">
            <wp:extent cx="5771515" cy="1095375"/>
            <wp:effectExtent l="0" t="0" r="63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71515" cy="1095375"/>
                    </a:xfrm>
                    <a:prstGeom prst="rect">
                      <a:avLst/>
                    </a:prstGeom>
                    <a:noFill/>
                  </pic:spPr>
                </pic:pic>
              </a:graphicData>
            </a:graphic>
          </wp:inline>
        </w:drawing>
      </w:r>
    </w:p>
    <w:p w:rsidR="00C87B7A" w:rsidRDefault="00C87B7A" w:rsidP="00C87B7A"/>
    <w:p w:rsidR="00C87B7A" w:rsidRDefault="00C87B7A" w:rsidP="00C87B7A">
      <w:pPr>
        <w:jc w:val="both"/>
        <w:rPr>
          <w:rFonts w:ascii="Arial" w:hAnsi="Arial" w:cs="Arial"/>
          <w:b/>
          <w:bCs/>
        </w:rPr>
      </w:pPr>
    </w:p>
    <w:p w:rsidR="00C87B7A" w:rsidRDefault="00AB1EA4" w:rsidP="00C87B7A">
      <w:pPr>
        <w:jc w:val="right"/>
        <w:rPr>
          <w:rFonts w:ascii="Arial" w:hAnsi="Arial" w:cs="Arial"/>
        </w:rPr>
      </w:pPr>
      <w:r>
        <w:rPr>
          <w:rFonts w:ascii="Arial" w:hAnsi="Arial" w:cs="Arial"/>
        </w:rPr>
        <w:t>Le 18</w:t>
      </w:r>
      <w:r w:rsidR="00C87B7A">
        <w:rPr>
          <w:rFonts w:ascii="Arial" w:hAnsi="Arial" w:cs="Arial"/>
        </w:rPr>
        <w:t xml:space="preserve"> novembre 2019</w:t>
      </w:r>
    </w:p>
    <w:p w:rsidR="001E049A" w:rsidRDefault="001E049A" w:rsidP="00C87B7A">
      <w:pPr>
        <w:jc w:val="both"/>
        <w:rPr>
          <w:rFonts w:ascii="Arial" w:hAnsi="Arial" w:cs="Arial"/>
        </w:rPr>
      </w:pPr>
    </w:p>
    <w:p w:rsidR="001E049A" w:rsidRDefault="001E049A" w:rsidP="001E049A">
      <w:pPr>
        <w:jc w:val="both"/>
        <w:rPr>
          <w:rFonts w:ascii="Arial" w:hAnsi="Arial" w:cs="Arial"/>
        </w:rPr>
      </w:pPr>
      <w:r>
        <w:rPr>
          <w:rFonts w:ascii="Arial" w:hAnsi="Arial" w:cs="Arial"/>
          <w:b/>
          <w:bCs/>
          <w:sz w:val="28"/>
          <w:szCs w:val="28"/>
        </w:rPr>
        <w:t>La Région prend des mesures pour prévenir les risques liés au radon dans les lycées normands</w:t>
      </w:r>
    </w:p>
    <w:p w:rsidR="001E049A" w:rsidRDefault="001E049A" w:rsidP="001E049A">
      <w:pPr>
        <w:jc w:val="both"/>
        <w:rPr>
          <w:rFonts w:ascii="Arial" w:hAnsi="Arial" w:cs="Arial"/>
        </w:rPr>
      </w:pPr>
    </w:p>
    <w:p w:rsidR="001E049A" w:rsidRDefault="001E049A" w:rsidP="001E049A">
      <w:pPr>
        <w:jc w:val="both"/>
        <w:rPr>
          <w:rFonts w:ascii="Arial" w:hAnsi="Arial" w:cs="Arial"/>
        </w:rPr>
      </w:pPr>
      <w:r>
        <w:rPr>
          <w:rFonts w:ascii="Arial" w:hAnsi="Arial" w:cs="Arial"/>
        </w:rPr>
        <w:t>En lien avec l’Agence régionale de la santé (ARS) et comme le prévoit la règlementation (*), la Région Normandie effectue depuis plusieurs années des mesures du taux de radon dans les lycées normands des départements considérés « à risque » : le Calvados, l’Orne et la Manche. Les départements de la Seine Maritime et de l’Eure ne sont pas concernés</w:t>
      </w:r>
    </w:p>
    <w:p w:rsidR="001E049A" w:rsidRDefault="001E049A" w:rsidP="001E049A">
      <w:pPr>
        <w:rPr>
          <w:rFonts w:ascii="Arial" w:hAnsi="Arial" w:cs="Arial"/>
        </w:rPr>
      </w:pPr>
    </w:p>
    <w:p w:rsidR="001E049A" w:rsidRDefault="001E049A" w:rsidP="001E049A">
      <w:pPr>
        <w:jc w:val="both"/>
        <w:rPr>
          <w:rFonts w:ascii="Arial" w:hAnsi="Arial" w:cs="Arial"/>
        </w:rPr>
      </w:pPr>
      <w:r>
        <w:rPr>
          <w:rFonts w:ascii="Arial" w:hAnsi="Arial" w:cs="Arial"/>
        </w:rPr>
        <w:t>Le radon est un gaz naturel radioactif produit surtout par certains sols granitique et volcanique ainsi que par certains matériaux de construction. S’il fait naturellement partie de notre environnement, le radon peut néanmoins impacter la santé</w:t>
      </w:r>
      <w:r w:rsidRPr="001E049A">
        <w:rPr>
          <w:rFonts w:ascii="Arial" w:hAnsi="Arial" w:cs="Arial"/>
        </w:rPr>
        <w:t xml:space="preserve"> </w:t>
      </w:r>
      <w:r w:rsidRPr="001E049A">
        <w:rPr>
          <w:rFonts w:ascii="Arial" w:hAnsi="Arial" w:cs="Arial"/>
          <w:b/>
          <w:bCs/>
          <w:u w:val="single"/>
        </w:rPr>
        <w:t>en cas d’exposition régulière et sur une longue durée (plusieurs décennies</w:t>
      </w:r>
      <w:r w:rsidRPr="001E049A">
        <w:rPr>
          <w:rFonts w:ascii="Arial" w:hAnsi="Arial" w:cs="Arial"/>
          <w:b/>
          <w:u w:val="single"/>
        </w:rPr>
        <w:t>)</w:t>
      </w:r>
      <w:r w:rsidRPr="001E049A">
        <w:rPr>
          <w:rFonts w:ascii="Arial" w:hAnsi="Arial" w:cs="Arial"/>
        </w:rPr>
        <w:t xml:space="preserve">. </w:t>
      </w:r>
      <w:r>
        <w:rPr>
          <w:rFonts w:ascii="Arial" w:hAnsi="Arial" w:cs="Arial"/>
        </w:rPr>
        <w:t>A l’air libre, sa concentration est faible, il est dilué par les vents.</w:t>
      </w:r>
    </w:p>
    <w:p w:rsidR="001E049A" w:rsidRDefault="001E049A" w:rsidP="001E049A">
      <w:pPr>
        <w:jc w:val="both"/>
        <w:rPr>
          <w:rFonts w:ascii="Arial" w:hAnsi="Arial" w:cs="Arial"/>
        </w:rPr>
      </w:pPr>
    </w:p>
    <w:p w:rsidR="001E049A" w:rsidRDefault="001E049A" w:rsidP="001E049A">
      <w:pPr>
        <w:jc w:val="both"/>
        <w:rPr>
          <w:rFonts w:ascii="Arial" w:hAnsi="Arial" w:cs="Arial"/>
        </w:rPr>
      </w:pPr>
      <w:r>
        <w:rPr>
          <w:rFonts w:ascii="Arial" w:hAnsi="Arial" w:cs="Arial"/>
        </w:rPr>
        <w:t>La dernière campagne qui a été menée en 2019 pour déterminer les niveaux de radon dans les établissements a montré que certains établissements étaient encore concernés par la problématique (selon la nouvelle réglementation de juillet 2018 qui abaisse la norme à 300 Bq/m3 d'air),</w:t>
      </w:r>
      <w:r>
        <w:t xml:space="preserve"> </w:t>
      </w:r>
      <w:r>
        <w:rPr>
          <w:rFonts w:ascii="Arial" w:hAnsi="Arial" w:cs="Arial"/>
        </w:rPr>
        <w:t>à des degrés plus ou moins importants selon le taux d'occupation par les</w:t>
      </w:r>
      <w:r>
        <w:rPr>
          <w:rFonts w:ascii="Arial" w:hAnsi="Arial" w:cs="Arial"/>
          <w:color w:val="1F497D"/>
        </w:rPr>
        <w:t xml:space="preserve"> u</w:t>
      </w:r>
      <w:r>
        <w:rPr>
          <w:rFonts w:ascii="Arial" w:hAnsi="Arial" w:cs="Arial"/>
        </w:rPr>
        <w:t>sagers.</w:t>
      </w:r>
    </w:p>
    <w:p w:rsidR="001E049A" w:rsidRDefault="001E049A" w:rsidP="001E049A">
      <w:pPr>
        <w:jc w:val="both"/>
        <w:rPr>
          <w:rFonts w:ascii="Arial" w:hAnsi="Arial" w:cs="Arial"/>
        </w:rPr>
      </w:pPr>
    </w:p>
    <w:p w:rsidR="001E049A" w:rsidRDefault="001E049A" w:rsidP="001E049A">
      <w:pPr>
        <w:spacing w:after="120"/>
        <w:jc w:val="both"/>
        <w:rPr>
          <w:rFonts w:ascii="Arial" w:hAnsi="Arial" w:cs="Arial"/>
        </w:rPr>
      </w:pPr>
      <w:r>
        <w:rPr>
          <w:rFonts w:ascii="Arial" w:hAnsi="Arial" w:cs="Arial"/>
        </w:rPr>
        <w:t>Par mesure de précaution et sur les préconisations de l’ARS, il a été décidé suite aux résultats de la campagne de :</w:t>
      </w:r>
    </w:p>
    <w:p w:rsidR="001E049A" w:rsidRDefault="001E049A" w:rsidP="001E049A">
      <w:pPr>
        <w:pStyle w:val="Paragraphedeliste"/>
        <w:numPr>
          <w:ilvl w:val="0"/>
          <w:numId w:val="13"/>
        </w:numPr>
        <w:spacing w:after="120"/>
        <w:jc w:val="both"/>
        <w:rPr>
          <w:rFonts w:ascii="Arial" w:hAnsi="Arial" w:cs="Arial"/>
          <w:sz w:val="22"/>
          <w:szCs w:val="22"/>
        </w:rPr>
      </w:pPr>
      <w:r>
        <w:rPr>
          <w:rFonts w:ascii="Arial" w:hAnsi="Arial" w:cs="Arial"/>
          <w:sz w:val="22"/>
          <w:szCs w:val="22"/>
        </w:rPr>
        <w:t>f</w:t>
      </w:r>
      <w:r>
        <w:rPr>
          <w:rFonts w:ascii="Arial" w:hAnsi="Arial" w:cs="Arial"/>
          <w:sz w:val="22"/>
          <w:szCs w:val="22"/>
        </w:rPr>
        <w:t>ermer temporairement les deux salles informatiques concernées par cette pollution au lycée Robert de Mortain à Mortain ;</w:t>
      </w:r>
    </w:p>
    <w:p w:rsidR="001E049A" w:rsidRDefault="001E049A" w:rsidP="001E049A">
      <w:pPr>
        <w:pStyle w:val="Paragraphedeliste"/>
        <w:numPr>
          <w:ilvl w:val="0"/>
          <w:numId w:val="13"/>
        </w:numPr>
        <w:ind w:left="714" w:hanging="357"/>
        <w:jc w:val="both"/>
        <w:rPr>
          <w:rFonts w:ascii="Arial" w:hAnsi="Arial" w:cs="Arial"/>
          <w:sz w:val="22"/>
          <w:szCs w:val="22"/>
        </w:rPr>
      </w:pPr>
      <w:r>
        <w:rPr>
          <w:rFonts w:ascii="Arial" w:hAnsi="Arial" w:cs="Arial"/>
          <w:sz w:val="22"/>
          <w:szCs w:val="22"/>
        </w:rPr>
        <w:t xml:space="preserve">fermer temporairement les deux salles de classe (salle informatique et salle de radiologie) concernées par cette pollution au lycée Guéhenno de Flers. </w:t>
      </w:r>
    </w:p>
    <w:p w:rsidR="001E049A" w:rsidRDefault="001E049A" w:rsidP="001E049A">
      <w:pPr>
        <w:jc w:val="both"/>
        <w:rPr>
          <w:rFonts w:ascii="Arial" w:hAnsi="Arial" w:cs="Arial"/>
        </w:rPr>
      </w:pPr>
    </w:p>
    <w:p w:rsidR="001E049A" w:rsidRDefault="001E049A" w:rsidP="001E049A">
      <w:pPr>
        <w:jc w:val="both"/>
      </w:pPr>
      <w:r>
        <w:rPr>
          <w:rFonts w:ascii="Arial" w:hAnsi="Arial" w:cs="Arial"/>
        </w:rPr>
        <w:t xml:space="preserve">Les services et les moyens de la Région sont d’ores et déjà mobilisés pour que la fermeture de ces salles soit la plus courte possible et que l’impact sur le fonctionnement des établissements soit moindre. </w:t>
      </w:r>
    </w:p>
    <w:p w:rsidR="001E049A" w:rsidRDefault="001E049A" w:rsidP="001E049A">
      <w:pPr>
        <w:jc w:val="both"/>
        <w:rPr>
          <w:rFonts w:ascii="Times New Roman" w:hAnsi="Times New Roman" w:cs="Times New Roman"/>
        </w:rPr>
      </w:pPr>
    </w:p>
    <w:p w:rsidR="001E049A" w:rsidRDefault="001E049A" w:rsidP="001E049A">
      <w:pPr>
        <w:jc w:val="both"/>
        <w:rPr>
          <w:rFonts w:ascii="Arial" w:hAnsi="Arial" w:cs="Arial"/>
        </w:rPr>
      </w:pPr>
      <w:r>
        <w:rPr>
          <w:rFonts w:ascii="Arial" w:hAnsi="Arial" w:cs="Arial"/>
        </w:rPr>
        <w:t xml:space="preserve">La Région qui a déjà réalisé près de 390 000 euros de travaux depuis 2016 pour lutter contre cette pollution, va poursuivre ses actions pour améliorer la situation dans l’ensemble des lycées normands concernés par la problématique du radon. </w:t>
      </w:r>
    </w:p>
    <w:p w:rsidR="001E049A" w:rsidRDefault="001E049A" w:rsidP="001E049A">
      <w:pPr>
        <w:jc w:val="both"/>
        <w:rPr>
          <w:rFonts w:ascii="Arial" w:hAnsi="Arial" w:cs="Arial"/>
        </w:rPr>
      </w:pPr>
    </w:p>
    <w:p w:rsidR="001E049A" w:rsidRDefault="001E049A" w:rsidP="001E049A">
      <w:pPr>
        <w:jc w:val="both"/>
        <w:rPr>
          <w:rFonts w:ascii="Arial" w:hAnsi="Arial" w:cs="Arial"/>
        </w:rPr>
      </w:pPr>
      <w:r>
        <w:rPr>
          <w:rFonts w:ascii="Arial" w:hAnsi="Arial" w:cs="Arial"/>
        </w:rPr>
        <w:t xml:space="preserve">Les chefs des établissements ont été informés par la Région. </w:t>
      </w:r>
    </w:p>
    <w:p w:rsidR="001E049A" w:rsidRDefault="001E049A" w:rsidP="001E049A">
      <w:pPr>
        <w:jc w:val="both"/>
        <w:rPr>
          <w:rFonts w:ascii="Arial" w:hAnsi="Arial" w:cs="Arial"/>
        </w:rPr>
      </w:pPr>
    </w:p>
    <w:p w:rsidR="001E049A" w:rsidRDefault="001E049A" w:rsidP="001E049A">
      <w:pPr>
        <w:spacing w:after="120"/>
        <w:jc w:val="both"/>
        <w:rPr>
          <w:rFonts w:ascii="Arial" w:hAnsi="Arial" w:cs="Arial"/>
        </w:rPr>
      </w:pPr>
      <w:r>
        <w:rPr>
          <w:rFonts w:ascii="Arial" w:hAnsi="Arial" w:cs="Arial"/>
        </w:rPr>
        <w:t>Afin de répondre aux éventuels questionnements, la Région Normandie et le Rectorat organisent des réunions d'information et d'échanges associant l'Agence régionale de la Santé :</w:t>
      </w:r>
    </w:p>
    <w:p w:rsidR="001E049A" w:rsidRDefault="001E049A" w:rsidP="001E049A">
      <w:pPr>
        <w:pStyle w:val="Paragraphedeliste"/>
        <w:numPr>
          <w:ilvl w:val="0"/>
          <w:numId w:val="14"/>
        </w:numPr>
        <w:jc w:val="both"/>
        <w:rPr>
          <w:rFonts w:ascii="Arial" w:hAnsi="Arial" w:cs="Arial"/>
          <w:sz w:val="22"/>
          <w:szCs w:val="22"/>
        </w:rPr>
      </w:pPr>
      <w:r>
        <w:rPr>
          <w:rFonts w:ascii="Arial" w:hAnsi="Arial" w:cs="Arial"/>
          <w:sz w:val="22"/>
          <w:szCs w:val="22"/>
        </w:rPr>
        <w:t>le mardi 26 novembre à 18h30 au sein du lycée R</w:t>
      </w:r>
      <w:r>
        <w:rPr>
          <w:rFonts w:ascii="Arial" w:hAnsi="Arial" w:cs="Arial"/>
          <w:sz w:val="22"/>
          <w:szCs w:val="22"/>
        </w:rPr>
        <w:t>obert de Mortain à Mortain ;</w:t>
      </w:r>
    </w:p>
    <w:p w:rsidR="001E049A" w:rsidRDefault="001E049A" w:rsidP="001E049A">
      <w:pPr>
        <w:pStyle w:val="Paragraphedeliste"/>
        <w:numPr>
          <w:ilvl w:val="0"/>
          <w:numId w:val="14"/>
        </w:numPr>
        <w:jc w:val="both"/>
        <w:rPr>
          <w:rFonts w:ascii="Arial" w:hAnsi="Arial" w:cs="Arial"/>
          <w:sz w:val="22"/>
          <w:szCs w:val="22"/>
        </w:rPr>
      </w:pPr>
      <w:r>
        <w:rPr>
          <w:rFonts w:ascii="Arial" w:hAnsi="Arial" w:cs="Arial"/>
          <w:sz w:val="22"/>
          <w:szCs w:val="22"/>
        </w:rPr>
        <w:t>le vendredi 29 novembre à 18h30 au s</w:t>
      </w:r>
      <w:r>
        <w:rPr>
          <w:rFonts w:ascii="Arial" w:hAnsi="Arial" w:cs="Arial"/>
          <w:sz w:val="22"/>
          <w:szCs w:val="22"/>
        </w:rPr>
        <w:t>ein du lycée Guéhenno de Flers.</w:t>
      </w:r>
    </w:p>
    <w:p w:rsidR="001E049A" w:rsidRDefault="001E049A" w:rsidP="001E049A">
      <w:pPr>
        <w:jc w:val="both"/>
        <w:rPr>
          <w:rFonts w:ascii="Arial" w:hAnsi="Arial" w:cs="Arial"/>
        </w:rPr>
      </w:pPr>
    </w:p>
    <w:p w:rsidR="001E049A" w:rsidRDefault="001E049A" w:rsidP="001E049A">
      <w:pPr>
        <w:jc w:val="both"/>
        <w:rPr>
          <w:rFonts w:ascii="Arial" w:hAnsi="Arial" w:cs="Arial"/>
          <w:sz w:val="24"/>
          <w:szCs w:val="24"/>
        </w:rPr>
      </w:pPr>
      <w:r>
        <w:rPr>
          <w:rFonts w:ascii="Arial" w:hAnsi="Arial" w:cs="Arial"/>
        </w:rPr>
        <w:lastRenderedPageBreak/>
        <w:t>Les résultats des analyses, les investissements prévus par la Région et les mesures de gestion des espaces mises en œuvre par le lycée seront présentés à cette occasion.</w:t>
      </w:r>
    </w:p>
    <w:p w:rsidR="001E049A" w:rsidRDefault="001E049A" w:rsidP="001E049A">
      <w:pPr>
        <w:jc w:val="both"/>
        <w:rPr>
          <w:rFonts w:ascii="Arial" w:hAnsi="Arial" w:cs="Arial"/>
        </w:rPr>
      </w:pPr>
    </w:p>
    <w:p w:rsidR="001E049A" w:rsidRDefault="001E049A" w:rsidP="001E049A">
      <w:pPr>
        <w:jc w:val="both"/>
        <w:rPr>
          <w:rFonts w:ascii="Arial" w:hAnsi="Arial" w:cs="Arial"/>
        </w:rPr>
      </w:pPr>
    </w:p>
    <w:p w:rsidR="001E049A" w:rsidRDefault="001E049A" w:rsidP="001E049A">
      <w:pPr>
        <w:jc w:val="both"/>
        <w:rPr>
          <w:rFonts w:ascii="Arial" w:hAnsi="Arial" w:cs="Arial"/>
          <w:i/>
          <w:iCs/>
        </w:rPr>
      </w:pPr>
      <w:r>
        <w:rPr>
          <w:rFonts w:ascii="Arial" w:hAnsi="Arial" w:cs="Arial"/>
          <w:i/>
          <w:iCs/>
        </w:rPr>
        <w:t>(*) L’arrêté du 22 juillet 2004, relatif aux modalités de gestion du risque lié au radon, impose ainsi aux propriétaires d’établissements recevant du public d’effectuer des mesures pour déterminer les niveaux d’exposition au radon, dans certains départements à risque.</w:t>
      </w:r>
    </w:p>
    <w:p w:rsidR="001E049A" w:rsidRDefault="001E049A" w:rsidP="001E049A">
      <w:pPr>
        <w:rPr>
          <w:rFonts w:ascii="Arial" w:hAnsi="Arial" w:cs="Arial"/>
        </w:rPr>
      </w:pPr>
    </w:p>
    <w:p w:rsidR="001E049A" w:rsidRDefault="001E049A" w:rsidP="001E049A">
      <w:pPr>
        <w:jc w:val="both"/>
        <w:rPr>
          <w:rFonts w:ascii="Arial" w:hAnsi="Arial" w:cs="Arial"/>
        </w:rPr>
      </w:pPr>
    </w:p>
    <w:p w:rsidR="001E049A" w:rsidRDefault="001E049A" w:rsidP="001E049A">
      <w:pPr>
        <w:jc w:val="both"/>
        <w:rPr>
          <w:rFonts w:ascii="Arial" w:hAnsi="Arial" w:cs="Arial"/>
          <w:sz w:val="20"/>
          <w:szCs w:val="20"/>
        </w:rPr>
      </w:pPr>
    </w:p>
    <w:p w:rsidR="001E049A" w:rsidRDefault="001E049A" w:rsidP="001E049A">
      <w:pPr>
        <w:jc w:val="both"/>
        <w:rPr>
          <w:rFonts w:ascii="Arial" w:hAnsi="Arial" w:cs="Arial"/>
        </w:rPr>
      </w:pPr>
      <w:r>
        <w:rPr>
          <w:rFonts w:ascii="Arial" w:hAnsi="Arial" w:cs="Arial"/>
        </w:rPr>
        <w:t xml:space="preserve">Contact presse : </w:t>
      </w:r>
    </w:p>
    <w:p w:rsidR="001E049A" w:rsidRDefault="001E049A" w:rsidP="001E049A">
      <w:pPr>
        <w:jc w:val="both"/>
        <w:rPr>
          <w:rFonts w:ascii="Arial" w:hAnsi="Arial" w:cs="Arial"/>
          <w:lang w:val="en-US"/>
        </w:rPr>
      </w:pPr>
      <w:r>
        <w:rPr>
          <w:rFonts w:ascii="Arial" w:hAnsi="Arial" w:cs="Arial"/>
          <w:lang w:val="en-US"/>
        </w:rPr>
        <w:t xml:space="preserve">Charlotte </w:t>
      </w:r>
      <w:proofErr w:type="spellStart"/>
      <w:r>
        <w:rPr>
          <w:rFonts w:ascii="Arial" w:hAnsi="Arial" w:cs="Arial"/>
          <w:lang w:val="en-US"/>
        </w:rPr>
        <w:t>Cha</w:t>
      </w:r>
      <w:r>
        <w:rPr>
          <w:rFonts w:ascii="Arial" w:hAnsi="Arial" w:cs="Arial"/>
          <w:lang w:val="en-US"/>
        </w:rPr>
        <w:t>nteloup</w:t>
      </w:r>
      <w:proofErr w:type="spellEnd"/>
      <w:r>
        <w:rPr>
          <w:rFonts w:ascii="Arial" w:hAnsi="Arial" w:cs="Arial"/>
          <w:lang w:val="en-US"/>
        </w:rPr>
        <w:t xml:space="preserve"> – </w:t>
      </w:r>
      <w:proofErr w:type="spellStart"/>
      <w:proofErr w:type="gramStart"/>
      <w:r>
        <w:rPr>
          <w:rFonts w:ascii="Arial" w:hAnsi="Arial" w:cs="Arial"/>
          <w:lang w:val="en-US"/>
        </w:rPr>
        <w:t>tel</w:t>
      </w:r>
      <w:proofErr w:type="spellEnd"/>
      <w:r>
        <w:rPr>
          <w:rFonts w:ascii="Arial" w:hAnsi="Arial" w:cs="Arial"/>
          <w:lang w:val="en-US"/>
        </w:rPr>
        <w:t> :</w:t>
      </w:r>
      <w:proofErr w:type="gramEnd"/>
      <w:r>
        <w:rPr>
          <w:rFonts w:ascii="Arial" w:hAnsi="Arial" w:cs="Arial"/>
          <w:lang w:val="en-US"/>
        </w:rPr>
        <w:t xml:space="preserve"> 02 31 06 98 96 / 06 42 08 11 68 </w:t>
      </w:r>
      <w:r>
        <w:rPr>
          <w:rFonts w:ascii="Arial" w:hAnsi="Arial" w:cs="Arial"/>
          <w:lang w:val="en-US"/>
        </w:rPr>
        <w:t> </w:t>
      </w:r>
    </w:p>
    <w:p w:rsidR="001E049A" w:rsidRDefault="001E049A" w:rsidP="001E049A">
      <w:pPr>
        <w:jc w:val="both"/>
        <w:rPr>
          <w:rFonts w:ascii="Arial" w:hAnsi="Arial" w:cs="Arial"/>
          <w:sz w:val="24"/>
          <w:szCs w:val="24"/>
        </w:rPr>
      </w:pPr>
      <w:hyperlink r:id="rId7" w:history="1">
        <w:r>
          <w:rPr>
            <w:rStyle w:val="Lienhypertexte"/>
            <w:rFonts w:ascii="Arial" w:hAnsi="Arial" w:cs="Arial"/>
            <w:lang w:val="en-US"/>
          </w:rPr>
          <w:t>charlotte.chanteloup@normandie.fr</w:t>
        </w:r>
      </w:hyperlink>
    </w:p>
    <w:p w:rsidR="001E049A" w:rsidRDefault="001E049A" w:rsidP="001E049A">
      <w:pPr>
        <w:rPr>
          <w:color w:val="1F497D"/>
          <w:lang w:eastAsia="en-US"/>
        </w:rPr>
      </w:pPr>
    </w:p>
    <w:bookmarkEnd w:id="0"/>
    <w:p w:rsidR="00E966AC" w:rsidRDefault="00E966AC"/>
    <w:sectPr w:rsidR="00E966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1C64C8"/>
    <w:multiLevelType w:val="hybridMultilevel"/>
    <w:tmpl w:val="880C9AB4"/>
    <w:lvl w:ilvl="0" w:tplc="01F6822E">
      <w:numFmt w:val="bullet"/>
      <w:lvlText w:val="-"/>
      <w:lvlJc w:val="left"/>
      <w:pPr>
        <w:ind w:left="1065" w:hanging="360"/>
      </w:pPr>
      <w:rPr>
        <w:rFonts w:ascii="Times New Roman" w:eastAsia="Times New Roman" w:hAnsi="Times New Roman" w:cs="Times New Roman"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start w:val="1"/>
      <w:numFmt w:val="bullet"/>
      <w:lvlText w:val="o"/>
      <w:lvlJc w:val="left"/>
      <w:pPr>
        <w:ind w:left="3945" w:hanging="360"/>
      </w:pPr>
      <w:rPr>
        <w:rFonts w:ascii="Courier New" w:hAnsi="Courier New" w:cs="Courier New" w:hint="default"/>
      </w:rPr>
    </w:lvl>
    <w:lvl w:ilvl="5" w:tplc="040C0005">
      <w:start w:val="1"/>
      <w:numFmt w:val="bullet"/>
      <w:lvlText w:val=""/>
      <w:lvlJc w:val="left"/>
      <w:pPr>
        <w:ind w:left="4665" w:hanging="360"/>
      </w:pPr>
      <w:rPr>
        <w:rFonts w:ascii="Wingdings" w:hAnsi="Wingdings" w:hint="default"/>
      </w:rPr>
    </w:lvl>
    <w:lvl w:ilvl="6" w:tplc="040C0001">
      <w:start w:val="1"/>
      <w:numFmt w:val="bullet"/>
      <w:lvlText w:val=""/>
      <w:lvlJc w:val="left"/>
      <w:pPr>
        <w:ind w:left="5385" w:hanging="360"/>
      </w:pPr>
      <w:rPr>
        <w:rFonts w:ascii="Symbol" w:hAnsi="Symbol" w:hint="default"/>
      </w:rPr>
    </w:lvl>
    <w:lvl w:ilvl="7" w:tplc="040C0003">
      <w:start w:val="1"/>
      <w:numFmt w:val="bullet"/>
      <w:lvlText w:val="o"/>
      <w:lvlJc w:val="left"/>
      <w:pPr>
        <w:ind w:left="6105" w:hanging="360"/>
      </w:pPr>
      <w:rPr>
        <w:rFonts w:ascii="Courier New" w:hAnsi="Courier New" w:cs="Courier New" w:hint="default"/>
      </w:rPr>
    </w:lvl>
    <w:lvl w:ilvl="8" w:tplc="040C0005">
      <w:start w:val="1"/>
      <w:numFmt w:val="bullet"/>
      <w:lvlText w:val=""/>
      <w:lvlJc w:val="left"/>
      <w:pPr>
        <w:ind w:left="6825" w:hanging="360"/>
      </w:pPr>
      <w:rPr>
        <w:rFonts w:ascii="Wingdings" w:hAnsi="Wingdings" w:hint="default"/>
      </w:rPr>
    </w:lvl>
  </w:abstractNum>
  <w:abstractNum w:abstractNumId="1" w15:restartNumberingAfterBreak="0">
    <w:nsid w:val="3DE23BA1"/>
    <w:multiLevelType w:val="hybridMultilevel"/>
    <w:tmpl w:val="8B8295BC"/>
    <w:lvl w:ilvl="0" w:tplc="3650F04C">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E4B552B"/>
    <w:multiLevelType w:val="hybridMultilevel"/>
    <w:tmpl w:val="F7DE897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E985351"/>
    <w:multiLevelType w:val="hybridMultilevel"/>
    <w:tmpl w:val="1C94AB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EFB392C"/>
    <w:multiLevelType w:val="hybridMultilevel"/>
    <w:tmpl w:val="AA3AF7E8"/>
    <w:lvl w:ilvl="0" w:tplc="3650F04C">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A0929E5"/>
    <w:multiLevelType w:val="hybridMultilevel"/>
    <w:tmpl w:val="ACF81592"/>
    <w:lvl w:ilvl="0" w:tplc="6AC22298">
      <w:start w:val="7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AD36AC7"/>
    <w:multiLevelType w:val="hybridMultilevel"/>
    <w:tmpl w:val="55924E76"/>
    <w:lvl w:ilvl="0" w:tplc="3650F04C">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D51062B"/>
    <w:multiLevelType w:val="hybridMultilevel"/>
    <w:tmpl w:val="7AA2F8E6"/>
    <w:lvl w:ilvl="0" w:tplc="3650F04C">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A341D6"/>
    <w:multiLevelType w:val="hybridMultilevel"/>
    <w:tmpl w:val="C0400682"/>
    <w:lvl w:ilvl="0" w:tplc="3650F04C">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6666F26"/>
    <w:multiLevelType w:val="hybridMultilevel"/>
    <w:tmpl w:val="B2C6DA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CB458DB"/>
    <w:multiLevelType w:val="hybridMultilevel"/>
    <w:tmpl w:val="E3FE11D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0"/>
  </w:num>
  <w:num w:numId="4">
    <w:abstractNumId w:val="7"/>
  </w:num>
  <w:num w:numId="5">
    <w:abstractNumId w:val="4"/>
  </w:num>
  <w:num w:numId="6">
    <w:abstractNumId w:val="10"/>
  </w:num>
  <w:num w:numId="7">
    <w:abstractNumId w:val="2"/>
  </w:num>
  <w:num w:numId="8">
    <w:abstractNumId w:val="8"/>
  </w:num>
  <w:num w:numId="9">
    <w:abstractNumId w:val="1"/>
  </w:num>
  <w:num w:numId="10">
    <w:abstractNumId w:val="9"/>
  </w:num>
  <w:num w:numId="11">
    <w:abstractNumId w:val="3"/>
  </w:num>
  <w:num w:numId="12">
    <w:abstractNumId w:val="5"/>
  </w:num>
  <w:num w:numId="13">
    <w:abstractNumId w:val="9"/>
    <w:lvlOverride w:ilvl="0"/>
    <w:lvlOverride w:ilvl="1"/>
    <w:lvlOverride w:ilvl="2"/>
    <w:lvlOverride w:ilvl="3"/>
    <w:lvlOverride w:ilvl="4"/>
    <w:lvlOverride w:ilvl="5"/>
    <w:lvlOverride w:ilvl="6"/>
    <w:lvlOverride w:ilvl="7"/>
    <w:lvlOverride w:ilvl="8"/>
  </w:num>
  <w:num w:numId="14">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1BA"/>
    <w:rsid w:val="001E049A"/>
    <w:rsid w:val="001E2CD6"/>
    <w:rsid w:val="0027078C"/>
    <w:rsid w:val="002C4E06"/>
    <w:rsid w:val="00351315"/>
    <w:rsid w:val="003A7E5E"/>
    <w:rsid w:val="00470454"/>
    <w:rsid w:val="004B2633"/>
    <w:rsid w:val="00650FBD"/>
    <w:rsid w:val="006E405D"/>
    <w:rsid w:val="00740412"/>
    <w:rsid w:val="007A42B9"/>
    <w:rsid w:val="007B5800"/>
    <w:rsid w:val="007B7403"/>
    <w:rsid w:val="00813044"/>
    <w:rsid w:val="008F75E0"/>
    <w:rsid w:val="00906602"/>
    <w:rsid w:val="0096059D"/>
    <w:rsid w:val="00A62418"/>
    <w:rsid w:val="00A71C07"/>
    <w:rsid w:val="00A86942"/>
    <w:rsid w:val="00AB1EA4"/>
    <w:rsid w:val="00B02DB0"/>
    <w:rsid w:val="00B66B3F"/>
    <w:rsid w:val="00C30028"/>
    <w:rsid w:val="00C87B7A"/>
    <w:rsid w:val="00D41BC4"/>
    <w:rsid w:val="00E51D9E"/>
    <w:rsid w:val="00E966AC"/>
    <w:rsid w:val="00F03392"/>
    <w:rsid w:val="00F061BA"/>
    <w:rsid w:val="00F962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AC9A1F-6B8D-49F2-AA20-B01037362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B7A"/>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87B7A"/>
    <w:rPr>
      <w:color w:val="0563C1"/>
      <w:u w:val="single"/>
    </w:rPr>
  </w:style>
  <w:style w:type="paragraph" w:styleId="Paragraphedeliste">
    <w:name w:val="List Paragraph"/>
    <w:basedOn w:val="Normal"/>
    <w:uiPriority w:val="34"/>
    <w:qFormat/>
    <w:rsid w:val="00906602"/>
    <w:pPr>
      <w:ind w:left="708"/>
    </w:pPr>
    <w:rPr>
      <w:rFonts w:ascii="Times New Roman" w:hAnsi="Times New Roman" w:cs="Times New Roman"/>
      <w:sz w:val="24"/>
      <w:szCs w:val="24"/>
    </w:rPr>
  </w:style>
  <w:style w:type="paragraph" w:styleId="Textedebulles">
    <w:name w:val="Balloon Text"/>
    <w:basedOn w:val="Normal"/>
    <w:link w:val="TextedebullesCar"/>
    <w:uiPriority w:val="99"/>
    <w:semiHidden/>
    <w:unhideWhenUsed/>
    <w:rsid w:val="0096059D"/>
    <w:rPr>
      <w:rFonts w:ascii="Segoe UI" w:hAnsi="Segoe UI" w:cs="Segoe UI"/>
      <w:sz w:val="18"/>
      <w:szCs w:val="18"/>
    </w:rPr>
  </w:style>
  <w:style w:type="character" w:customStyle="1" w:styleId="TextedebullesCar">
    <w:name w:val="Texte de bulles Car"/>
    <w:basedOn w:val="Policepardfaut"/>
    <w:link w:val="Textedebulles"/>
    <w:uiPriority w:val="99"/>
    <w:semiHidden/>
    <w:rsid w:val="0096059D"/>
    <w:rPr>
      <w:rFonts w:ascii="Segoe UI"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13647">
      <w:bodyDiv w:val="1"/>
      <w:marLeft w:val="0"/>
      <w:marRight w:val="0"/>
      <w:marTop w:val="0"/>
      <w:marBottom w:val="0"/>
      <w:divBdr>
        <w:top w:val="none" w:sz="0" w:space="0" w:color="auto"/>
        <w:left w:val="none" w:sz="0" w:space="0" w:color="auto"/>
        <w:bottom w:val="none" w:sz="0" w:space="0" w:color="auto"/>
        <w:right w:val="none" w:sz="0" w:space="0" w:color="auto"/>
      </w:divBdr>
    </w:div>
    <w:div w:id="184098698">
      <w:bodyDiv w:val="1"/>
      <w:marLeft w:val="0"/>
      <w:marRight w:val="0"/>
      <w:marTop w:val="0"/>
      <w:marBottom w:val="0"/>
      <w:divBdr>
        <w:top w:val="none" w:sz="0" w:space="0" w:color="auto"/>
        <w:left w:val="none" w:sz="0" w:space="0" w:color="auto"/>
        <w:bottom w:val="none" w:sz="0" w:space="0" w:color="auto"/>
        <w:right w:val="none" w:sz="0" w:space="0" w:color="auto"/>
      </w:divBdr>
    </w:div>
    <w:div w:id="1263875617">
      <w:bodyDiv w:val="1"/>
      <w:marLeft w:val="0"/>
      <w:marRight w:val="0"/>
      <w:marTop w:val="0"/>
      <w:marBottom w:val="0"/>
      <w:divBdr>
        <w:top w:val="none" w:sz="0" w:space="0" w:color="auto"/>
        <w:left w:val="none" w:sz="0" w:space="0" w:color="auto"/>
        <w:bottom w:val="none" w:sz="0" w:space="0" w:color="auto"/>
        <w:right w:val="none" w:sz="0" w:space="0" w:color="auto"/>
      </w:divBdr>
    </w:div>
    <w:div w:id="146145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harlotte.chanteloup@normandi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B9095-0625-496A-A89A-10414146A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Pages>
  <Words>473</Words>
  <Characters>2602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16</cp:revision>
  <cp:lastPrinted>2019-11-15T09:51:00Z</cp:lastPrinted>
  <dcterms:created xsi:type="dcterms:W3CDTF">2019-11-13T09:40:00Z</dcterms:created>
  <dcterms:modified xsi:type="dcterms:W3CDTF">2019-11-18T17:47:00Z</dcterms:modified>
</cp:coreProperties>
</file>