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vertAnchor="text" w:horzAnchor="margin" w:tblpXSpec="right"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89"/>
      </w:tblGrid>
      <w:tr w:rsidR="00D87816" w:rsidTr="00EC6177">
        <w:tc>
          <w:tcPr>
            <w:tcW w:w="4673" w:type="dxa"/>
          </w:tcPr>
          <w:p w:rsidR="00D87816" w:rsidRDefault="00D87816" w:rsidP="00F06E40">
            <w:pPr>
              <w:jc w:val="both"/>
            </w:pPr>
          </w:p>
        </w:tc>
        <w:tc>
          <w:tcPr>
            <w:tcW w:w="4389" w:type="dxa"/>
          </w:tcPr>
          <w:p w:rsidR="00D87816" w:rsidRDefault="00D87816" w:rsidP="00F06E40">
            <w:pPr>
              <w:jc w:val="both"/>
            </w:pPr>
          </w:p>
        </w:tc>
      </w:tr>
    </w:tbl>
    <w:p w:rsidR="007A3716" w:rsidRDefault="00AF2A95" w:rsidP="00F06E40">
      <w:pPr>
        <w:pStyle w:val="NormalWeb"/>
        <w:spacing w:before="0" w:beforeAutospacing="0" w:after="0" w:afterAutospacing="0" w:line="240" w:lineRule="exact"/>
        <w:jc w:val="both"/>
        <w:rPr>
          <w:rFonts w:asciiTheme="minorHAnsi" w:hAnsiTheme="minorHAnsi" w:cstheme="minorHAnsi"/>
          <w:b/>
          <w:color w:val="000000"/>
          <w:sz w:val="28"/>
          <w:szCs w:val="28"/>
        </w:rPr>
      </w:pPr>
      <w:r>
        <w:rPr>
          <w:noProof/>
        </w:rPr>
        <w:drawing>
          <wp:anchor distT="0" distB="0" distL="114300" distR="114300" simplePos="0" relativeHeight="251659776" behindDoc="0" locked="0" layoutInCell="1" allowOverlap="1" wp14:anchorId="29198E45" wp14:editId="5473B05A">
            <wp:simplePos x="0" y="0"/>
            <wp:positionH relativeFrom="column">
              <wp:posOffset>1633855</wp:posOffset>
            </wp:positionH>
            <wp:positionV relativeFrom="paragraph">
              <wp:posOffset>-442595</wp:posOffset>
            </wp:positionV>
            <wp:extent cx="1335408" cy="126365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ormand_CMJN_BA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6989" cy="1265146"/>
                    </a:xfrm>
                    <a:prstGeom prst="rect">
                      <a:avLst/>
                    </a:prstGeom>
                  </pic:spPr>
                </pic:pic>
              </a:graphicData>
            </a:graphic>
            <wp14:sizeRelH relativeFrom="page">
              <wp14:pctWidth>0</wp14:pctWidth>
            </wp14:sizeRelH>
            <wp14:sizeRelV relativeFrom="page">
              <wp14:pctHeight>0</wp14:pctHeight>
            </wp14:sizeRelV>
          </wp:anchor>
        </w:drawing>
      </w:r>
      <w:r w:rsidR="00B9770D" w:rsidRPr="00FD2BDD">
        <w:rPr>
          <w:noProof/>
          <w:color w:val="1F4E79" w:themeColor="accent1" w:themeShade="80"/>
        </w:rPr>
        <w:drawing>
          <wp:anchor distT="0" distB="0" distL="114300" distR="114300" simplePos="0" relativeHeight="251656704" behindDoc="1" locked="0" layoutInCell="1" allowOverlap="1" wp14:anchorId="756AA310" wp14:editId="16FE85A4">
            <wp:simplePos x="0" y="0"/>
            <wp:positionH relativeFrom="page">
              <wp:align>left</wp:align>
            </wp:positionH>
            <wp:positionV relativeFrom="paragraph">
              <wp:posOffset>-901065</wp:posOffset>
            </wp:positionV>
            <wp:extent cx="7553325" cy="10827385"/>
            <wp:effectExtent l="0" t="0" r="952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é tête de lettre A4 AD Normandie 201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3325" cy="10827385"/>
                    </a:xfrm>
                    <a:prstGeom prst="rect">
                      <a:avLst/>
                    </a:prstGeom>
                  </pic:spPr>
                </pic:pic>
              </a:graphicData>
            </a:graphic>
            <wp14:sizeRelH relativeFrom="page">
              <wp14:pctWidth>0</wp14:pctWidth>
            </wp14:sizeRelH>
            <wp14:sizeRelV relativeFrom="page">
              <wp14:pctHeight>0</wp14:pctHeight>
            </wp14:sizeRelV>
          </wp:anchor>
        </w:drawing>
      </w:r>
      <w:r w:rsidR="00A63397">
        <w:rPr>
          <w:noProof/>
        </w:rPr>
        <w:t xml:space="preserve">   </w:t>
      </w:r>
    </w:p>
    <w:p w:rsidR="009A07F7" w:rsidRDefault="009A07F7" w:rsidP="00F06E40">
      <w:pPr>
        <w:pStyle w:val="NormalWeb"/>
        <w:spacing w:before="0" w:beforeAutospacing="0" w:after="0" w:afterAutospacing="0" w:line="240" w:lineRule="exact"/>
        <w:jc w:val="both"/>
        <w:rPr>
          <w:rFonts w:asciiTheme="minorHAnsi" w:hAnsiTheme="minorHAnsi" w:cstheme="minorHAnsi"/>
          <w:b/>
          <w:color w:val="000000"/>
          <w:sz w:val="28"/>
          <w:szCs w:val="28"/>
        </w:rPr>
      </w:pPr>
    </w:p>
    <w:p w:rsidR="007A2AE4" w:rsidRDefault="007A2AE4" w:rsidP="00F06E40">
      <w:pPr>
        <w:pStyle w:val="NormalWeb"/>
        <w:spacing w:before="0" w:beforeAutospacing="0" w:after="0" w:afterAutospacing="0" w:line="240" w:lineRule="exact"/>
        <w:jc w:val="both"/>
        <w:rPr>
          <w:rFonts w:asciiTheme="minorHAnsi" w:hAnsiTheme="minorHAnsi" w:cstheme="minorHAnsi"/>
          <w:b/>
          <w:color w:val="000000" w:themeColor="text1"/>
          <w:sz w:val="32"/>
          <w:szCs w:val="32"/>
        </w:rPr>
      </w:pPr>
    </w:p>
    <w:p w:rsidR="00EC6177" w:rsidRDefault="00EC6177" w:rsidP="00F06E40">
      <w:pPr>
        <w:pStyle w:val="NormalWeb"/>
        <w:spacing w:before="0" w:beforeAutospacing="0" w:after="0" w:afterAutospacing="0" w:line="240" w:lineRule="exact"/>
        <w:jc w:val="both"/>
        <w:rPr>
          <w:rFonts w:asciiTheme="minorHAnsi" w:hAnsiTheme="minorHAnsi" w:cstheme="minorHAnsi"/>
          <w:b/>
          <w:color w:val="000000" w:themeColor="text1"/>
          <w:sz w:val="32"/>
          <w:szCs w:val="32"/>
        </w:rPr>
      </w:pPr>
    </w:p>
    <w:p w:rsidR="00D511F3" w:rsidRDefault="00D511F3" w:rsidP="00FD2BDD">
      <w:pPr>
        <w:pStyle w:val="NormalWeb"/>
        <w:spacing w:before="0" w:beforeAutospacing="0" w:after="0" w:afterAutospacing="0" w:line="240" w:lineRule="atLeast"/>
        <w:ind w:left="4956"/>
        <w:jc w:val="right"/>
      </w:pPr>
      <w:r>
        <w:rPr>
          <w:rFonts w:ascii="Calibri" w:hAnsi="Calibri" w:cs="Calibri"/>
          <w:b/>
          <w:bCs/>
          <w:color w:val="000000"/>
          <w:sz w:val="32"/>
          <w:szCs w:val="32"/>
        </w:rPr>
        <w:t xml:space="preserve">COMMUNIQUE DE PRESSE </w:t>
      </w:r>
    </w:p>
    <w:p w:rsidR="00D511F3" w:rsidRDefault="00D511F3" w:rsidP="00FD2BDD">
      <w:pPr>
        <w:spacing w:line="252" w:lineRule="auto"/>
        <w:jc w:val="right"/>
      </w:pPr>
      <w:r>
        <w:rPr>
          <w:rFonts w:ascii="Arial" w:hAnsi="Arial" w:cs="Arial"/>
          <w:b/>
          <w:bCs/>
          <w:color w:val="767171"/>
          <w:sz w:val="28"/>
          <w:szCs w:val="28"/>
        </w:rPr>
        <w:t> </w:t>
      </w:r>
    </w:p>
    <w:p w:rsidR="00D511F3" w:rsidRPr="00FD2BDD" w:rsidRDefault="00D511F3" w:rsidP="00FD2BDD">
      <w:pPr>
        <w:spacing w:line="252" w:lineRule="auto"/>
        <w:jc w:val="right"/>
        <w:rPr>
          <w:rFonts w:cstheme="minorHAnsi"/>
        </w:rPr>
      </w:pPr>
      <w:r w:rsidRPr="00FD2BDD">
        <w:rPr>
          <w:rFonts w:cstheme="minorHAnsi"/>
        </w:rPr>
        <w:t>Le lundi 18 mai 2020,</w:t>
      </w:r>
    </w:p>
    <w:p w:rsidR="00FD2BDD" w:rsidRDefault="00FD2BDD" w:rsidP="00FD2BDD">
      <w:pPr>
        <w:spacing w:after="120" w:line="252" w:lineRule="auto"/>
        <w:jc w:val="center"/>
        <w:rPr>
          <w:b/>
          <w:bCs/>
          <w:sz w:val="28"/>
          <w:szCs w:val="28"/>
        </w:rPr>
      </w:pPr>
    </w:p>
    <w:p w:rsidR="00D511F3" w:rsidRDefault="00D511F3" w:rsidP="00FD2BDD">
      <w:pPr>
        <w:spacing w:after="120" w:line="252" w:lineRule="auto"/>
        <w:jc w:val="center"/>
      </w:pPr>
      <w:r>
        <w:rPr>
          <w:b/>
          <w:bCs/>
          <w:sz w:val="28"/>
          <w:szCs w:val="28"/>
        </w:rPr>
        <w:t>Ouverture de la plateforme de dépôt des demandes de l’aide</w:t>
      </w:r>
    </w:p>
    <w:p w:rsidR="00D511F3" w:rsidRDefault="00D511F3" w:rsidP="00FD2BDD">
      <w:pPr>
        <w:spacing w:after="120" w:line="252" w:lineRule="auto"/>
        <w:jc w:val="center"/>
      </w:pPr>
      <w:r>
        <w:rPr>
          <w:b/>
          <w:bCs/>
          <w:color w:val="2F5496"/>
          <w:sz w:val="28"/>
          <w:szCs w:val="28"/>
        </w:rPr>
        <w:t>Impulsion Relance Normandie</w:t>
      </w:r>
    </w:p>
    <w:p w:rsidR="00FD2BDD" w:rsidRDefault="00FD2BDD" w:rsidP="00D511F3">
      <w:pPr>
        <w:spacing w:line="252" w:lineRule="auto"/>
        <w:jc w:val="both"/>
        <w:rPr>
          <w:b/>
          <w:bCs/>
          <w:sz w:val="28"/>
          <w:szCs w:val="28"/>
        </w:rPr>
      </w:pPr>
    </w:p>
    <w:p w:rsidR="00D511F3" w:rsidRPr="00FD2BDD" w:rsidRDefault="00D511F3" w:rsidP="00D511F3">
      <w:pPr>
        <w:spacing w:line="252" w:lineRule="auto"/>
        <w:jc w:val="both"/>
      </w:pPr>
      <w:r w:rsidRPr="00FD2BDD">
        <w:rPr>
          <w:b/>
          <w:bCs/>
          <w:color w:val="000000"/>
        </w:rPr>
        <w:t>Depuis ce matin, lundi 18 mai,</w:t>
      </w:r>
      <w:r w:rsidRPr="00FD2BDD">
        <w:rPr>
          <w:b/>
          <w:bCs/>
        </w:rPr>
        <w:t xml:space="preserve">  </w:t>
      </w:r>
      <w:hyperlink r:id="rId7" w:anchor="/aidestpe/connecte/F_IMP_RELANCE/depot/simple" w:history="1">
        <w:r w:rsidRPr="00FD2BDD">
          <w:rPr>
            <w:rStyle w:val="Lienhypertexte"/>
            <w:b/>
            <w:bCs/>
          </w:rPr>
          <w:t>la plateforme de dépôt</w:t>
        </w:r>
      </w:hyperlink>
      <w:r w:rsidRPr="00FD2BDD">
        <w:rPr>
          <w:b/>
          <w:bCs/>
        </w:rPr>
        <w:t xml:space="preserve"> </w:t>
      </w:r>
      <w:r w:rsidRPr="00FD2BDD">
        <w:rPr>
          <w:b/>
          <w:bCs/>
          <w:color w:val="000000" w:themeColor="text1"/>
        </w:rPr>
        <w:t>des demandes d’</w:t>
      </w:r>
      <w:bookmarkStart w:id="0" w:name="_GoBack"/>
      <w:bookmarkEnd w:id="0"/>
      <w:r w:rsidRPr="00FD2BDD">
        <w:rPr>
          <w:b/>
          <w:bCs/>
          <w:color w:val="000000" w:themeColor="text1"/>
        </w:rPr>
        <w:t>aide au titre du dispositif « Impulsion Relance Normandie »</w:t>
      </w:r>
      <w:r w:rsidRPr="00FD2BDD">
        <w:rPr>
          <w:rStyle w:val="Lienhypertexte"/>
          <w:color w:val="000000" w:themeColor="text1"/>
          <w:u w:val="none"/>
        </w:rPr>
        <w:t xml:space="preserve"> </w:t>
      </w:r>
      <w:r w:rsidRPr="00FD2BDD">
        <w:rPr>
          <w:rStyle w:val="Lienhypertexte"/>
          <w:b/>
          <w:bCs/>
          <w:color w:val="000000" w:themeColor="text1"/>
          <w:u w:val="none"/>
        </w:rPr>
        <w:t>est ouverte. A l’initiative de la Région et de 70 intercommunalités normandes, cette nouvelle</w:t>
      </w:r>
      <w:r w:rsidRPr="00FD2BDD">
        <w:rPr>
          <w:b/>
          <w:bCs/>
          <w:color w:val="000000" w:themeColor="text1"/>
        </w:rPr>
        <w:t xml:space="preserve"> aide financière, de 1000 € ou de 1500 </w:t>
      </w:r>
      <w:r w:rsidRPr="00FD2BDD">
        <w:rPr>
          <w:b/>
          <w:bCs/>
          <w:color w:val="000000"/>
        </w:rPr>
        <w:t xml:space="preserve">€ </w:t>
      </w:r>
      <w:hyperlink r:id="rId8" w:history="1">
        <w:r w:rsidRPr="00FD2BDD">
          <w:rPr>
            <w:rStyle w:val="Lienhypertexte"/>
            <w:b/>
            <w:bCs/>
            <w:color w:val="000000"/>
            <w:u w:val="none"/>
          </w:rPr>
          <w:t>selon</w:t>
        </w:r>
        <w:r w:rsidRPr="00FD2BDD">
          <w:rPr>
            <w:rStyle w:val="Lienhypertexte"/>
            <w:b/>
            <w:bCs/>
          </w:rPr>
          <w:t xml:space="preserve"> les conditions d’éligibilité</w:t>
        </w:r>
      </w:hyperlink>
      <w:r w:rsidRPr="00FD2BDD">
        <w:t>,</w:t>
      </w:r>
      <w:r w:rsidRPr="00FD2BDD">
        <w:rPr>
          <w:b/>
          <w:bCs/>
          <w:color w:val="000000"/>
        </w:rPr>
        <w:t xml:space="preserve"> est dès à présent disponible pour les TPE, les commerçants, les artisans et indépendants qui n’ont pu prétendre au Fonds National de Solidarité pour des raisons souvent liées à leur statut ou à leur date de création récente.</w:t>
      </w:r>
      <w:r w:rsidRPr="00FD2BDD">
        <w:t> </w:t>
      </w:r>
    </w:p>
    <w:p w:rsidR="00D511F3" w:rsidRPr="00FD2BDD" w:rsidRDefault="00D511F3" w:rsidP="00D511F3">
      <w:pPr>
        <w:spacing w:line="252" w:lineRule="auto"/>
        <w:jc w:val="both"/>
        <w:rPr>
          <w:color w:val="000000" w:themeColor="text1"/>
        </w:rPr>
      </w:pPr>
      <w:r w:rsidRPr="00FD2BDD">
        <w:rPr>
          <w:color w:val="000000" w:themeColor="text1"/>
        </w:rPr>
        <w:t>Pour mémoire, le 17 avril dernier, face à l’impact de la crise Covid-19 sur l’économie normande, la Région et 70 intercommunalités normandes ont décidé de s’associer pour créer un dispositif complémentaire aux 2 volets du Fonds national de solidarité mis en place par l’Etat. Cet engagement s’est rapidement formalisé par la signature de conventions entre la Région chaque intercommunalité volontaire.</w:t>
      </w:r>
    </w:p>
    <w:p w:rsidR="00D511F3" w:rsidRPr="00FD2BDD" w:rsidRDefault="00D511F3" w:rsidP="00D511F3">
      <w:pPr>
        <w:spacing w:line="252" w:lineRule="auto"/>
        <w:jc w:val="both"/>
      </w:pPr>
      <w:r w:rsidRPr="00FD2BDD">
        <w:t> </w:t>
      </w:r>
      <w:r w:rsidRPr="00FD2BDD">
        <w:rPr>
          <w:i/>
          <w:iCs/>
          <w:color w:val="000000" w:themeColor="text1"/>
        </w:rPr>
        <w:t>« A travers la création de ce dispositif exceptionnel, la Région Normandie et les intercommunalités ont cherché à bâtir la meilleure réponse à l’impact de la crise du Covid-19 sur les TPE, les commerçants artisans et les indépendants qui se sont retrouvés pour beaucoup, dans des situations dramatiques. Nous mettons tout en œuvre pour soutenir ces structures qui constituent la colonne vertébrale de la vie économique de nos territoires et faire en sorte qu’elles puissent sortir debout de cette crise sans précédent. Depuis le début de la crise, la Région a quasiment doublé son budget alloué à l’économie qui est l’une de ses compétences majeures.  L’aide Impulsion Relance Normandie vient en complément de l’enveloppe de 70 millions d'euros déjà mobilisée pour contribuer au  Fonds National de Solidarité à hauteur de 21 millions d'euros</w:t>
      </w:r>
      <w:r w:rsidR="00FE0081" w:rsidRPr="00FE0081">
        <w:rPr>
          <w:i/>
          <w:iCs/>
          <w:color w:val="000000" w:themeColor="text1"/>
        </w:rPr>
        <w:t xml:space="preserve"> </w:t>
      </w:r>
      <w:r w:rsidRPr="00FD2BDD">
        <w:rPr>
          <w:i/>
          <w:iCs/>
          <w:color w:val="000000" w:themeColor="text1"/>
        </w:rPr>
        <w:t xml:space="preserve">et pour la mise en œuvre des différents dispositifs régionaux »  </w:t>
      </w:r>
      <w:r w:rsidRPr="00FD2BDD">
        <w:rPr>
          <w:color w:val="000000" w:themeColor="text1"/>
        </w:rPr>
        <w:t>rappelle</w:t>
      </w:r>
      <w:r w:rsidRPr="00FD2BDD">
        <w:rPr>
          <w:i/>
          <w:iCs/>
          <w:color w:val="000000" w:themeColor="text1"/>
        </w:rPr>
        <w:t xml:space="preserve"> </w:t>
      </w:r>
      <w:r w:rsidRPr="00FD2BDD">
        <w:rPr>
          <w:color w:val="000000" w:themeColor="text1"/>
        </w:rPr>
        <w:t>Hervé Morin, Président de la Région Normandie et de l’AD Normandie.</w:t>
      </w:r>
    </w:p>
    <w:p w:rsidR="00D511F3" w:rsidRPr="00FD2BDD" w:rsidRDefault="00D511F3" w:rsidP="00D511F3">
      <w:pPr>
        <w:spacing w:line="252" w:lineRule="auto"/>
        <w:jc w:val="both"/>
      </w:pPr>
      <w:r w:rsidRPr="00FD2BDD">
        <w:t> </w:t>
      </w:r>
      <w:r w:rsidRPr="00FD2BDD">
        <w:rPr>
          <w:b/>
          <w:bCs/>
          <w:color w:val="2E74B5" w:themeColor="accent1" w:themeShade="BF"/>
        </w:rPr>
        <w:t>L’aide Impulsion Relance Normandie</w:t>
      </w:r>
    </w:p>
    <w:p w:rsidR="00D511F3" w:rsidRPr="00FD2BDD" w:rsidRDefault="00D511F3" w:rsidP="00D511F3">
      <w:pPr>
        <w:autoSpaceDE w:val="0"/>
        <w:autoSpaceDN w:val="0"/>
        <w:spacing w:line="252" w:lineRule="auto"/>
        <w:jc w:val="both"/>
        <w:rPr>
          <w:rFonts w:cstheme="minorHAnsi"/>
          <w:color w:val="000000" w:themeColor="text1"/>
        </w:rPr>
      </w:pPr>
      <w:r w:rsidRPr="00FD2BDD">
        <w:rPr>
          <w:rFonts w:cstheme="minorHAnsi"/>
          <w:color w:val="000000" w:themeColor="text1"/>
        </w:rPr>
        <w:t>L’aide aux entreprises dans le cadre de ce nouveau dispositif sera versée sous la forme d’une subvention, financée à hauteur de 40 % par la Région et de 60 % par les intercommunalités d’un montant de :</w:t>
      </w:r>
    </w:p>
    <w:p w:rsidR="00D511F3" w:rsidRPr="00FD2BDD" w:rsidRDefault="00D511F3" w:rsidP="00D511F3">
      <w:pPr>
        <w:spacing w:after="120" w:line="252" w:lineRule="auto"/>
        <w:jc w:val="both"/>
        <w:rPr>
          <w:rFonts w:cstheme="minorHAnsi"/>
          <w:color w:val="000000" w:themeColor="text1"/>
        </w:rPr>
      </w:pPr>
      <w:r w:rsidRPr="00FD2BDD">
        <w:rPr>
          <w:rFonts w:cstheme="minorHAnsi"/>
          <w:b/>
          <w:bCs/>
          <w:color w:val="000000" w:themeColor="text1"/>
        </w:rPr>
        <w:t>- 1000 euros pour les entreprises et indépendants n’ayant pas de salarié ; </w:t>
      </w:r>
    </w:p>
    <w:p w:rsidR="00D511F3" w:rsidRPr="00FD2BDD" w:rsidRDefault="00D511F3" w:rsidP="00D511F3">
      <w:pPr>
        <w:spacing w:line="252" w:lineRule="auto"/>
        <w:jc w:val="both"/>
        <w:rPr>
          <w:rFonts w:cstheme="minorHAnsi"/>
          <w:color w:val="000000" w:themeColor="text1"/>
        </w:rPr>
      </w:pPr>
      <w:r w:rsidRPr="00FD2BDD">
        <w:rPr>
          <w:rFonts w:cstheme="minorHAnsi"/>
          <w:color w:val="000000" w:themeColor="text1"/>
        </w:rPr>
        <w:t xml:space="preserve">- </w:t>
      </w:r>
      <w:r w:rsidRPr="00FD2BDD">
        <w:rPr>
          <w:rFonts w:cstheme="minorHAnsi"/>
          <w:b/>
          <w:bCs/>
          <w:color w:val="000000" w:themeColor="text1"/>
        </w:rPr>
        <w:t>1500 euros pour celles ayant 1 ou 2 salariés.</w:t>
      </w:r>
    </w:p>
    <w:p w:rsidR="00FD2BDD" w:rsidRDefault="00D511F3" w:rsidP="00D511F3">
      <w:pPr>
        <w:autoSpaceDE w:val="0"/>
        <w:autoSpaceDN w:val="0"/>
        <w:spacing w:line="252" w:lineRule="auto"/>
        <w:jc w:val="both"/>
        <w:rPr>
          <w:rFonts w:cstheme="minorHAnsi"/>
          <w:color w:val="000000" w:themeColor="text1"/>
        </w:rPr>
      </w:pPr>
      <w:r w:rsidRPr="00FD2BDD">
        <w:rPr>
          <w:rFonts w:cstheme="minorHAnsi"/>
          <w:color w:val="000000" w:themeColor="text1"/>
        </w:rPr>
        <w:t> </w:t>
      </w:r>
    </w:p>
    <w:p w:rsidR="00391620" w:rsidRDefault="00391620" w:rsidP="00D511F3">
      <w:pPr>
        <w:autoSpaceDE w:val="0"/>
        <w:autoSpaceDN w:val="0"/>
        <w:spacing w:line="252" w:lineRule="auto"/>
        <w:jc w:val="both"/>
        <w:rPr>
          <w:rFonts w:cstheme="minorHAnsi"/>
          <w:color w:val="000000" w:themeColor="text1"/>
        </w:rPr>
      </w:pPr>
    </w:p>
    <w:p w:rsidR="00D511F3" w:rsidRPr="00FD2BDD" w:rsidRDefault="00D511F3" w:rsidP="00D511F3">
      <w:pPr>
        <w:autoSpaceDE w:val="0"/>
        <w:autoSpaceDN w:val="0"/>
        <w:spacing w:line="252" w:lineRule="auto"/>
        <w:jc w:val="both"/>
        <w:rPr>
          <w:rFonts w:cstheme="minorHAnsi"/>
          <w:color w:val="000000" w:themeColor="text1"/>
        </w:rPr>
      </w:pPr>
      <w:r w:rsidRPr="00FD2BDD">
        <w:rPr>
          <w:u w:val="single"/>
        </w:rPr>
        <w:lastRenderedPageBreak/>
        <w:t>Les entreprises concernées:</w:t>
      </w:r>
    </w:p>
    <w:p w:rsidR="00FD2BDD" w:rsidRPr="00FD2BDD" w:rsidRDefault="00D511F3" w:rsidP="00FD2BDD">
      <w:pPr>
        <w:autoSpaceDE w:val="0"/>
        <w:autoSpaceDN w:val="0"/>
        <w:spacing w:line="252" w:lineRule="auto"/>
        <w:jc w:val="both"/>
      </w:pPr>
      <w:r w:rsidRPr="00FD2BDD">
        <w:rPr>
          <w:color w:val="000000"/>
        </w:rPr>
        <w:t>Les TPE, les indépendants, les micro-entreprises/auto-entrepreneurs (ayant au minimum 1 salarié) et les professions libérales ayant un chiffre d’affaires (CA) inférieur à 1 M€ avec un bénéfice annuel imposable inférieur à 60 k€. L’aide est accessible aux entreprises récentes avec un revenu déclaré N-1 inférieur à 60 k€. Toutes doivent répondre aux conditions suivantes :</w:t>
      </w:r>
    </w:p>
    <w:p w:rsidR="00FD2BDD" w:rsidRPr="00FD2BDD" w:rsidRDefault="00D511F3" w:rsidP="00FD2BDD">
      <w:pPr>
        <w:pStyle w:val="Paragraphedeliste"/>
        <w:numPr>
          <w:ilvl w:val="0"/>
          <w:numId w:val="19"/>
        </w:numPr>
        <w:autoSpaceDE w:val="0"/>
        <w:autoSpaceDN w:val="0"/>
        <w:spacing w:line="252" w:lineRule="auto"/>
        <w:jc w:val="both"/>
      </w:pPr>
      <w:r w:rsidRPr="00FD2BDD">
        <w:rPr>
          <w:color w:val="000000"/>
        </w:rPr>
        <w:t>Ne pas avoir bénéficié de l’aide du Fonds National de Solidarité</w:t>
      </w:r>
      <w:r w:rsidR="00A025BF">
        <w:rPr>
          <w:color w:val="000000"/>
        </w:rPr>
        <w:t>,</w:t>
      </w:r>
    </w:p>
    <w:p w:rsidR="00FD2BDD" w:rsidRPr="00FD2BDD" w:rsidRDefault="00D511F3" w:rsidP="00FD2BDD">
      <w:pPr>
        <w:pStyle w:val="Paragraphedeliste"/>
        <w:numPr>
          <w:ilvl w:val="0"/>
          <w:numId w:val="19"/>
        </w:numPr>
        <w:autoSpaceDE w:val="0"/>
        <w:autoSpaceDN w:val="0"/>
        <w:spacing w:line="252" w:lineRule="auto"/>
        <w:jc w:val="both"/>
      </w:pPr>
      <w:r w:rsidRPr="00FD2BDD">
        <w:rPr>
          <w:color w:val="000000"/>
        </w:rPr>
        <w:t>Avoir débuté son activité avant le 01/04/2020,</w:t>
      </w:r>
    </w:p>
    <w:p w:rsidR="00FD2BDD" w:rsidRPr="00FD2BDD" w:rsidRDefault="00D511F3" w:rsidP="00FD2BDD">
      <w:pPr>
        <w:pStyle w:val="Paragraphedeliste"/>
        <w:numPr>
          <w:ilvl w:val="0"/>
          <w:numId w:val="19"/>
        </w:numPr>
        <w:autoSpaceDE w:val="0"/>
        <w:autoSpaceDN w:val="0"/>
        <w:spacing w:line="252" w:lineRule="auto"/>
        <w:jc w:val="both"/>
      </w:pPr>
      <w:r w:rsidRPr="00FD2BDD">
        <w:rPr>
          <w:color w:val="000000"/>
        </w:rPr>
        <w:t>Avoir subi une baisse de CA supérieure à 30 % pour le mois d’avril 2020</w:t>
      </w:r>
      <w:r w:rsidR="00A025BF">
        <w:rPr>
          <w:color w:val="000000"/>
        </w:rPr>
        <w:t>,</w:t>
      </w:r>
      <w:r w:rsidRPr="00FD2BDD">
        <w:rPr>
          <w:color w:val="000000"/>
        </w:rPr>
        <w:t xml:space="preserve"> </w:t>
      </w:r>
    </w:p>
    <w:p w:rsidR="00FD2BDD" w:rsidRPr="00FD2BDD" w:rsidRDefault="00D511F3" w:rsidP="00FD2BDD">
      <w:pPr>
        <w:pStyle w:val="Paragraphedeliste"/>
        <w:numPr>
          <w:ilvl w:val="0"/>
          <w:numId w:val="19"/>
        </w:numPr>
        <w:autoSpaceDE w:val="0"/>
        <w:autoSpaceDN w:val="0"/>
        <w:spacing w:line="252" w:lineRule="auto"/>
        <w:jc w:val="both"/>
      </w:pPr>
      <w:r w:rsidRPr="00FD2BDD">
        <w:rPr>
          <w:color w:val="000000"/>
        </w:rPr>
        <w:t>Ne pas être en liquidation judiciaire,</w:t>
      </w:r>
    </w:p>
    <w:p w:rsidR="00FD2BDD" w:rsidRPr="00FD2BDD" w:rsidRDefault="00D511F3" w:rsidP="00FD2BDD">
      <w:pPr>
        <w:pStyle w:val="Paragraphedeliste"/>
        <w:numPr>
          <w:ilvl w:val="0"/>
          <w:numId w:val="19"/>
        </w:numPr>
        <w:autoSpaceDE w:val="0"/>
        <w:autoSpaceDN w:val="0"/>
        <w:spacing w:line="252" w:lineRule="auto"/>
        <w:jc w:val="both"/>
      </w:pPr>
      <w:r w:rsidRPr="00FD2BDD">
        <w:rPr>
          <w:color w:val="000000"/>
        </w:rPr>
        <w:t>Ne pas être une société ayant un objet immobilier, financier et/ou de gestion de fonds/prise de participation,</w:t>
      </w:r>
    </w:p>
    <w:p w:rsidR="00D511F3" w:rsidRPr="00FD2BDD" w:rsidRDefault="00D511F3" w:rsidP="00FD2BDD">
      <w:pPr>
        <w:pStyle w:val="Paragraphedeliste"/>
        <w:numPr>
          <w:ilvl w:val="0"/>
          <w:numId w:val="19"/>
        </w:numPr>
        <w:autoSpaceDE w:val="0"/>
        <w:autoSpaceDN w:val="0"/>
        <w:spacing w:line="252" w:lineRule="auto"/>
        <w:jc w:val="both"/>
      </w:pPr>
      <w:r w:rsidRPr="00FD2BDD">
        <w:rPr>
          <w:color w:val="000000"/>
        </w:rPr>
        <w:t>Ne pas être une association.</w:t>
      </w:r>
    </w:p>
    <w:p w:rsidR="00385723" w:rsidRPr="00FE0081" w:rsidRDefault="00D511F3" w:rsidP="00FE0081">
      <w:pPr>
        <w:pStyle w:val="Paragraphedeliste"/>
        <w:spacing w:after="0" w:line="240" w:lineRule="auto"/>
        <w:jc w:val="both"/>
      </w:pPr>
      <w:r>
        <w:rPr>
          <w:color w:val="000000"/>
          <w:sz w:val="24"/>
          <w:szCs w:val="24"/>
        </w:rPr>
        <w:t> </w:t>
      </w:r>
    </w:p>
    <w:p w:rsidR="00385723" w:rsidRPr="00385723" w:rsidRDefault="00385723" w:rsidP="00385723">
      <w:pPr>
        <w:spacing w:after="0" w:line="240" w:lineRule="auto"/>
        <w:jc w:val="both"/>
        <w:rPr>
          <w:rFonts w:cstheme="minorHAnsi"/>
          <w:color w:val="000000" w:themeColor="text1"/>
          <w:sz w:val="24"/>
          <w:szCs w:val="24"/>
        </w:rPr>
      </w:pPr>
    </w:p>
    <w:p w:rsidR="00385723" w:rsidRDefault="005E1B97" w:rsidP="00AF2A95">
      <w:pPr>
        <w:autoSpaceDE w:val="0"/>
        <w:autoSpaceDN w:val="0"/>
        <w:adjustRightInd w:val="0"/>
        <w:spacing w:after="0" w:line="240" w:lineRule="auto"/>
        <w:jc w:val="center"/>
        <w:rPr>
          <w:rFonts w:cstheme="minorHAnsi"/>
          <w:color w:val="000000" w:themeColor="text1"/>
          <w:sz w:val="24"/>
          <w:szCs w:val="24"/>
        </w:rPr>
      </w:pPr>
      <w:r>
        <w:rPr>
          <w:rFonts w:cstheme="minorHAnsi"/>
          <w:noProof/>
          <w:color w:val="000000" w:themeColor="text1"/>
          <w:sz w:val="24"/>
          <w:szCs w:val="24"/>
          <w:lang w:eastAsia="fr-FR"/>
        </w:rPr>
        <w:drawing>
          <wp:inline distT="0" distB="0" distL="0" distR="0">
            <wp:extent cx="5029200" cy="5029200"/>
            <wp:effectExtent l="0" t="0" r="0" b="0"/>
            <wp:docPr id="1" name="Imag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itter(2)_Page_06.jpg"/>
                    <pic:cNvPicPr/>
                  </pic:nvPicPr>
                  <pic:blipFill>
                    <a:blip r:embed="rId10">
                      <a:extLst>
                        <a:ext uri="{28A0092B-C50C-407E-A947-70E740481C1C}">
                          <a14:useLocalDpi xmlns:a14="http://schemas.microsoft.com/office/drawing/2010/main" val="0"/>
                        </a:ext>
                      </a:extLst>
                    </a:blip>
                    <a:stretch>
                      <a:fillRect/>
                    </a:stretch>
                  </pic:blipFill>
                  <pic:spPr>
                    <a:xfrm>
                      <a:off x="0" y="0"/>
                      <a:ext cx="5029200" cy="5029200"/>
                    </a:xfrm>
                    <a:prstGeom prst="rect">
                      <a:avLst/>
                    </a:prstGeom>
                  </pic:spPr>
                </pic:pic>
              </a:graphicData>
            </a:graphic>
          </wp:inline>
        </w:drawing>
      </w:r>
    </w:p>
    <w:p w:rsidR="00FD2BDD" w:rsidRDefault="00FD2BDD" w:rsidP="00385723">
      <w:pPr>
        <w:autoSpaceDE w:val="0"/>
        <w:autoSpaceDN w:val="0"/>
        <w:adjustRightInd w:val="0"/>
        <w:spacing w:after="0" w:line="240" w:lineRule="auto"/>
        <w:rPr>
          <w:rFonts w:cstheme="minorHAnsi"/>
          <w:color w:val="000000" w:themeColor="text1"/>
          <w:sz w:val="24"/>
          <w:szCs w:val="24"/>
        </w:rPr>
      </w:pPr>
    </w:p>
    <w:p w:rsidR="00FD2BDD" w:rsidRDefault="00FD2BDD" w:rsidP="00385723">
      <w:pPr>
        <w:autoSpaceDE w:val="0"/>
        <w:autoSpaceDN w:val="0"/>
        <w:adjustRightInd w:val="0"/>
        <w:spacing w:after="0" w:line="240" w:lineRule="auto"/>
        <w:rPr>
          <w:rFonts w:ascii="Calps-SemiLight" w:hAnsi="Calps-SemiLight" w:cs="Calps-SemiLight"/>
          <w:b/>
          <w:color w:val="000000" w:themeColor="text1"/>
          <w:u w:val="single"/>
        </w:rPr>
      </w:pPr>
    </w:p>
    <w:p w:rsidR="00FD2BDD" w:rsidRDefault="00FD2BDD" w:rsidP="00385723">
      <w:pPr>
        <w:autoSpaceDE w:val="0"/>
        <w:autoSpaceDN w:val="0"/>
        <w:adjustRightInd w:val="0"/>
        <w:spacing w:after="0" w:line="240" w:lineRule="auto"/>
        <w:rPr>
          <w:rFonts w:ascii="Calps-SemiLight" w:hAnsi="Calps-SemiLight" w:cs="Calps-SemiLight"/>
          <w:b/>
          <w:color w:val="000000" w:themeColor="text1"/>
          <w:u w:val="single"/>
        </w:rPr>
      </w:pPr>
    </w:p>
    <w:p w:rsidR="00FD2BDD" w:rsidRDefault="00FD2BDD" w:rsidP="00385723">
      <w:pPr>
        <w:autoSpaceDE w:val="0"/>
        <w:autoSpaceDN w:val="0"/>
        <w:adjustRightInd w:val="0"/>
        <w:spacing w:after="0" w:line="240" w:lineRule="auto"/>
        <w:rPr>
          <w:rFonts w:ascii="Calps-SemiLight" w:hAnsi="Calps-SemiLight" w:cs="Calps-SemiLight"/>
          <w:b/>
          <w:color w:val="000000" w:themeColor="text1"/>
          <w:u w:val="single"/>
        </w:rPr>
      </w:pPr>
    </w:p>
    <w:p w:rsidR="00391620" w:rsidRDefault="00391620" w:rsidP="00385723">
      <w:pPr>
        <w:autoSpaceDE w:val="0"/>
        <w:autoSpaceDN w:val="0"/>
        <w:adjustRightInd w:val="0"/>
        <w:spacing w:after="0" w:line="240" w:lineRule="auto"/>
        <w:rPr>
          <w:rFonts w:ascii="Calps-SemiLight" w:hAnsi="Calps-SemiLight" w:cs="Calps-SemiLight"/>
          <w:b/>
          <w:color w:val="000000" w:themeColor="text1"/>
          <w:u w:val="single"/>
        </w:rPr>
      </w:pPr>
    </w:p>
    <w:p w:rsidR="00391620" w:rsidRDefault="00391620" w:rsidP="00385723">
      <w:pPr>
        <w:autoSpaceDE w:val="0"/>
        <w:autoSpaceDN w:val="0"/>
        <w:adjustRightInd w:val="0"/>
        <w:spacing w:after="0" w:line="240" w:lineRule="auto"/>
        <w:rPr>
          <w:rFonts w:ascii="Calps-SemiLight" w:hAnsi="Calps-SemiLight" w:cs="Calps-SemiLight"/>
          <w:b/>
          <w:color w:val="000000" w:themeColor="text1"/>
          <w:u w:val="single"/>
        </w:rPr>
      </w:pPr>
    </w:p>
    <w:p w:rsidR="00385723" w:rsidRPr="00391620" w:rsidRDefault="00B9770D" w:rsidP="00385723">
      <w:pPr>
        <w:autoSpaceDE w:val="0"/>
        <w:autoSpaceDN w:val="0"/>
        <w:adjustRightInd w:val="0"/>
        <w:spacing w:after="0" w:line="240" w:lineRule="auto"/>
        <w:rPr>
          <w:rFonts w:cstheme="minorHAnsi"/>
          <w:b/>
          <w:color w:val="000000" w:themeColor="text1"/>
          <w:u w:val="single"/>
        </w:rPr>
      </w:pPr>
      <w:r w:rsidRPr="00391620">
        <w:rPr>
          <w:rFonts w:cstheme="minorHAnsi"/>
          <w:b/>
          <w:color w:val="000000" w:themeColor="text1"/>
          <w:u w:val="single"/>
        </w:rPr>
        <w:lastRenderedPageBreak/>
        <w:t>Liste des intercommunalités volontaires :</w:t>
      </w:r>
    </w:p>
    <w:p w:rsidR="00385723" w:rsidRPr="00391620" w:rsidRDefault="00385723" w:rsidP="00385723">
      <w:pPr>
        <w:autoSpaceDE w:val="0"/>
        <w:autoSpaceDN w:val="0"/>
        <w:adjustRightInd w:val="0"/>
        <w:spacing w:after="0" w:line="240" w:lineRule="auto"/>
        <w:rPr>
          <w:rFonts w:cstheme="minorHAnsi"/>
          <w:color w:val="000000" w:themeColor="text1"/>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F2A95" w:rsidRPr="00391620" w:rsidTr="00F208EA">
        <w:tc>
          <w:tcPr>
            <w:tcW w:w="4606" w:type="dxa"/>
          </w:tcPr>
          <w:p w:rsidR="00F208EA" w:rsidRPr="00391620" w:rsidRDefault="00385723" w:rsidP="00385723">
            <w:pPr>
              <w:autoSpaceDE w:val="0"/>
              <w:autoSpaceDN w:val="0"/>
              <w:adjustRightInd w:val="0"/>
              <w:rPr>
                <w:rFonts w:cstheme="minorHAnsi"/>
                <w:color w:val="000000" w:themeColor="text1"/>
                <w:sz w:val="20"/>
                <w:szCs w:val="20"/>
              </w:rPr>
            </w:pPr>
            <w:r w:rsidRPr="00391620">
              <w:rPr>
                <w:rFonts w:cstheme="minorHAnsi"/>
                <w:b/>
                <w:color w:val="000000" w:themeColor="text1"/>
                <w:sz w:val="20"/>
                <w:szCs w:val="20"/>
              </w:rPr>
              <w:t>Calvados</w:t>
            </w:r>
            <w:r w:rsidR="00F208EA" w:rsidRPr="00391620">
              <w:rPr>
                <w:rFonts w:cstheme="minorHAnsi"/>
                <w:b/>
                <w:color w:val="000000" w:themeColor="text1"/>
                <w:sz w:val="20"/>
                <w:szCs w:val="20"/>
              </w:rPr>
              <w:t xml:space="preserve"> : </w:t>
            </w:r>
            <w:r w:rsidRPr="00391620">
              <w:rPr>
                <w:rFonts w:cstheme="minorHAnsi"/>
                <w:color w:val="000000" w:themeColor="text1"/>
                <w:sz w:val="20"/>
                <w:szCs w:val="20"/>
              </w:rPr>
              <w:t xml:space="preserve"> </w:t>
            </w:r>
          </w:p>
          <w:p w:rsidR="00793DC9" w:rsidRDefault="00793DC9" w:rsidP="00F208EA">
            <w:pPr>
              <w:pStyle w:val="Paragraphedeliste"/>
              <w:numPr>
                <w:ilvl w:val="0"/>
                <w:numId w:val="13"/>
              </w:numPr>
              <w:autoSpaceDE w:val="0"/>
              <w:autoSpaceDN w:val="0"/>
              <w:adjustRightInd w:val="0"/>
              <w:rPr>
                <w:rFonts w:cstheme="minorHAnsi"/>
                <w:color w:val="000000" w:themeColor="text1"/>
                <w:sz w:val="20"/>
                <w:szCs w:val="20"/>
              </w:rPr>
            </w:pPr>
            <w:r>
              <w:rPr>
                <w:rFonts w:cstheme="minorHAnsi"/>
                <w:color w:val="000000" w:themeColor="text1"/>
                <w:sz w:val="20"/>
                <w:szCs w:val="20"/>
              </w:rPr>
              <w:t>CU Caen la Mer</w:t>
            </w:r>
          </w:p>
          <w:p w:rsidR="00385723" w:rsidRPr="00391620" w:rsidRDefault="00385723" w:rsidP="00F208EA">
            <w:pPr>
              <w:pStyle w:val="Paragraphedeliste"/>
              <w:numPr>
                <w:ilvl w:val="0"/>
                <w:numId w:val="13"/>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CA Lisieux Normandie</w:t>
            </w:r>
          </w:p>
          <w:p w:rsidR="00385723" w:rsidRPr="00391620" w:rsidRDefault="00385723" w:rsidP="00F208EA">
            <w:pPr>
              <w:pStyle w:val="Paragraphedeliste"/>
              <w:numPr>
                <w:ilvl w:val="0"/>
                <w:numId w:val="13"/>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 xml:space="preserve">CC </w:t>
            </w:r>
            <w:proofErr w:type="spellStart"/>
            <w:r w:rsidRPr="00391620">
              <w:rPr>
                <w:rFonts w:cstheme="minorHAnsi"/>
                <w:color w:val="000000" w:themeColor="text1"/>
                <w:sz w:val="20"/>
                <w:szCs w:val="20"/>
              </w:rPr>
              <w:t>Cingal</w:t>
            </w:r>
            <w:proofErr w:type="spellEnd"/>
            <w:r w:rsidRPr="00391620">
              <w:rPr>
                <w:rFonts w:cstheme="minorHAnsi"/>
                <w:color w:val="000000" w:themeColor="text1"/>
                <w:sz w:val="20"/>
                <w:szCs w:val="20"/>
              </w:rPr>
              <w:t>-Suisse Normande</w:t>
            </w:r>
          </w:p>
          <w:p w:rsidR="00385723" w:rsidRPr="00391620" w:rsidRDefault="00385723" w:rsidP="00F208EA">
            <w:pPr>
              <w:pStyle w:val="Paragraphedeliste"/>
              <w:numPr>
                <w:ilvl w:val="0"/>
                <w:numId w:val="13"/>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 xml:space="preserve">CC </w:t>
            </w:r>
            <w:proofErr w:type="spellStart"/>
            <w:r w:rsidRPr="00391620">
              <w:rPr>
                <w:rFonts w:cstheme="minorHAnsi"/>
                <w:color w:val="000000" w:themeColor="text1"/>
                <w:sz w:val="20"/>
                <w:szCs w:val="20"/>
              </w:rPr>
              <w:t>Coeur</w:t>
            </w:r>
            <w:proofErr w:type="spellEnd"/>
            <w:r w:rsidRPr="00391620">
              <w:rPr>
                <w:rFonts w:cstheme="minorHAnsi"/>
                <w:color w:val="000000" w:themeColor="text1"/>
                <w:sz w:val="20"/>
                <w:szCs w:val="20"/>
              </w:rPr>
              <w:t xml:space="preserve"> Côte Fleurie</w:t>
            </w:r>
          </w:p>
          <w:p w:rsidR="00385723" w:rsidRPr="00391620" w:rsidRDefault="00385723" w:rsidP="00F208EA">
            <w:pPr>
              <w:pStyle w:val="Paragraphedeliste"/>
              <w:numPr>
                <w:ilvl w:val="0"/>
                <w:numId w:val="13"/>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 xml:space="preserve">CC </w:t>
            </w:r>
            <w:proofErr w:type="spellStart"/>
            <w:r w:rsidRPr="00391620">
              <w:rPr>
                <w:rFonts w:cstheme="minorHAnsi"/>
                <w:color w:val="000000" w:themeColor="text1"/>
                <w:sz w:val="20"/>
                <w:szCs w:val="20"/>
              </w:rPr>
              <w:t>Coeur</w:t>
            </w:r>
            <w:proofErr w:type="spellEnd"/>
            <w:r w:rsidRPr="00391620">
              <w:rPr>
                <w:rFonts w:cstheme="minorHAnsi"/>
                <w:color w:val="000000" w:themeColor="text1"/>
                <w:sz w:val="20"/>
                <w:szCs w:val="20"/>
              </w:rPr>
              <w:t xml:space="preserve"> de Nacre</w:t>
            </w:r>
          </w:p>
          <w:p w:rsidR="00385723" w:rsidRPr="00391620" w:rsidRDefault="00385723" w:rsidP="00F208EA">
            <w:pPr>
              <w:pStyle w:val="Paragraphedeliste"/>
              <w:numPr>
                <w:ilvl w:val="0"/>
                <w:numId w:val="13"/>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de Bayeux Intercom</w:t>
            </w:r>
          </w:p>
          <w:p w:rsidR="00385723" w:rsidRPr="00391620" w:rsidRDefault="00385723" w:rsidP="00F208EA">
            <w:pPr>
              <w:pStyle w:val="Paragraphedeliste"/>
              <w:numPr>
                <w:ilvl w:val="0"/>
                <w:numId w:val="13"/>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du Pays de Falaise</w:t>
            </w:r>
          </w:p>
          <w:p w:rsidR="00385723" w:rsidRPr="00391620" w:rsidRDefault="00385723" w:rsidP="00F208EA">
            <w:pPr>
              <w:pStyle w:val="Paragraphedeliste"/>
              <w:numPr>
                <w:ilvl w:val="0"/>
                <w:numId w:val="13"/>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 xml:space="preserve">CC du Pays </w:t>
            </w:r>
            <w:proofErr w:type="gramStart"/>
            <w:r w:rsidRPr="00391620">
              <w:rPr>
                <w:rFonts w:cstheme="minorHAnsi"/>
                <w:color w:val="000000" w:themeColor="text1"/>
                <w:sz w:val="20"/>
                <w:szCs w:val="20"/>
              </w:rPr>
              <w:t>de Honfleur-Beuzeville</w:t>
            </w:r>
            <w:proofErr w:type="gramEnd"/>
          </w:p>
          <w:p w:rsidR="00385723" w:rsidRPr="00391620" w:rsidRDefault="00385723" w:rsidP="00F208EA">
            <w:pPr>
              <w:pStyle w:val="Paragraphedeliste"/>
              <w:numPr>
                <w:ilvl w:val="0"/>
                <w:numId w:val="13"/>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 xml:space="preserve">CC Intercom de la Vire au </w:t>
            </w:r>
            <w:proofErr w:type="spellStart"/>
            <w:r w:rsidRPr="00391620">
              <w:rPr>
                <w:rFonts w:cstheme="minorHAnsi"/>
                <w:color w:val="000000" w:themeColor="text1"/>
                <w:sz w:val="20"/>
                <w:szCs w:val="20"/>
              </w:rPr>
              <w:t>Noireau</w:t>
            </w:r>
            <w:proofErr w:type="spellEnd"/>
          </w:p>
          <w:p w:rsidR="00385723" w:rsidRPr="00391620" w:rsidRDefault="00385723" w:rsidP="00F208EA">
            <w:pPr>
              <w:pStyle w:val="Paragraphedeliste"/>
              <w:numPr>
                <w:ilvl w:val="0"/>
                <w:numId w:val="13"/>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Isigny-Omaha Intercom</w:t>
            </w:r>
          </w:p>
          <w:p w:rsidR="00385723" w:rsidRPr="00391620" w:rsidRDefault="00385723" w:rsidP="00F208EA">
            <w:pPr>
              <w:pStyle w:val="Paragraphedeliste"/>
              <w:numPr>
                <w:ilvl w:val="0"/>
                <w:numId w:val="13"/>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Normandie-Cabourg-Pays d'Auge</w:t>
            </w:r>
          </w:p>
          <w:p w:rsidR="00385723" w:rsidRPr="00391620" w:rsidRDefault="00385723" w:rsidP="00F208EA">
            <w:pPr>
              <w:pStyle w:val="Paragraphedeliste"/>
              <w:numPr>
                <w:ilvl w:val="0"/>
                <w:numId w:val="13"/>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Pré-Bocage Intercom</w:t>
            </w:r>
          </w:p>
          <w:p w:rsidR="00385723" w:rsidRPr="00391620" w:rsidRDefault="00385723" w:rsidP="00F208EA">
            <w:pPr>
              <w:pStyle w:val="Paragraphedeliste"/>
              <w:numPr>
                <w:ilvl w:val="0"/>
                <w:numId w:val="13"/>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 xml:space="preserve">CC </w:t>
            </w:r>
            <w:proofErr w:type="spellStart"/>
            <w:r w:rsidRPr="00391620">
              <w:rPr>
                <w:rFonts w:cstheme="minorHAnsi"/>
                <w:color w:val="000000" w:themeColor="text1"/>
                <w:sz w:val="20"/>
                <w:szCs w:val="20"/>
              </w:rPr>
              <w:t>Seulles</w:t>
            </w:r>
            <w:proofErr w:type="spellEnd"/>
            <w:r w:rsidRPr="00391620">
              <w:rPr>
                <w:rFonts w:cstheme="minorHAnsi"/>
                <w:color w:val="000000" w:themeColor="text1"/>
                <w:sz w:val="20"/>
                <w:szCs w:val="20"/>
              </w:rPr>
              <w:t xml:space="preserve"> Terre et Mer</w:t>
            </w:r>
          </w:p>
          <w:p w:rsidR="00385723" w:rsidRPr="00391620" w:rsidRDefault="00385723" w:rsidP="00F208EA">
            <w:pPr>
              <w:pStyle w:val="Paragraphedeliste"/>
              <w:numPr>
                <w:ilvl w:val="0"/>
                <w:numId w:val="13"/>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Terre d'Auge</w:t>
            </w:r>
          </w:p>
          <w:p w:rsidR="00385723" w:rsidRPr="00391620" w:rsidRDefault="00385723" w:rsidP="00F208EA">
            <w:pPr>
              <w:pStyle w:val="Paragraphedeliste"/>
              <w:numPr>
                <w:ilvl w:val="0"/>
                <w:numId w:val="13"/>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Val ès Dunes</w:t>
            </w:r>
          </w:p>
          <w:p w:rsidR="00385723" w:rsidRPr="00391620" w:rsidRDefault="00385723" w:rsidP="00F208EA">
            <w:pPr>
              <w:pStyle w:val="Paragraphedeliste"/>
              <w:numPr>
                <w:ilvl w:val="0"/>
                <w:numId w:val="13"/>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Vallées de l'Orne et de l'Odon</w:t>
            </w:r>
          </w:p>
          <w:p w:rsidR="00F208EA" w:rsidRPr="00391620" w:rsidRDefault="00385723" w:rsidP="00385723">
            <w:pPr>
              <w:autoSpaceDE w:val="0"/>
              <w:autoSpaceDN w:val="0"/>
              <w:adjustRightInd w:val="0"/>
              <w:rPr>
                <w:rFonts w:cstheme="minorHAnsi"/>
                <w:color w:val="000000" w:themeColor="text1"/>
                <w:sz w:val="20"/>
                <w:szCs w:val="20"/>
              </w:rPr>
            </w:pPr>
            <w:r w:rsidRPr="00391620">
              <w:rPr>
                <w:rFonts w:cstheme="minorHAnsi"/>
                <w:b/>
                <w:color w:val="000000" w:themeColor="text1"/>
                <w:sz w:val="20"/>
                <w:szCs w:val="20"/>
              </w:rPr>
              <w:t>Eure</w:t>
            </w:r>
            <w:r w:rsidR="00F208EA" w:rsidRPr="00391620">
              <w:rPr>
                <w:rFonts w:cstheme="minorHAnsi"/>
                <w:b/>
                <w:color w:val="000000" w:themeColor="text1"/>
                <w:sz w:val="20"/>
                <w:szCs w:val="20"/>
              </w:rPr>
              <w:t> :</w:t>
            </w:r>
            <w:r w:rsidRPr="00391620">
              <w:rPr>
                <w:rFonts w:cstheme="minorHAnsi"/>
                <w:color w:val="000000" w:themeColor="text1"/>
                <w:sz w:val="20"/>
                <w:szCs w:val="20"/>
              </w:rPr>
              <w:t xml:space="preserve"> </w:t>
            </w:r>
          </w:p>
          <w:p w:rsidR="00385723" w:rsidRPr="00391620" w:rsidRDefault="00385723" w:rsidP="00F208EA">
            <w:pPr>
              <w:pStyle w:val="Paragraphedeliste"/>
              <w:numPr>
                <w:ilvl w:val="0"/>
                <w:numId w:val="14"/>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CA du Pays de Dreux</w:t>
            </w:r>
          </w:p>
          <w:p w:rsidR="00385723" w:rsidRPr="00391620" w:rsidRDefault="00385723" w:rsidP="00F208EA">
            <w:pPr>
              <w:pStyle w:val="Paragraphedeliste"/>
              <w:numPr>
                <w:ilvl w:val="0"/>
                <w:numId w:val="14"/>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CA Evreux Portes de Normandie</w:t>
            </w:r>
          </w:p>
          <w:p w:rsidR="00385723" w:rsidRPr="00391620" w:rsidRDefault="00385723" w:rsidP="00F208EA">
            <w:pPr>
              <w:pStyle w:val="Paragraphedeliste"/>
              <w:numPr>
                <w:ilvl w:val="0"/>
                <w:numId w:val="14"/>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CA Seine Normandie Agglomération</w:t>
            </w:r>
          </w:p>
          <w:p w:rsidR="00385723" w:rsidRPr="00391620" w:rsidRDefault="00385723" w:rsidP="00F208EA">
            <w:pPr>
              <w:pStyle w:val="Paragraphedeliste"/>
              <w:numPr>
                <w:ilvl w:val="0"/>
                <w:numId w:val="14"/>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CA Seine-Eure</w:t>
            </w:r>
          </w:p>
          <w:p w:rsidR="00385723" w:rsidRPr="00391620" w:rsidRDefault="00385723" w:rsidP="00385723">
            <w:pPr>
              <w:pStyle w:val="Paragraphedeliste"/>
              <w:numPr>
                <w:ilvl w:val="0"/>
                <w:numId w:val="14"/>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de Pont-Audemer / Val de Risle</w:t>
            </w:r>
          </w:p>
          <w:p w:rsidR="00385723" w:rsidRPr="00391620" w:rsidRDefault="00385723" w:rsidP="00F208EA">
            <w:pPr>
              <w:pStyle w:val="Paragraphedeliste"/>
              <w:numPr>
                <w:ilvl w:val="0"/>
                <w:numId w:val="14"/>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du Pays de Conches</w:t>
            </w:r>
          </w:p>
          <w:p w:rsidR="00385723" w:rsidRPr="00391620" w:rsidRDefault="00385723" w:rsidP="00F208EA">
            <w:pPr>
              <w:pStyle w:val="Paragraphedeliste"/>
              <w:numPr>
                <w:ilvl w:val="0"/>
                <w:numId w:val="14"/>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du Pays du Neubourg</w:t>
            </w:r>
          </w:p>
          <w:p w:rsidR="00385723" w:rsidRPr="00391620" w:rsidRDefault="00385723" w:rsidP="00F208EA">
            <w:pPr>
              <w:pStyle w:val="Paragraphedeliste"/>
              <w:numPr>
                <w:ilvl w:val="0"/>
                <w:numId w:val="14"/>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du Vexin Normand</w:t>
            </w:r>
          </w:p>
          <w:p w:rsidR="00385723" w:rsidRPr="00391620" w:rsidRDefault="00385723" w:rsidP="00F208EA">
            <w:pPr>
              <w:pStyle w:val="Paragraphedeliste"/>
              <w:numPr>
                <w:ilvl w:val="0"/>
                <w:numId w:val="14"/>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 xml:space="preserve">CC </w:t>
            </w:r>
            <w:proofErr w:type="spellStart"/>
            <w:r w:rsidRPr="00391620">
              <w:rPr>
                <w:rFonts w:cstheme="minorHAnsi"/>
                <w:color w:val="000000" w:themeColor="text1"/>
                <w:sz w:val="20"/>
                <w:szCs w:val="20"/>
              </w:rPr>
              <w:t>Interco</w:t>
            </w:r>
            <w:proofErr w:type="spellEnd"/>
            <w:r w:rsidRPr="00391620">
              <w:rPr>
                <w:rFonts w:cstheme="minorHAnsi"/>
                <w:color w:val="000000" w:themeColor="text1"/>
                <w:sz w:val="20"/>
                <w:szCs w:val="20"/>
              </w:rPr>
              <w:t xml:space="preserve"> Normandie Sud Eure</w:t>
            </w:r>
          </w:p>
          <w:p w:rsidR="00385723" w:rsidRDefault="00385723" w:rsidP="00F208EA">
            <w:pPr>
              <w:pStyle w:val="Paragraphedeliste"/>
              <w:numPr>
                <w:ilvl w:val="0"/>
                <w:numId w:val="14"/>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Intercom Bernay Terres de Normandie</w:t>
            </w:r>
          </w:p>
          <w:p w:rsidR="009C15DF" w:rsidRPr="009C15DF" w:rsidRDefault="009C15DF" w:rsidP="00F208EA">
            <w:pPr>
              <w:pStyle w:val="Paragraphedeliste"/>
              <w:numPr>
                <w:ilvl w:val="0"/>
                <w:numId w:val="14"/>
              </w:numPr>
              <w:autoSpaceDE w:val="0"/>
              <w:autoSpaceDN w:val="0"/>
              <w:adjustRightInd w:val="0"/>
              <w:rPr>
                <w:rFonts w:cstheme="minorHAnsi"/>
                <w:color w:val="000000" w:themeColor="text1"/>
                <w:sz w:val="20"/>
                <w:szCs w:val="20"/>
              </w:rPr>
            </w:pPr>
            <w:r w:rsidRPr="009C15DF">
              <w:rPr>
                <w:color w:val="000000" w:themeColor="text1"/>
                <w:sz w:val="20"/>
                <w:szCs w:val="20"/>
              </w:rPr>
              <w:t>CC Lieuvin Pays d’Auge</w:t>
            </w:r>
          </w:p>
          <w:p w:rsidR="00385723" w:rsidRPr="00391620" w:rsidRDefault="00385723" w:rsidP="00F208EA">
            <w:pPr>
              <w:pStyle w:val="Paragraphedeliste"/>
              <w:numPr>
                <w:ilvl w:val="0"/>
                <w:numId w:val="14"/>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Lyons Andelle</w:t>
            </w:r>
          </w:p>
          <w:p w:rsidR="00385723" w:rsidRPr="00391620" w:rsidRDefault="00385723" w:rsidP="00F208EA">
            <w:pPr>
              <w:pStyle w:val="Paragraphedeliste"/>
              <w:numPr>
                <w:ilvl w:val="0"/>
                <w:numId w:val="14"/>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Roumois Seine</w:t>
            </w:r>
          </w:p>
          <w:p w:rsidR="00F208EA" w:rsidRPr="00391620" w:rsidRDefault="00385723" w:rsidP="00385723">
            <w:pPr>
              <w:autoSpaceDE w:val="0"/>
              <w:autoSpaceDN w:val="0"/>
              <w:adjustRightInd w:val="0"/>
              <w:rPr>
                <w:rFonts w:cstheme="minorHAnsi"/>
                <w:b/>
                <w:color w:val="000000" w:themeColor="text1"/>
                <w:sz w:val="20"/>
                <w:szCs w:val="20"/>
              </w:rPr>
            </w:pPr>
            <w:r w:rsidRPr="00391620">
              <w:rPr>
                <w:rFonts w:cstheme="minorHAnsi"/>
                <w:b/>
                <w:color w:val="000000" w:themeColor="text1"/>
                <w:sz w:val="20"/>
                <w:szCs w:val="20"/>
              </w:rPr>
              <w:t>Manche</w:t>
            </w:r>
            <w:r w:rsidR="00F208EA" w:rsidRPr="00391620">
              <w:rPr>
                <w:rFonts w:cstheme="minorHAnsi"/>
                <w:b/>
                <w:color w:val="000000" w:themeColor="text1"/>
                <w:sz w:val="20"/>
                <w:szCs w:val="20"/>
              </w:rPr>
              <w:t> :</w:t>
            </w:r>
          </w:p>
          <w:p w:rsidR="00385723" w:rsidRPr="00391620" w:rsidRDefault="00385723" w:rsidP="00F208EA">
            <w:pPr>
              <w:pStyle w:val="Paragraphedeliste"/>
              <w:numPr>
                <w:ilvl w:val="0"/>
                <w:numId w:val="15"/>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CA du Cotentin</w:t>
            </w:r>
          </w:p>
          <w:p w:rsidR="00385723" w:rsidRPr="00391620" w:rsidRDefault="00385723" w:rsidP="00F208EA">
            <w:pPr>
              <w:pStyle w:val="Paragraphedeliste"/>
              <w:numPr>
                <w:ilvl w:val="0"/>
                <w:numId w:val="15"/>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CA Mont-Saint-Michel-Normandie</w:t>
            </w:r>
          </w:p>
          <w:p w:rsidR="00385723" w:rsidRPr="00391620" w:rsidRDefault="00385723" w:rsidP="00F208EA">
            <w:pPr>
              <w:pStyle w:val="Paragraphedeliste"/>
              <w:numPr>
                <w:ilvl w:val="0"/>
                <w:numId w:val="15"/>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CA Saint-Lô Agglo</w:t>
            </w:r>
          </w:p>
          <w:p w:rsidR="00385723" w:rsidRPr="00391620" w:rsidRDefault="00385723" w:rsidP="00F208EA">
            <w:pPr>
              <w:pStyle w:val="Paragraphedeliste"/>
              <w:numPr>
                <w:ilvl w:val="0"/>
                <w:numId w:val="15"/>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Côte Ouest Centre Manche</w:t>
            </w:r>
          </w:p>
          <w:p w:rsidR="00385723" w:rsidRPr="00391620" w:rsidRDefault="00385723" w:rsidP="00F208EA">
            <w:pPr>
              <w:pStyle w:val="Paragraphedeliste"/>
              <w:numPr>
                <w:ilvl w:val="0"/>
                <w:numId w:val="15"/>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Coutances Mer et Bocage</w:t>
            </w:r>
          </w:p>
          <w:p w:rsidR="00385723" w:rsidRPr="00391620" w:rsidRDefault="00385723" w:rsidP="00F208EA">
            <w:pPr>
              <w:pStyle w:val="Paragraphedeliste"/>
              <w:numPr>
                <w:ilvl w:val="0"/>
                <w:numId w:val="15"/>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de Granville, Terre et Mer</w:t>
            </w:r>
          </w:p>
          <w:p w:rsidR="00385723" w:rsidRPr="00391620" w:rsidRDefault="00385723" w:rsidP="00F208EA">
            <w:pPr>
              <w:pStyle w:val="Paragraphedeliste"/>
              <w:numPr>
                <w:ilvl w:val="0"/>
                <w:numId w:val="15"/>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de la Baie du Cotentin</w:t>
            </w:r>
          </w:p>
          <w:p w:rsidR="00385723" w:rsidRPr="00391620" w:rsidRDefault="00385723" w:rsidP="00385723">
            <w:pPr>
              <w:pStyle w:val="Paragraphedeliste"/>
              <w:numPr>
                <w:ilvl w:val="0"/>
                <w:numId w:val="15"/>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de Villedieu Intercom</w:t>
            </w:r>
          </w:p>
          <w:p w:rsidR="00385723" w:rsidRPr="00391620" w:rsidRDefault="00385723" w:rsidP="00385723">
            <w:pPr>
              <w:autoSpaceDE w:val="0"/>
              <w:autoSpaceDN w:val="0"/>
              <w:adjustRightInd w:val="0"/>
              <w:rPr>
                <w:rFonts w:cstheme="minorHAnsi"/>
                <w:color w:val="000000" w:themeColor="text1"/>
                <w:sz w:val="20"/>
                <w:szCs w:val="20"/>
              </w:rPr>
            </w:pPr>
          </w:p>
        </w:tc>
        <w:tc>
          <w:tcPr>
            <w:tcW w:w="4606" w:type="dxa"/>
          </w:tcPr>
          <w:p w:rsidR="00F208EA" w:rsidRPr="00391620" w:rsidRDefault="00385723" w:rsidP="00385723">
            <w:pPr>
              <w:autoSpaceDE w:val="0"/>
              <w:autoSpaceDN w:val="0"/>
              <w:adjustRightInd w:val="0"/>
              <w:rPr>
                <w:rFonts w:cstheme="minorHAnsi"/>
                <w:color w:val="000000" w:themeColor="text1"/>
                <w:sz w:val="20"/>
                <w:szCs w:val="20"/>
              </w:rPr>
            </w:pPr>
            <w:r w:rsidRPr="00391620">
              <w:rPr>
                <w:rFonts w:cstheme="minorHAnsi"/>
                <w:b/>
                <w:color w:val="000000" w:themeColor="text1"/>
                <w:sz w:val="20"/>
                <w:szCs w:val="20"/>
              </w:rPr>
              <w:t>Orne</w:t>
            </w:r>
            <w:r w:rsidR="00F208EA" w:rsidRPr="00391620">
              <w:rPr>
                <w:rFonts w:cstheme="minorHAnsi"/>
                <w:color w:val="000000" w:themeColor="text1"/>
                <w:sz w:val="20"/>
                <w:szCs w:val="20"/>
              </w:rPr>
              <w:t> :</w:t>
            </w:r>
            <w:r w:rsidRPr="00391620">
              <w:rPr>
                <w:rFonts w:cstheme="minorHAnsi"/>
                <w:color w:val="000000" w:themeColor="text1"/>
                <w:sz w:val="20"/>
                <w:szCs w:val="20"/>
              </w:rPr>
              <w:t xml:space="preserve"> </w:t>
            </w:r>
          </w:p>
          <w:p w:rsidR="00385723" w:rsidRPr="00391620" w:rsidRDefault="00385723" w:rsidP="00B9770D">
            <w:pPr>
              <w:pStyle w:val="Paragraphedeliste"/>
              <w:numPr>
                <w:ilvl w:val="0"/>
                <w:numId w:val="16"/>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CU d'Alençon</w:t>
            </w:r>
          </w:p>
          <w:p w:rsidR="00385723" w:rsidRPr="00391620" w:rsidRDefault="00385723" w:rsidP="00B9770D">
            <w:pPr>
              <w:pStyle w:val="Paragraphedeliste"/>
              <w:numPr>
                <w:ilvl w:val="0"/>
                <w:numId w:val="16"/>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CA Flers Agglo</w:t>
            </w:r>
          </w:p>
          <w:p w:rsidR="00385723" w:rsidRPr="00391620" w:rsidRDefault="00385723" w:rsidP="00B9770D">
            <w:pPr>
              <w:pStyle w:val="Paragraphedeliste"/>
              <w:numPr>
                <w:ilvl w:val="0"/>
                <w:numId w:val="16"/>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 xml:space="preserve">CC </w:t>
            </w:r>
            <w:proofErr w:type="spellStart"/>
            <w:r w:rsidRPr="00391620">
              <w:rPr>
                <w:rFonts w:cstheme="minorHAnsi"/>
                <w:color w:val="000000" w:themeColor="text1"/>
                <w:sz w:val="20"/>
                <w:szCs w:val="20"/>
              </w:rPr>
              <w:t>Andaine</w:t>
            </w:r>
            <w:proofErr w:type="spellEnd"/>
            <w:r w:rsidRPr="00391620">
              <w:rPr>
                <w:rFonts w:cstheme="minorHAnsi"/>
                <w:color w:val="000000" w:themeColor="text1"/>
                <w:sz w:val="20"/>
                <w:szCs w:val="20"/>
              </w:rPr>
              <w:t xml:space="preserve"> - Passais</w:t>
            </w:r>
          </w:p>
          <w:p w:rsidR="00385723" w:rsidRPr="00391620" w:rsidRDefault="00385723" w:rsidP="00B9770D">
            <w:pPr>
              <w:pStyle w:val="Paragraphedeliste"/>
              <w:numPr>
                <w:ilvl w:val="0"/>
                <w:numId w:val="16"/>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Argentan Intercom</w:t>
            </w:r>
          </w:p>
          <w:p w:rsidR="00385723" w:rsidRPr="00391620" w:rsidRDefault="00385723" w:rsidP="00B9770D">
            <w:pPr>
              <w:pStyle w:val="Paragraphedeliste"/>
              <w:numPr>
                <w:ilvl w:val="0"/>
                <w:numId w:val="16"/>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 xml:space="preserve">CC </w:t>
            </w:r>
            <w:proofErr w:type="spellStart"/>
            <w:r w:rsidRPr="00391620">
              <w:rPr>
                <w:rFonts w:cstheme="minorHAnsi"/>
                <w:color w:val="000000" w:themeColor="text1"/>
                <w:sz w:val="20"/>
                <w:szCs w:val="20"/>
              </w:rPr>
              <w:t>Coeur</w:t>
            </w:r>
            <w:proofErr w:type="spellEnd"/>
            <w:r w:rsidRPr="00391620">
              <w:rPr>
                <w:rFonts w:cstheme="minorHAnsi"/>
                <w:color w:val="000000" w:themeColor="text1"/>
                <w:sz w:val="20"/>
                <w:szCs w:val="20"/>
              </w:rPr>
              <w:t xml:space="preserve"> du Perche</w:t>
            </w:r>
          </w:p>
          <w:p w:rsidR="00385723" w:rsidRPr="00391620" w:rsidRDefault="00385723" w:rsidP="00B9770D">
            <w:pPr>
              <w:pStyle w:val="Paragraphedeliste"/>
              <w:numPr>
                <w:ilvl w:val="0"/>
                <w:numId w:val="16"/>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de la Vallée de la Haute-Sarthe</w:t>
            </w:r>
          </w:p>
          <w:p w:rsidR="00385723" w:rsidRPr="00391620" w:rsidRDefault="00385723" w:rsidP="00B9770D">
            <w:pPr>
              <w:pStyle w:val="Paragraphedeliste"/>
              <w:numPr>
                <w:ilvl w:val="0"/>
                <w:numId w:val="16"/>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des Collines du Perche Normand</w:t>
            </w:r>
          </w:p>
          <w:p w:rsidR="00385723" w:rsidRPr="00391620" w:rsidRDefault="00385723" w:rsidP="00B9770D">
            <w:pPr>
              <w:pStyle w:val="Paragraphedeliste"/>
              <w:numPr>
                <w:ilvl w:val="0"/>
                <w:numId w:val="16"/>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des Hauts du Perche</w:t>
            </w:r>
          </w:p>
          <w:p w:rsidR="00385723" w:rsidRPr="00391620" w:rsidRDefault="00385723" w:rsidP="00B9770D">
            <w:pPr>
              <w:pStyle w:val="Paragraphedeliste"/>
              <w:numPr>
                <w:ilvl w:val="0"/>
                <w:numId w:val="16"/>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des Sources de l'Orne</w:t>
            </w:r>
          </w:p>
          <w:p w:rsidR="00385723" w:rsidRPr="00391620" w:rsidRDefault="00385723" w:rsidP="00B9770D">
            <w:pPr>
              <w:pStyle w:val="Paragraphedeliste"/>
              <w:numPr>
                <w:ilvl w:val="0"/>
                <w:numId w:val="16"/>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 xml:space="preserve">CC des Vallées d'Auge et du </w:t>
            </w:r>
            <w:proofErr w:type="spellStart"/>
            <w:r w:rsidRPr="00391620">
              <w:rPr>
                <w:rFonts w:cstheme="minorHAnsi"/>
                <w:color w:val="000000" w:themeColor="text1"/>
                <w:sz w:val="20"/>
                <w:szCs w:val="20"/>
              </w:rPr>
              <w:t>Merlerault</w:t>
            </w:r>
            <w:proofErr w:type="spellEnd"/>
          </w:p>
          <w:p w:rsidR="009C15DF" w:rsidRDefault="00385723" w:rsidP="009C15DF">
            <w:pPr>
              <w:pStyle w:val="Paragraphedeliste"/>
              <w:numPr>
                <w:ilvl w:val="0"/>
                <w:numId w:val="16"/>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 xml:space="preserve">CC Domfront Tinchebray </w:t>
            </w:r>
            <w:proofErr w:type="spellStart"/>
            <w:r w:rsidRPr="00391620">
              <w:rPr>
                <w:rFonts w:cstheme="minorHAnsi"/>
                <w:color w:val="000000" w:themeColor="text1"/>
                <w:sz w:val="20"/>
                <w:szCs w:val="20"/>
              </w:rPr>
              <w:t>Interco</w:t>
            </w:r>
            <w:proofErr w:type="spellEnd"/>
          </w:p>
          <w:p w:rsidR="009C15DF" w:rsidRPr="009C15DF" w:rsidRDefault="009C15DF" w:rsidP="009C15DF">
            <w:pPr>
              <w:pStyle w:val="Paragraphedeliste"/>
              <w:numPr>
                <w:ilvl w:val="0"/>
                <w:numId w:val="16"/>
              </w:numPr>
              <w:autoSpaceDE w:val="0"/>
              <w:autoSpaceDN w:val="0"/>
              <w:adjustRightInd w:val="0"/>
              <w:rPr>
                <w:rFonts w:cstheme="minorHAnsi"/>
                <w:color w:val="000000" w:themeColor="text1"/>
                <w:sz w:val="20"/>
                <w:szCs w:val="20"/>
              </w:rPr>
            </w:pPr>
            <w:r w:rsidRPr="009C15DF">
              <w:rPr>
                <w:color w:val="000000" w:themeColor="text1"/>
                <w:sz w:val="20"/>
                <w:szCs w:val="20"/>
              </w:rPr>
              <w:t>CC du Pays de l’Aigle</w:t>
            </w:r>
          </w:p>
          <w:p w:rsidR="00385723" w:rsidRPr="00391620" w:rsidRDefault="00385723" w:rsidP="00B9770D">
            <w:pPr>
              <w:pStyle w:val="Paragraphedeliste"/>
              <w:numPr>
                <w:ilvl w:val="0"/>
                <w:numId w:val="16"/>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du Pays de Mortagne-au-Perche</w:t>
            </w:r>
          </w:p>
          <w:p w:rsidR="00385723" w:rsidRPr="00391620" w:rsidRDefault="00385723" w:rsidP="00B9770D">
            <w:pPr>
              <w:pStyle w:val="Paragraphedeliste"/>
              <w:numPr>
                <w:ilvl w:val="0"/>
                <w:numId w:val="16"/>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 xml:space="preserve">CC du Pays </w:t>
            </w:r>
            <w:proofErr w:type="spellStart"/>
            <w:r w:rsidRPr="00391620">
              <w:rPr>
                <w:rFonts w:cstheme="minorHAnsi"/>
                <w:color w:val="000000" w:themeColor="text1"/>
                <w:sz w:val="20"/>
                <w:szCs w:val="20"/>
              </w:rPr>
              <w:t>Fertois</w:t>
            </w:r>
            <w:proofErr w:type="spellEnd"/>
            <w:r w:rsidRPr="00391620">
              <w:rPr>
                <w:rFonts w:cstheme="minorHAnsi"/>
                <w:color w:val="000000" w:themeColor="text1"/>
                <w:sz w:val="20"/>
                <w:szCs w:val="20"/>
              </w:rPr>
              <w:t xml:space="preserve"> et du Bocage </w:t>
            </w:r>
            <w:proofErr w:type="spellStart"/>
            <w:r w:rsidRPr="00391620">
              <w:rPr>
                <w:rFonts w:cstheme="minorHAnsi"/>
                <w:color w:val="000000" w:themeColor="text1"/>
                <w:sz w:val="20"/>
                <w:szCs w:val="20"/>
              </w:rPr>
              <w:t>Carrougien</w:t>
            </w:r>
            <w:proofErr w:type="spellEnd"/>
          </w:p>
          <w:p w:rsidR="00385723" w:rsidRPr="00391620" w:rsidRDefault="00385723" w:rsidP="00B9770D">
            <w:pPr>
              <w:pStyle w:val="Paragraphedeliste"/>
              <w:numPr>
                <w:ilvl w:val="0"/>
                <w:numId w:val="16"/>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du Val d'Orne</w:t>
            </w:r>
          </w:p>
          <w:p w:rsidR="00385723" w:rsidRPr="00391620" w:rsidRDefault="00385723" w:rsidP="00B9770D">
            <w:pPr>
              <w:pStyle w:val="Paragraphedeliste"/>
              <w:numPr>
                <w:ilvl w:val="0"/>
                <w:numId w:val="16"/>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 xml:space="preserve">CC Maine </w:t>
            </w:r>
            <w:proofErr w:type="spellStart"/>
            <w:r w:rsidRPr="00391620">
              <w:rPr>
                <w:rFonts w:cstheme="minorHAnsi"/>
                <w:color w:val="000000" w:themeColor="text1"/>
                <w:sz w:val="20"/>
                <w:szCs w:val="20"/>
              </w:rPr>
              <w:t>Saosnois</w:t>
            </w:r>
            <w:proofErr w:type="spellEnd"/>
          </w:p>
          <w:p w:rsidR="00B9770D" w:rsidRPr="00391620" w:rsidRDefault="00385723" w:rsidP="00385723">
            <w:pPr>
              <w:autoSpaceDE w:val="0"/>
              <w:autoSpaceDN w:val="0"/>
              <w:adjustRightInd w:val="0"/>
              <w:rPr>
                <w:rFonts w:cstheme="minorHAnsi"/>
                <w:b/>
                <w:color w:val="000000" w:themeColor="text1"/>
                <w:sz w:val="20"/>
                <w:szCs w:val="20"/>
              </w:rPr>
            </w:pPr>
            <w:r w:rsidRPr="00391620">
              <w:rPr>
                <w:rFonts w:cstheme="minorHAnsi"/>
                <w:b/>
                <w:color w:val="000000" w:themeColor="text1"/>
                <w:sz w:val="20"/>
                <w:szCs w:val="20"/>
              </w:rPr>
              <w:t>Seine-Maritime</w:t>
            </w:r>
            <w:r w:rsidR="00B9770D" w:rsidRPr="00391620">
              <w:rPr>
                <w:rFonts w:cstheme="minorHAnsi"/>
                <w:b/>
                <w:color w:val="000000" w:themeColor="text1"/>
                <w:sz w:val="20"/>
                <w:szCs w:val="20"/>
              </w:rPr>
              <w:t> :</w:t>
            </w:r>
            <w:r w:rsidRPr="00391620">
              <w:rPr>
                <w:rFonts w:cstheme="minorHAnsi"/>
                <w:b/>
                <w:color w:val="000000" w:themeColor="text1"/>
                <w:sz w:val="20"/>
                <w:szCs w:val="20"/>
              </w:rPr>
              <w:t xml:space="preserve"> </w:t>
            </w:r>
          </w:p>
          <w:p w:rsidR="00385723" w:rsidRPr="00391620" w:rsidRDefault="00385723" w:rsidP="00B9770D">
            <w:pPr>
              <w:pStyle w:val="Paragraphedeliste"/>
              <w:numPr>
                <w:ilvl w:val="0"/>
                <w:numId w:val="17"/>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Métropole Rouen Normandie</w:t>
            </w:r>
          </w:p>
          <w:p w:rsidR="00385723" w:rsidRPr="00391620" w:rsidRDefault="00385723" w:rsidP="00B9770D">
            <w:pPr>
              <w:pStyle w:val="Paragraphedeliste"/>
              <w:numPr>
                <w:ilvl w:val="0"/>
                <w:numId w:val="17"/>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CU du Havre Seine Métropole</w:t>
            </w:r>
          </w:p>
          <w:p w:rsidR="00385723" w:rsidRPr="00391620" w:rsidRDefault="00385723" w:rsidP="00B9770D">
            <w:pPr>
              <w:pStyle w:val="Paragraphedeliste"/>
              <w:numPr>
                <w:ilvl w:val="0"/>
                <w:numId w:val="17"/>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CA Caux Seine Agglo</w:t>
            </w:r>
          </w:p>
          <w:p w:rsidR="00385723" w:rsidRPr="00391620" w:rsidRDefault="00385723" w:rsidP="00B9770D">
            <w:pPr>
              <w:pStyle w:val="Paragraphedeliste"/>
              <w:numPr>
                <w:ilvl w:val="0"/>
                <w:numId w:val="17"/>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CA de la Région Dieppoise</w:t>
            </w:r>
          </w:p>
          <w:p w:rsidR="00385723" w:rsidRPr="00391620" w:rsidRDefault="00385723" w:rsidP="00B9770D">
            <w:pPr>
              <w:pStyle w:val="Paragraphedeliste"/>
              <w:numPr>
                <w:ilvl w:val="0"/>
                <w:numId w:val="17"/>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CA Fécamp Caux Littoral Agglomération</w:t>
            </w:r>
          </w:p>
          <w:p w:rsidR="00385723" w:rsidRPr="00391620" w:rsidRDefault="00385723" w:rsidP="00B9770D">
            <w:pPr>
              <w:pStyle w:val="Paragraphedeliste"/>
              <w:numPr>
                <w:ilvl w:val="0"/>
                <w:numId w:val="17"/>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des Quatre Rivières</w:t>
            </w:r>
          </w:p>
          <w:p w:rsidR="00385723" w:rsidRPr="00391620" w:rsidRDefault="00385723" w:rsidP="00B9770D">
            <w:pPr>
              <w:pStyle w:val="Paragraphedeliste"/>
              <w:numPr>
                <w:ilvl w:val="0"/>
                <w:numId w:val="17"/>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Campagne de Caux</w:t>
            </w:r>
          </w:p>
          <w:p w:rsidR="00385723" w:rsidRPr="00391620" w:rsidRDefault="00385723" w:rsidP="00B9770D">
            <w:pPr>
              <w:pStyle w:val="Paragraphedeliste"/>
              <w:numPr>
                <w:ilvl w:val="0"/>
                <w:numId w:val="17"/>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 xml:space="preserve">CC Caux - </w:t>
            </w:r>
            <w:proofErr w:type="spellStart"/>
            <w:r w:rsidRPr="00391620">
              <w:rPr>
                <w:rFonts w:cstheme="minorHAnsi"/>
                <w:color w:val="000000" w:themeColor="text1"/>
                <w:sz w:val="20"/>
                <w:szCs w:val="20"/>
              </w:rPr>
              <w:t>Austreberthe</w:t>
            </w:r>
            <w:proofErr w:type="spellEnd"/>
          </w:p>
          <w:p w:rsidR="00385723" w:rsidRPr="00391620" w:rsidRDefault="00385723" w:rsidP="00B9770D">
            <w:pPr>
              <w:pStyle w:val="Paragraphedeliste"/>
              <w:numPr>
                <w:ilvl w:val="0"/>
                <w:numId w:val="17"/>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Communauté Bray-</w:t>
            </w:r>
            <w:proofErr w:type="spellStart"/>
            <w:r w:rsidRPr="00391620">
              <w:rPr>
                <w:rFonts w:cstheme="minorHAnsi"/>
                <w:color w:val="000000" w:themeColor="text1"/>
                <w:sz w:val="20"/>
                <w:szCs w:val="20"/>
              </w:rPr>
              <w:t>Eawy</w:t>
            </w:r>
            <w:proofErr w:type="spellEnd"/>
          </w:p>
          <w:p w:rsidR="00385723" w:rsidRPr="00391620" w:rsidRDefault="00385723" w:rsidP="00B9770D">
            <w:pPr>
              <w:pStyle w:val="Paragraphedeliste"/>
              <w:numPr>
                <w:ilvl w:val="0"/>
                <w:numId w:val="17"/>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de la Côte d’Albâtre</w:t>
            </w:r>
          </w:p>
          <w:p w:rsidR="00385723" w:rsidRPr="00391620" w:rsidRDefault="00385723" w:rsidP="00B9770D">
            <w:pPr>
              <w:pStyle w:val="Paragraphedeliste"/>
              <w:numPr>
                <w:ilvl w:val="0"/>
                <w:numId w:val="17"/>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de Londinières</w:t>
            </w:r>
          </w:p>
          <w:p w:rsidR="00385723" w:rsidRPr="00391620" w:rsidRDefault="00385723" w:rsidP="00B9770D">
            <w:pPr>
              <w:pStyle w:val="Paragraphedeliste"/>
              <w:numPr>
                <w:ilvl w:val="0"/>
                <w:numId w:val="17"/>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 xml:space="preserve">CC des Villes </w:t>
            </w:r>
            <w:proofErr w:type="spellStart"/>
            <w:r w:rsidRPr="00391620">
              <w:rPr>
                <w:rFonts w:cstheme="minorHAnsi"/>
                <w:color w:val="000000" w:themeColor="text1"/>
                <w:sz w:val="20"/>
                <w:szCs w:val="20"/>
              </w:rPr>
              <w:t>Soeurs</w:t>
            </w:r>
            <w:proofErr w:type="spellEnd"/>
          </w:p>
          <w:p w:rsidR="00385723" w:rsidRPr="00391620" w:rsidRDefault="00385723" w:rsidP="00B9770D">
            <w:pPr>
              <w:pStyle w:val="Paragraphedeliste"/>
              <w:numPr>
                <w:ilvl w:val="0"/>
                <w:numId w:val="17"/>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 xml:space="preserve">CC Falaises du </w:t>
            </w:r>
            <w:proofErr w:type="spellStart"/>
            <w:r w:rsidRPr="00391620">
              <w:rPr>
                <w:rFonts w:cstheme="minorHAnsi"/>
                <w:color w:val="000000" w:themeColor="text1"/>
                <w:sz w:val="20"/>
                <w:szCs w:val="20"/>
              </w:rPr>
              <w:t>Talou</w:t>
            </w:r>
            <w:proofErr w:type="spellEnd"/>
          </w:p>
          <w:p w:rsidR="00385723" w:rsidRPr="00391620" w:rsidRDefault="00385723" w:rsidP="00B9770D">
            <w:pPr>
              <w:pStyle w:val="Paragraphedeliste"/>
              <w:numPr>
                <w:ilvl w:val="0"/>
                <w:numId w:val="17"/>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Inter-Caux-Vexin</w:t>
            </w:r>
          </w:p>
          <w:p w:rsidR="00385723" w:rsidRPr="00391620" w:rsidRDefault="00385723" w:rsidP="00B9770D">
            <w:pPr>
              <w:pStyle w:val="Paragraphedeliste"/>
              <w:numPr>
                <w:ilvl w:val="0"/>
                <w:numId w:val="17"/>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Interrégionale Aumale - Blangy-sur-Bresle</w:t>
            </w:r>
          </w:p>
          <w:p w:rsidR="00385723" w:rsidRPr="00391620" w:rsidRDefault="00385723" w:rsidP="00B9770D">
            <w:pPr>
              <w:pStyle w:val="Paragraphedeliste"/>
              <w:numPr>
                <w:ilvl w:val="0"/>
                <w:numId w:val="17"/>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Plateau de Caux-Doudeville-Yerville</w:t>
            </w:r>
          </w:p>
          <w:p w:rsidR="00385723" w:rsidRPr="00391620" w:rsidRDefault="00385723" w:rsidP="00B9770D">
            <w:pPr>
              <w:pStyle w:val="Paragraphedeliste"/>
              <w:numPr>
                <w:ilvl w:val="0"/>
                <w:numId w:val="17"/>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Terroir de Caux</w:t>
            </w:r>
          </w:p>
          <w:p w:rsidR="00385723" w:rsidRPr="00391620" w:rsidRDefault="00385723" w:rsidP="00B9770D">
            <w:pPr>
              <w:pStyle w:val="Paragraphedeliste"/>
              <w:numPr>
                <w:ilvl w:val="0"/>
                <w:numId w:val="17"/>
              </w:numPr>
              <w:autoSpaceDE w:val="0"/>
              <w:autoSpaceDN w:val="0"/>
              <w:adjustRightInd w:val="0"/>
              <w:rPr>
                <w:rFonts w:cstheme="minorHAnsi"/>
                <w:color w:val="000000" w:themeColor="text1"/>
                <w:sz w:val="20"/>
                <w:szCs w:val="20"/>
              </w:rPr>
            </w:pPr>
            <w:r w:rsidRPr="00391620">
              <w:rPr>
                <w:rFonts w:cstheme="minorHAnsi"/>
                <w:color w:val="000000" w:themeColor="text1"/>
                <w:sz w:val="20"/>
                <w:szCs w:val="20"/>
              </w:rPr>
              <w:t>CC Yvetot Normandie</w:t>
            </w:r>
          </w:p>
          <w:p w:rsidR="00385723" w:rsidRPr="00391620" w:rsidRDefault="00385723" w:rsidP="00385723">
            <w:pPr>
              <w:autoSpaceDE w:val="0"/>
              <w:autoSpaceDN w:val="0"/>
              <w:adjustRightInd w:val="0"/>
              <w:rPr>
                <w:rFonts w:cstheme="minorHAnsi"/>
                <w:color w:val="000000" w:themeColor="text1"/>
                <w:sz w:val="20"/>
                <w:szCs w:val="20"/>
              </w:rPr>
            </w:pPr>
          </w:p>
        </w:tc>
      </w:tr>
    </w:tbl>
    <w:p w:rsidR="00391620" w:rsidRDefault="00391620" w:rsidP="00F06E40">
      <w:pPr>
        <w:spacing w:after="0" w:line="240" w:lineRule="auto"/>
        <w:jc w:val="both"/>
        <w:rPr>
          <w:rFonts w:cstheme="minorHAnsi"/>
        </w:rPr>
      </w:pPr>
    </w:p>
    <w:p w:rsidR="003201B8" w:rsidRPr="00CA3691" w:rsidRDefault="00B82ADD" w:rsidP="00F06E40">
      <w:pPr>
        <w:spacing w:after="0" w:line="240" w:lineRule="auto"/>
        <w:jc w:val="both"/>
        <w:rPr>
          <w:rFonts w:cs="Arial"/>
          <w:b/>
          <w:color w:val="FF0000"/>
        </w:rPr>
      </w:pPr>
      <w:r w:rsidRPr="00CA3691">
        <w:rPr>
          <w:rFonts w:cstheme="minorHAnsi"/>
        </w:rPr>
        <w:t xml:space="preserve">Les informations sur l’ensemble des </w:t>
      </w:r>
      <w:r w:rsidR="003201B8" w:rsidRPr="00CA3691">
        <w:rPr>
          <w:rFonts w:cstheme="minorHAnsi"/>
        </w:rPr>
        <w:t xml:space="preserve">dispositifs mis en place </w:t>
      </w:r>
      <w:r w:rsidR="003004B8" w:rsidRPr="00CA3691">
        <w:rPr>
          <w:rFonts w:cstheme="minorHAnsi"/>
        </w:rPr>
        <w:t xml:space="preserve">pour aider les entreprises </w:t>
      </w:r>
      <w:r w:rsidR="003201B8" w:rsidRPr="00CA3691">
        <w:rPr>
          <w:rFonts w:cstheme="minorHAnsi"/>
        </w:rPr>
        <w:t>sont aussi consultables à l’adresse suivante</w:t>
      </w:r>
      <w:r w:rsidR="00AF2A95" w:rsidRPr="00CA3691">
        <w:rPr>
          <w:rFonts w:cstheme="minorHAnsi"/>
        </w:rPr>
        <w:t xml:space="preserve"> : </w:t>
      </w:r>
      <w:hyperlink r:id="rId11" w:history="1">
        <w:r w:rsidR="00AF2A95" w:rsidRPr="00CA3691">
          <w:rPr>
            <w:rStyle w:val="Lienhypertexte"/>
          </w:rPr>
          <w:t>covid19-solidarite@adnormandie.fr</w:t>
        </w:r>
      </w:hyperlink>
    </w:p>
    <w:p w:rsidR="00391620" w:rsidRDefault="00391620" w:rsidP="00F06E40">
      <w:pPr>
        <w:spacing w:after="0"/>
        <w:ind w:right="-113"/>
        <w:jc w:val="both"/>
        <w:rPr>
          <w:rFonts w:cs="Calibri"/>
        </w:rPr>
      </w:pPr>
    </w:p>
    <w:p w:rsidR="00391620" w:rsidRDefault="00391620" w:rsidP="00F06E40">
      <w:pPr>
        <w:spacing w:after="0"/>
        <w:ind w:right="-113"/>
        <w:jc w:val="both"/>
        <w:rPr>
          <w:rFonts w:cstheme="minorHAnsi"/>
          <w:b/>
          <w:u w:val="single"/>
          <w:lang w:val="en-US"/>
        </w:rPr>
      </w:pPr>
    </w:p>
    <w:p w:rsidR="00F06E40" w:rsidRPr="00CA3691" w:rsidRDefault="007A3716" w:rsidP="00F06E40">
      <w:pPr>
        <w:spacing w:after="0"/>
        <w:ind w:right="-113"/>
        <w:jc w:val="both"/>
        <w:rPr>
          <w:rFonts w:cstheme="minorHAnsi"/>
          <w:b/>
          <w:u w:val="single"/>
          <w:lang w:val="en-US"/>
        </w:rPr>
      </w:pPr>
      <w:r w:rsidRPr="00CA3691">
        <w:rPr>
          <w:rFonts w:cstheme="minorHAnsi"/>
          <w:b/>
          <w:u w:val="single"/>
          <w:lang w:val="en-US"/>
        </w:rPr>
        <w:t xml:space="preserve">Contacts </w:t>
      </w:r>
      <w:proofErr w:type="spellStart"/>
      <w:proofErr w:type="gramStart"/>
      <w:r w:rsidRPr="00CA3691">
        <w:rPr>
          <w:rFonts w:cstheme="minorHAnsi"/>
          <w:b/>
          <w:u w:val="single"/>
          <w:lang w:val="en-US"/>
        </w:rPr>
        <w:t>presse</w:t>
      </w:r>
      <w:proofErr w:type="spellEnd"/>
      <w:r w:rsidRPr="00CA3691">
        <w:rPr>
          <w:rFonts w:cstheme="minorHAnsi"/>
          <w:b/>
          <w:u w:val="single"/>
          <w:lang w:val="en-US"/>
        </w:rPr>
        <w:t> :</w:t>
      </w:r>
      <w:proofErr w:type="gramEnd"/>
    </w:p>
    <w:p w:rsidR="007A3716" w:rsidRPr="00CA3691" w:rsidRDefault="007A3716" w:rsidP="00F06E40">
      <w:pPr>
        <w:pBdr>
          <w:top w:val="single" w:sz="4" w:space="1" w:color="auto"/>
        </w:pBdr>
        <w:spacing w:after="0"/>
        <w:ind w:right="-113"/>
        <w:jc w:val="both"/>
        <w:rPr>
          <w:rFonts w:cstheme="minorHAnsi"/>
          <w:b/>
          <w:lang w:val="en-US" w:eastAsia="fr-FR"/>
        </w:rPr>
      </w:pPr>
      <w:r w:rsidRPr="00CA3691">
        <w:rPr>
          <w:rFonts w:cstheme="minorHAnsi"/>
          <w:b/>
          <w:color w:val="000000"/>
          <w:lang w:val="en-US"/>
        </w:rPr>
        <w:t xml:space="preserve">AD </w:t>
      </w:r>
      <w:proofErr w:type="gramStart"/>
      <w:r w:rsidRPr="00CA3691">
        <w:rPr>
          <w:rFonts w:cstheme="minorHAnsi"/>
          <w:b/>
          <w:color w:val="000000"/>
          <w:lang w:val="en-US"/>
        </w:rPr>
        <w:t>Normandie :</w:t>
      </w:r>
      <w:proofErr w:type="gramEnd"/>
      <w:r w:rsidRPr="00CA3691">
        <w:rPr>
          <w:rFonts w:cstheme="minorHAnsi"/>
          <w:b/>
          <w:lang w:val="en-US" w:eastAsia="fr-FR"/>
        </w:rPr>
        <w:t xml:space="preserve"> </w:t>
      </w:r>
    </w:p>
    <w:p w:rsidR="007A3716" w:rsidRPr="00CA3691" w:rsidRDefault="007A3716" w:rsidP="00F06E40">
      <w:pPr>
        <w:spacing w:after="0"/>
        <w:ind w:right="-113"/>
        <w:jc w:val="both"/>
        <w:rPr>
          <w:rFonts w:cstheme="minorHAnsi"/>
          <w:b/>
          <w:lang w:val="en-US" w:eastAsia="fr-FR"/>
        </w:rPr>
      </w:pPr>
      <w:r w:rsidRPr="00CA3691">
        <w:rPr>
          <w:rFonts w:cstheme="minorHAnsi"/>
          <w:lang w:val="en-US" w:eastAsia="fr-FR"/>
        </w:rPr>
        <w:t xml:space="preserve">Ericka NORGREN - </w:t>
      </w:r>
      <w:proofErr w:type="spellStart"/>
      <w:r w:rsidRPr="00CA3691">
        <w:rPr>
          <w:rFonts w:cstheme="minorHAnsi"/>
          <w:lang w:val="en-US" w:eastAsia="fr-FR"/>
        </w:rPr>
        <w:t>Tél</w:t>
      </w:r>
      <w:proofErr w:type="spellEnd"/>
      <w:r w:rsidRPr="00CA3691">
        <w:rPr>
          <w:rFonts w:cstheme="minorHAnsi"/>
          <w:lang w:val="en-US" w:eastAsia="fr-FR"/>
        </w:rPr>
        <w:t xml:space="preserve">. : 06 02 00 98 93 - </w:t>
      </w:r>
      <w:hyperlink r:id="rId12" w:history="1">
        <w:r w:rsidRPr="00CA3691">
          <w:rPr>
            <w:rFonts w:cstheme="minorHAnsi"/>
            <w:color w:val="000080"/>
            <w:u w:val="single"/>
            <w:lang w:val="en-US" w:eastAsia="fr-FR"/>
          </w:rPr>
          <w:t>ericka.norgren@adnormandie.fr</w:t>
        </w:r>
      </w:hyperlink>
    </w:p>
    <w:p w:rsidR="00C462FA" w:rsidRPr="00CA3691" w:rsidRDefault="007A3716" w:rsidP="00F06E40">
      <w:pPr>
        <w:spacing w:after="0"/>
        <w:ind w:right="-113"/>
        <w:jc w:val="both"/>
        <w:rPr>
          <w:rFonts w:cstheme="minorHAnsi"/>
          <w:color w:val="000080"/>
          <w:u w:val="single"/>
        </w:rPr>
      </w:pPr>
      <w:r w:rsidRPr="00CA3691">
        <w:rPr>
          <w:rFonts w:cstheme="minorHAnsi"/>
        </w:rPr>
        <w:t>Dominique BOURDET</w:t>
      </w:r>
      <w:r w:rsidRPr="00CA3691">
        <w:rPr>
          <w:rFonts w:cstheme="minorHAnsi"/>
          <w:lang w:eastAsia="fr-FR"/>
        </w:rPr>
        <w:t xml:space="preserve"> - Tél. : </w:t>
      </w:r>
      <w:r w:rsidRPr="00CA3691">
        <w:rPr>
          <w:rFonts w:cstheme="minorHAnsi"/>
        </w:rPr>
        <w:t xml:space="preserve">06 71 51 66 91- </w:t>
      </w:r>
      <w:hyperlink r:id="rId13" w:history="1">
        <w:r w:rsidR="00F06E40" w:rsidRPr="00CA3691">
          <w:rPr>
            <w:rStyle w:val="Lienhypertexte"/>
            <w:rFonts w:cstheme="minorHAnsi"/>
          </w:rPr>
          <w:t>dominique.bourdet@adnormandie.fr</w:t>
        </w:r>
      </w:hyperlink>
    </w:p>
    <w:p w:rsidR="00391620" w:rsidRDefault="00391620" w:rsidP="00F06E40">
      <w:pPr>
        <w:spacing w:after="0"/>
        <w:ind w:right="-113"/>
        <w:jc w:val="both"/>
        <w:rPr>
          <w:rFonts w:cstheme="minorHAnsi"/>
          <w:b/>
          <w:color w:val="000000" w:themeColor="text1"/>
        </w:rPr>
      </w:pPr>
    </w:p>
    <w:p w:rsidR="00F06E40" w:rsidRPr="00CA3691" w:rsidRDefault="00F06E40" w:rsidP="00F06E40">
      <w:pPr>
        <w:spacing w:after="0"/>
        <w:ind w:right="-113"/>
        <w:jc w:val="both"/>
        <w:rPr>
          <w:rFonts w:cstheme="minorHAnsi"/>
          <w:b/>
          <w:color w:val="000000" w:themeColor="text1"/>
        </w:rPr>
      </w:pPr>
      <w:r w:rsidRPr="00CA3691">
        <w:rPr>
          <w:rFonts w:cstheme="minorHAnsi"/>
          <w:b/>
          <w:color w:val="000000" w:themeColor="text1"/>
        </w:rPr>
        <w:lastRenderedPageBreak/>
        <w:t>Région Normandie</w:t>
      </w:r>
    </w:p>
    <w:p w:rsidR="00F06E40" w:rsidRPr="00CA3691" w:rsidRDefault="00F06E40" w:rsidP="00B82ADD">
      <w:pPr>
        <w:spacing w:after="0" w:line="240" w:lineRule="auto"/>
        <w:jc w:val="both"/>
        <w:rPr>
          <w:rFonts w:cstheme="minorHAnsi"/>
          <w:lang w:eastAsia="fr-FR"/>
        </w:rPr>
      </w:pPr>
      <w:r w:rsidRPr="00CA3691">
        <w:rPr>
          <w:rFonts w:cstheme="minorHAnsi"/>
          <w:lang w:eastAsia="fr-FR"/>
        </w:rPr>
        <w:t xml:space="preserve">Charlotte </w:t>
      </w:r>
      <w:proofErr w:type="spellStart"/>
      <w:r w:rsidRPr="00CA3691">
        <w:rPr>
          <w:rFonts w:cstheme="minorHAnsi"/>
          <w:lang w:eastAsia="fr-FR"/>
        </w:rPr>
        <w:t>Chanteloup</w:t>
      </w:r>
      <w:proofErr w:type="spellEnd"/>
      <w:r w:rsidRPr="00CA3691">
        <w:rPr>
          <w:rFonts w:cstheme="minorHAnsi"/>
          <w:lang w:eastAsia="fr-FR"/>
        </w:rPr>
        <w:t xml:space="preserve"> - 06 42 08 11 68 </w:t>
      </w:r>
      <w:r w:rsidRPr="00CA3691">
        <w:rPr>
          <w:rFonts w:cstheme="minorHAnsi"/>
          <w:color w:val="0563C1" w:themeColor="hyperlink"/>
          <w:u w:val="single"/>
          <w:lang w:eastAsia="fr-FR"/>
        </w:rPr>
        <w:t>- charlotte.chanteloup@normandie.fr</w:t>
      </w:r>
    </w:p>
    <w:sectPr w:rsidR="00F06E40" w:rsidRPr="00CA3691" w:rsidSect="007A2A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S Emeric">
    <w:panose1 w:val="00000000000000000000"/>
    <w:charset w:val="00"/>
    <w:family w:val="modern"/>
    <w:notTrueType/>
    <w:pitch w:val="variable"/>
    <w:sig w:usb0="A00000EF" w:usb1="5000206A"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ps-Semi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370B4"/>
    <w:multiLevelType w:val="hybridMultilevel"/>
    <w:tmpl w:val="DAC4186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37D7E99"/>
    <w:multiLevelType w:val="hybridMultilevel"/>
    <w:tmpl w:val="F86E5A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8D33FC"/>
    <w:multiLevelType w:val="hybridMultilevel"/>
    <w:tmpl w:val="06E4A7D0"/>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
    <w:nsid w:val="177462C7"/>
    <w:multiLevelType w:val="multilevel"/>
    <w:tmpl w:val="8F88D8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3C59D9"/>
    <w:multiLevelType w:val="hybridMultilevel"/>
    <w:tmpl w:val="4D067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DD7FB5"/>
    <w:multiLevelType w:val="multilevel"/>
    <w:tmpl w:val="4E20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CC650A"/>
    <w:multiLevelType w:val="hybridMultilevel"/>
    <w:tmpl w:val="DD6C0C44"/>
    <w:lvl w:ilvl="0" w:tplc="5C7C8D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86E09EE"/>
    <w:multiLevelType w:val="hybridMultilevel"/>
    <w:tmpl w:val="3ECEF9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3A26753A"/>
    <w:multiLevelType w:val="hybridMultilevel"/>
    <w:tmpl w:val="01600A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1995255"/>
    <w:multiLevelType w:val="hybridMultilevel"/>
    <w:tmpl w:val="03309E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6711B38"/>
    <w:multiLevelType w:val="hybridMultilevel"/>
    <w:tmpl w:val="022A4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6963547"/>
    <w:multiLevelType w:val="hybridMultilevel"/>
    <w:tmpl w:val="79122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9C249D7"/>
    <w:multiLevelType w:val="hybridMultilevel"/>
    <w:tmpl w:val="1AE4FC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B623B55"/>
    <w:multiLevelType w:val="hybridMultilevel"/>
    <w:tmpl w:val="CB7015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6284D17"/>
    <w:multiLevelType w:val="hybridMultilevel"/>
    <w:tmpl w:val="55A8A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AE93610"/>
    <w:multiLevelType w:val="hybridMultilevel"/>
    <w:tmpl w:val="59FA356C"/>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6">
    <w:nsid w:val="73DD3BDA"/>
    <w:multiLevelType w:val="hybridMultilevel"/>
    <w:tmpl w:val="D9925D4C"/>
    <w:lvl w:ilvl="0" w:tplc="381C088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7FC6362"/>
    <w:multiLevelType w:val="hybridMultilevel"/>
    <w:tmpl w:val="38B83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5"/>
  </w:num>
  <w:num w:numId="4">
    <w:abstractNumId w:val="2"/>
  </w:num>
  <w:num w:numId="5">
    <w:abstractNumId w:val="4"/>
  </w:num>
  <w:num w:numId="6">
    <w:abstractNumId w:val="6"/>
  </w:num>
  <w:num w:numId="7">
    <w:abstractNumId w:val="17"/>
  </w:num>
  <w:num w:numId="8">
    <w:abstractNumId w:val="15"/>
  </w:num>
  <w:num w:numId="9">
    <w:abstractNumId w:val="11"/>
  </w:num>
  <w:num w:numId="10">
    <w:abstractNumId w:val="7"/>
  </w:num>
  <w:num w:numId="11">
    <w:abstractNumId w:val="7"/>
  </w:num>
  <w:num w:numId="12">
    <w:abstractNumId w:val="16"/>
  </w:num>
  <w:num w:numId="13">
    <w:abstractNumId w:val="12"/>
  </w:num>
  <w:num w:numId="14">
    <w:abstractNumId w:val="9"/>
  </w:num>
  <w:num w:numId="15">
    <w:abstractNumId w:val="8"/>
  </w:num>
  <w:num w:numId="16">
    <w:abstractNumId w:val="1"/>
  </w:num>
  <w:num w:numId="17">
    <w:abstractNumId w:val="10"/>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2FA"/>
    <w:rsid w:val="000C0F63"/>
    <w:rsid w:val="000C5FAE"/>
    <w:rsid w:val="00150DD4"/>
    <w:rsid w:val="001565D0"/>
    <w:rsid w:val="001827D6"/>
    <w:rsid w:val="00185BA0"/>
    <w:rsid w:val="001C546D"/>
    <w:rsid w:val="00200402"/>
    <w:rsid w:val="00257039"/>
    <w:rsid w:val="002A6F40"/>
    <w:rsid w:val="002B15F2"/>
    <w:rsid w:val="003004B8"/>
    <w:rsid w:val="00317F5D"/>
    <w:rsid w:val="003201B8"/>
    <w:rsid w:val="00356E7A"/>
    <w:rsid w:val="00357185"/>
    <w:rsid w:val="00370A44"/>
    <w:rsid w:val="00385723"/>
    <w:rsid w:val="0038766B"/>
    <w:rsid w:val="00391620"/>
    <w:rsid w:val="00441CB3"/>
    <w:rsid w:val="00447E08"/>
    <w:rsid w:val="00450FEC"/>
    <w:rsid w:val="00454755"/>
    <w:rsid w:val="00484148"/>
    <w:rsid w:val="00495489"/>
    <w:rsid w:val="00496412"/>
    <w:rsid w:val="004D730D"/>
    <w:rsid w:val="005369E2"/>
    <w:rsid w:val="00542FE0"/>
    <w:rsid w:val="005B6CF3"/>
    <w:rsid w:val="005E1B97"/>
    <w:rsid w:val="00601C68"/>
    <w:rsid w:val="00626314"/>
    <w:rsid w:val="00675F12"/>
    <w:rsid w:val="00681AB8"/>
    <w:rsid w:val="00683AC3"/>
    <w:rsid w:val="006A0C8B"/>
    <w:rsid w:val="006D3C4E"/>
    <w:rsid w:val="006E71A4"/>
    <w:rsid w:val="00705886"/>
    <w:rsid w:val="00726B53"/>
    <w:rsid w:val="00761D8A"/>
    <w:rsid w:val="00772526"/>
    <w:rsid w:val="00793DC9"/>
    <w:rsid w:val="007A2AE4"/>
    <w:rsid w:val="007A3716"/>
    <w:rsid w:val="007D1708"/>
    <w:rsid w:val="00814A8F"/>
    <w:rsid w:val="00817E4B"/>
    <w:rsid w:val="00837905"/>
    <w:rsid w:val="008522D0"/>
    <w:rsid w:val="008A0CC3"/>
    <w:rsid w:val="008B5EB4"/>
    <w:rsid w:val="008C0FEE"/>
    <w:rsid w:val="008C1826"/>
    <w:rsid w:val="008C59C7"/>
    <w:rsid w:val="008E6BE1"/>
    <w:rsid w:val="008F3AEC"/>
    <w:rsid w:val="009148E2"/>
    <w:rsid w:val="009A07F7"/>
    <w:rsid w:val="009C15DF"/>
    <w:rsid w:val="00A025BF"/>
    <w:rsid w:val="00A63397"/>
    <w:rsid w:val="00A74CA7"/>
    <w:rsid w:val="00AF2A95"/>
    <w:rsid w:val="00AF4A93"/>
    <w:rsid w:val="00B2379C"/>
    <w:rsid w:val="00B45830"/>
    <w:rsid w:val="00B82ADD"/>
    <w:rsid w:val="00B9770D"/>
    <w:rsid w:val="00BB044F"/>
    <w:rsid w:val="00C060BF"/>
    <w:rsid w:val="00C10F7F"/>
    <w:rsid w:val="00C338C8"/>
    <w:rsid w:val="00C462FA"/>
    <w:rsid w:val="00C46D39"/>
    <w:rsid w:val="00C57D1A"/>
    <w:rsid w:val="00CA3691"/>
    <w:rsid w:val="00CA6804"/>
    <w:rsid w:val="00CB2D68"/>
    <w:rsid w:val="00D04F87"/>
    <w:rsid w:val="00D47EDB"/>
    <w:rsid w:val="00D511F3"/>
    <w:rsid w:val="00D87816"/>
    <w:rsid w:val="00E163E0"/>
    <w:rsid w:val="00E4263D"/>
    <w:rsid w:val="00E6253C"/>
    <w:rsid w:val="00EC6177"/>
    <w:rsid w:val="00F06E40"/>
    <w:rsid w:val="00F078C6"/>
    <w:rsid w:val="00F208EA"/>
    <w:rsid w:val="00F9305A"/>
    <w:rsid w:val="00FB40EC"/>
    <w:rsid w:val="00FD2BDD"/>
    <w:rsid w:val="00FE0081"/>
    <w:rsid w:val="00FE67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BE6BCB-8E12-4404-AAF2-B1F33A2B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A371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7A3716"/>
    <w:rPr>
      <w:color w:val="0563C1" w:themeColor="hyperlink"/>
      <w:u w:val="single"/>
    </w:rPr>
  </w:style>
  <w:style w:type="character" w:customStyle="1" w:styleId="rlltdetails">
    <w:name w:val="rllt__details"/>
    <w:basedOn w:val="Policepardfaut"/>
    <w:rsid w:val="007A3716"/>
  </w:style>
  <w:style w:type="table" w:styleId="Grilledutableau">
    <w:name w:val="Table Grid"/>
    <w:basedOn w:val="TableauNormal"/>
    <w:uiPriority w:val="39"/>
    <w:rsid w:val="008F3A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50FEC"/>
    <w:pPr>
      <w:ind w:left="720"/>
      <w:contextualSpacing/>
    </w:pPr>
  </w:style>
  <w:style w:type="paragraph" w:customStyle="1" w:styleId="Pa2">
    <w:name w:val="Pa2"/>
    <w:basedOn w:val="Normal"/>
    <w:next w:val="Normal"/>
    <w:uiPriority w:val="99"/>
    <w:rsid w:val="00601C68"/>
    <w:pPr>
      <w:autoSpaceDE w:val="0"/>
      <w:autoSpaceDN w:val="0"/>
      <w:adjustRightInd w:val="0"/>
      <w:spacing w:after="0" w:line="241" w:lineRule="atLeast"/>
    </w:pPr>
    <w:rPr>
      <w:rFonts w:ascii="FS Emeric" w:hAnsi="FS Emeric"/>
      <w:sz w:val="24"/>
      <w:szCs w:val="24"/>
    </w:rPr>
  </w:style>
  <w:style w:type="character" w:customStyle="1" w:styleId="A5">
    <w:name w:val="A5"/>
    <w:uiPriority w:val="99"/>
    <w:rsid w:val="00601C68"/>
    <w:rPr>
      <w:rFonts w:cs="FS Emeric"/>
      <w:color w:val="010E24"/>
      <w:sz w:val="26"/>
      <w:szCs w:val="26"/>
    </w:rPr>
  </w:style>
  <w:style w:type="paragraph" w:customStyle="1" w:styleId="Pa1">
    <w:name w:val="Pa1"/>
    <w:basedOn w:val="Normal"/>
    <w:next w:val="Normal"/>
    <w:uiPriority w:val="99"/>
    <w:rsid w:val="00601C68"/>
    <w:pPr>
      <w:autoSpaceDE w:val="0"/>
      <w:autoSpaceDN w:val="0"/>
      <w:adjustRightInd w:val="0"/>
      <w:spacing w:after="0" w:line="241" w:lineRule="atLeast"/>
    </w:pPr>
    <w:rPr>
      <w:rFonts w:ascii="FS Emeric" w:hAnsi="FS Emeric"/>
      <w:sz w:val="24"/>
      <w:szCs w:val="24"/>
    </w:rPr>
  </w:style>
  <w:style w:type="paragraph" w:customStyle="1" w:styleId="Default">
    <w:name w:val="Default"/>
    <w:rsid w:val="00495489"/>
    <w:pPr>
      <w:autoSpaceDE w:val="0"/>
      <w:autoSpaceDN w:val="0"/>
      <w:adjustRightInd w:val="0"/>
      <w:spacing w:after="0" w:line="240" w:lineRule="auto"/>
    </w:pPr>
    <w:rPr>
      <w:rFonts w:ascii="Calibri" w:hAnsi="Calibri" w:cs="Calibri"/>
      <w:color w:val="000000"/>
      <w:sz w:val="24"/>
      <w:szCs w:val="24"/>
    </w:rPr>
  </w:style>
  <w:style w:type="paragraph" w:styleId="Sansinterligne">
    <w:name w:val="No Spacing"/>
    <w:basedOn w:val="Normal"/>
    <w:uiPriority w:val="1"/>
    <w:qFormat/>
    <w:rsid w:val="00495489"/>
    <w:pPr>
      <w:spacing w:after="0" w:line="240" w:lineRule="auto"/>
    </w:pPr>
    <w:rPr>
      <w:rFonts w:ascii="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8522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22D0"/>
    <w:rPr>
      <w:rFonts w:ascii="Tahoma" w:hAnsi="Tahoma" w:cs="Tahoma"/>
      <w:sz w:val="16"/>
      <w:szCs w:val="16"/>
    </w:rPr>
  </w:style>
  <w:style w:type="character" w:styleId="Lienhypertextesuivivisit">
    <w:name w:val="FollowedHyperlink"/>
    <w:basedOn w:val="Policepardfaut"/>
    <w:uiPriority w:val="99"/>
    <w:semiHidden/>
    <w:unhideWhenUsed/>
    <w:rsid w:val="002570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6604">
      <w:bodyDiv w:val="1"/>
      <w:marLeft w:val="0"/>
      <w:marRight w:val="0"/>
      <w:marTop w:val="0"/>
      <w:marBottom w:val="0"/>
      <w:divBdr>
        <w:top w:val="none" w:sz="0" w:space="0" w:color="auto"/>
        <w:left w:val="none" w:sz="0" w:space="0" w:color="auto"/>
        <w:bottom w:val="none" w:sz="0" w:space="0" w:color="auto"/>
        <w:right w:val="none" w:sz="0" w:space="0" w:color="auto"/>
      </w:divBdr>
    </w:div>
    <w:div w:id="447355502">
      <w:bodyDiv w:val="1"/>
      <w:marLeft w:val="0"/>
      <w:marRight w:val="0"/>
      <w:marTop w:val="0"/>
      <w:marBottom w:val="0"/>
      <w:divBdr>
        <w:top w:val="none" w:sz="0" w:space="0" w:color="auto"/>
        <w:left w:val="none" w:sz="0" w:space="0" w:color="auto"/>
        <w:bottom w:val="none" w:sz="0" w:space="0" w:color="auto"/>
        <w:right w:val="none" w:sz="0" w:space="0" w:color="auto"/>
      </w:divBdr>
    </w:div>
    <w:div w:id="691541617">
      <w:bodyDiv w:val="1"/>
      <w:marLeft w:val="0"/>
      <w:marRight w:val="0"/>
      <w:marTop w:val="0"/>
      <w:marBottom w:val="0"/>
      <w:divBdr>
        <w:top w:val="none" w:sz="0" w:space="0" w:color="auto"/>
        <w:left w:val="none" w:sz="0" w:space="0" w:color="auto"/>
        <w:bottom w:val="none" w:sz="0" w:space="0" w:color="auto"/>
        <w:right w:val="none" w:sz="0" w:space="0" w:color="auto"/>
      </w:divBdr>
    </w:div>
    <w:div w:id="973952458">
      <w:bodyDiv w:val="1"/>
      <w:marLeft w:val="0"/>
      <w:marRight w:val="0"/>
      <w:marTop w:val="0"/>
      <w:marBottom w:val="0"/>
      <w:divBdr>
        <w:top w:val="none" w:sz="0" w:space="0" w:color="auto"/>
        <w:left w:val="none" w:sz="0" w:space="0" w:color="auto"/>
        <w:bottom w:val="none" w:sz="0" w:space="0" w:color="auto"/>
        <w:right w:val="none" w:sz="0" w:space="0" w:color="auto"/>
      </w:divBdr>
    </w:div>
    <w:div w:id="1087463862">
      <w:bodyDiv w:val="1"/>
      <w:marLeft w:val="0"/>
      <w:marRight w:val="0"/>
      <w:marTop w:val="0"/>
      <w:marBottom w:val="0"/>
      <w:divBdr>
        <w:top w:val="none" w:sz="0" w:space="0" w:color="auto"/>
        <w:left w:val="none" w:sz="0" w:space="0" w:color="auto"/>
        <w:bottom w:val="none" w:sz="0" w:space="0" w:color="auto"/>
        <w:right w:val="none" w:sz="0" w:space="0" w:color="auto"/>
      </w:divBdr>
    </w:div>
    <w:div w:id="1198423740">
      <w:bodyDiv w:val="1"/>
      <w:marLeft w:val="0"/>
      <w:marRight w:val="0"/>
      <w:marTop w:val="0"/>
      <w:marBottom w:val="0"/>
      <w:divBdr>
        <w:top w:val="none" w:sz="0" w:space="0" w:color="auto"/>
        <w:left w:val="none" w:sz="0" w:space="0" w:color="auto"/>
        <w:bottom w:val="none" w:sz="0" w:space="0" w:color="auto"/>
        <w:right w:val="none" w:sz="0" w:space="0" w:color="auto"/>
      </w:divBdr>
    </w:div>
    <w:div w:id="1242639317">
      <w:bodyDiv w:val="1"/>
      <w:marLeft w:val="0"/>
      <w:marRight w:val="0"/>
      <w:marTop w:val="0"/>
      <w:marBottom w:val="0"/>
      <w:divBdr>
        <w:top w:val="none" w:sz="0" w:space="0" w:color="auto"/>
        <w:left w:val="none" w:sz="0" w:space="0" w:color="auto"/>
        <w:bottom w:val="none" w:sz="0" w:space="0" w:color="auto"/>
        <w:right w:val="none" w:sz="0" w:space="0" w:color="auto"/>
      </w:divBdr>
    </w:div>
    <w:div w:id="1404990032">
      <w:bodyDiv w:val="1"/>
      <w:marLeft w:val="0"/>
      <w:marRight w:val="0"/>
      <w:marTop w:val="0"/>
      <w:marBottom w:val="0"/>
      <w:divBdr>
        <w:top w:val="none" w:sz="0" w:space="0" w:color="auto"/>
        <w:left w:val="none" w:sz="0" w:space="0" w:color="auto"/>
        <w:bottom w:val="none" w:sz="0" w:space="0" w:color="auto"/>
        <w:right w:val="none" w:sz="0" w:space="0" w:color="auto"/>
      </w:divBdr>
    </w:div>
    <w:div w:id="18049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z.fr/cJFg" TargetMode="External"/><Relationship Id="rId13" Type="http://schemas.openxmlformats.org/officeDocument/2006/relationships/hyperlink" Target="mailto:dominique.bourdet@adnormandie.fr" TargetMode="External"/><Relationship Id="rId3" Type="http://schemas.openxmlformats.org/officeDocument/2006/relationships/settings" Target="settings.xml"/><Relationship Id="rId7" Type="http://schemas.openxmlformats.org/officeDocument/2006/relationships/hyperlink" Target="https://nor-impulsion-relance.mgcloud.fr/aides/" TargetMode="External"/><Relationship Id="rId12" Type="http://schemas.openxmlformats.org/officeDocument/2006/relationships/hyperlink" Target="mailto:ericka.norgren@ad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mailto:covid19-solidarite@adnormandie.fr"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s://nor-impulsion-relance.mgcloud.fr/account-management/aidestpe-demandeurs/ux/#/login?redirectTo=https:%2F%2Fnor-impulsion-relance.mgcloud.fr%2Faides%2F%23%2Faidestpe%2Fconnecte%2FF_IMP_RELANCE%2Fdepot%2Fsimple&amp;jwtKey=jwt-aidestpe-portail-depot-demande-aides&amp;footer=https:%2F%2Fnor-impulsion-relance.mgcloud.fr%2Faides%2F%23%2Faidestpe%2Fmentions-legales,Mentions%20l%C3%A9gales,_self"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861</Words>
  <Characters>4977</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AUGE Laure</dc:creator>
  <cp:lastModifiedBy>NORGREN Ericka</cp:lastModifiedBy>
  <cp:revision>2</cp:revision>
  <cp:lastPrinted>2020-01-28T18:20:00Z</cp:lastPrinted>
  <dcterms:created xsi:type="dcterms:W3CDTF">2020-05-19T17:13:00Z</dcterms:created>
  <dcterms:modified xsi:type="dcterms:W3CDTF">2020-05-19T17:13:00Z</dcterms:modified>
</cp:coreProperties>
</file>